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291.018494pt;margin-top:795.787537pt;width:267.45pt;height:14.5pt;mso-position-horizontal-relative:page;mso-position-vertical-relative:page;z-index:-258292736" type="#_x0000_t202" filled="false" stroked="false">
            <v:textbox inset="0,0,0,0">
              <w:txbxContent>
                <w:p>
                  <w:pPr>
                    <w:tabs>
                      <w:tab w:pos="4694" w:val="left" w:leader="none"/>
                      <w:tab w:pos="5294" w:val="left" w:leader="none"/>
                    </w:tabs>
                    <w:spacing w:line="290" w:lineRule="exact" w:before="0"/>
                    <w:ind w:left="0" w:right="0" w:firstLine="0"/>
                    <w:jc w:val="left"/>
                    <w:rPr>
                      <w:sz w:val="24"/>
                    </w:rPr>
                  </w:pPr>
                  <w:r>
                    <w:rPr>
                      <w:color w:val="231F20"/>
                      <w:spacing w:val="-5"/>
                      <w:sz w:val="12"/>
                    </w:rPr>
                    <w:t>We </w:t>
                  </w:r>
                  <w:r>
                    <w:rPr>
                      <w:color w:val="231F20"/>
                      <w:spacing w:val="-3"/>
                      <w:sz w:val="12"/>
                    </w:rPr>
                    <w:t>nurture</w:t>
                  </w:r>
                  <w:r>
                    <w:rPr>
                      <w:color w:val="231F20"/>
                      <w:spacing w:val="-4"/>
                      <w:sz w:val="12"/>
                    </w:rPr>
                    <w:t> </w:t>
                  </w:r>
                  <w:r>
                    <w:rPr>
                      <w:color w:val="231F20"/>
                      <w:sz w:val="12"/>
                    </w:rPr>
                    <w:t>our</w:t>
                  </w:r>
                  <w:r>
                    <w:rPr>
                      <w:color w:val="231F20"/>
                      <w:spacing w:val="-5"/>
                      <w:sz w:val="12"/>
                    </w:rPr>
                    <w:t> </w:t>
                  </w:r>
                  <w:r>
                    <w:rPr>
                      <w:color w:val="231F20"/>
                      <w:spacing w:val="-3"/>
                      <w:sz w:val="12"/>
                    </w:rPr>
                    <w:t>culture</w:t>
                  </w:r>
                  <w:r>
                    <w:rPr>
                      <w:color w:val="231F20"/>
                      <w:spacing w:val="-4"/>
                      <w:sz w:val="12"/>
                    </w:rPr>
                    <w:t> </w:t>
                  </w:r>
                  <w:r>
                    <w:rPr>
                      <w:color w:val="231F20"/>
                      <w:sz w:val="12"/>
                    </w:rPr>
                    <w:t>for</w:t>
                  </w:r>
                  <w:r>
                    <w:rPr>
                      <w:color w:val="231F20"/>
                      <w:spacing w:val="-5"/>
                      <w:sz w:val="12"/>
                    </w:rPr>
                    <w:t> </w:t>
                  </w:r>
                  <w:r>
                    <w:rPr>
                      <w:color w:val="231F20"/>
                      <w:sz w:val="12"/>
                    </w:rPr>
                    <w:t>our</w:t>
                  </w:r>
                  <w:r>
                    <w:rPr>
                      <w:color w:val="231F20"/>
                      <w:spacing w:val="-4"/>
                      <w:sz w:val="12"/>
                    </w:rPr>
                    <w:t> </w:t>
                  </w:r>
                  <w:r>
                    <w:rPr>
                      <w:color w:val="231F20"/>
                      <w:spacing w:val="-3"/>
                      <w:sz w:val="12"/>
                    </w:rPr>
                    <w:t>future,</w:t>
                  </w:r>
                  <w:r>
                    <w:rPr>
                      <w:color w:val="231F20"/>
                      <w:spacing w:val="-5"/>
                      <w:sz w:val="12"/>
                    </w:rPr>
                    <w:t> </w:t>
                  </w:r>
                  <w:r>
                    <w:rPr>
                      <w:color w:val="231F20"/>
                      <w:sz w:val="12"/>
                    </w:rPr>
                    <w:t>and</w:t>
                  </w:r>
                  <w:r>
                    <w:rPr>
                      <w:color w:val="231F20"/>
                      <w:spacing w:val="-4"/>
                      <w:sz w:val="12"/>
                    </w:rPr>
                    <w:t> </w:t>
                  </w:r>
                  <w:r>
                    <w:rPr>
                      <w:color w:val="231F20"/>
                      <w:sz w:val="12"/>
                    </w:rPr>
                    <w:t>our</w:t>
                  </w:r>
                  <w:r>
                    <w:rPr>
                      <w:color w:val="231F20"/>
                      <w:spacing w:val="-5"/>
                      <w:sz w:val="12"/>
                    </w:rPr>
                    <w:t> </w:t>
                  </w:r>
                  <w:r>
                    <w:rPr>
                      <w:color w:val="231F20"/>
                      <w:spacing w:val="-3"/>
                      <w:sz w:val="12"/>
                    </w:rPr>
                    <w:t>culture</w:t>
                  </w:r>
                  <w:r>
                    <w:rPr>
                      <w:color w:val="231F20"/>
                      <w:spacing w:val="-4"/>
                      <w:sz w:val="12"/>
                    </w:rPr>
                    <w:t> </w:t>
                  </w:r>
                  <w:r>
                    <w:rPr>
                      <w:color w:val="231F20"/>
                      <w:spacing w:val="-3"/>
                      <w:sz w:val="12"/>
                    </w:rPr>
                    <w:t>nurtures</w:t>
                  </w:r>
                  <w:r>
                    <w:rPr>
                      <w:color w:val="231F20"/>
                      <w:spacing w:val="-5"/>
                      <w:sz w:val="12"/>
                    </w:rPr>
                    <w:t> </w:t>
                  </w:r>
                  <w:r>
                    <w:rPr>
                      <w:color w:val="231F20"/>
                      <w:sz w:val="12"/>
                    </w:rPr>
                    <w:t>us.</w:t>
                    <w:tab/>
                  </w:r>
                  <w:r>
                    <w:rPr>
                      <w:b/>
                      <w:color w:val="231F20"/>
                      <w:sz w:val="24"/>
                    </w:rPr>
                    <w:t>|</w:t>
                    <w:tab/>
                  </w:r>
                  <w:r>
                    <w:rPr>
                      <w:color w:val="76BC43"/>
                      <w:spacing w:val="-20"/>
                      <w:sz w:val="24"/>
                    </w:rPr>
                    <w:t>i</w:t>
                  </w:r>
                </w:p>
              </w:txbxContent>
            </v:textbox>
            <w10:wrap type="none"/>
          </v:shape>
        </w:pict>
      </w:r>
      <w:r>
        <w:rPr/>
        <w:pict>
          <v:group style="position:absolute;margin-left:0pt;margin-top:.000015pt;width:595.3pt;height:841.9pt;mso-position-horizontal-relative:page;mso-position-vertical-relative:page;z-index:-258291712" coordorigin="0,0" coordsize="11906,16838">
            <v:shape style="position:absolute;left:9429;top:16013;width:410;height:137" coordorigin="9429,16013" coordsize="410,137" path="m9838,16015l9763,16015,9763,16147,9839,16147,9839,16121,9794,16121,9794,16090,9835,16090,9835,16067,9794,16067,9794,16040,9838,16040,9838,16015xm9709,16104l9679,16107,9683,16132,9694,16144,9707,16149,9719,16150,9734,16150,9742,16146,9756,16130,9757,16125,9709,16125,9709,16104xm9718,16013l9702,16016,9690,16024,9684,16035,9681,16049,9682,16058,9686,16068,9695,16079,9711,16092,9722,16099,9728,16104,9728,16123,9723,16125,9757,16125,9758,16118,9758,16111,9756,16099,9751,16088,9741,16077,9728,16067,9715,16059,9710,16054,9710,16040,9715,16036,9753,16036,9751,16029,9740,16018,9728,16014,9718,16013xm9753,16036l9728,16036,9729,16055,9758,16051,9753,16036xm9633,16013l9608,16020,9595,16036,9590,16058,9590,16082,9590,16105,9595,16127,9608,16143,9632,16150,9640,16150,9656,16149,9665,16135,9670,16127,9671,16125,9623,16125,9622,16116,9621,16047,9622,16038,9670,16038,9670,16036,9657,16020,9633,16013xm9670,16038l9641,16038,9644,16045,9644,16125,9671,16125,9673,16116,9675,16100,9675,16077,9675,16056,9670,16038xm9552,16015l9521,16015,9521,16147,9589,16147,9589,16121,9552,16121,9552,16015xm9472,16013l9462,16013,9450,16015,9440,16027,9435,16034,9432,16045,9430,16061,9429,16085,9430,16110,9436,16130,9449,16144,9473,16150,9490,16147,9503,16139,9512,16125,9512,16125,9461,16125,9461,16038,9511,16038,9505,16027,9492,16017,9472,16013xm9484,16097l9484,16125,9512,16125,9516,16103,9484,16097xm9511,16038l9483,16038,9484,16060,9515,16055,9512,16040,9511,16038xe" filled="true" fillcolor="#231f20" stroked="false">
              <v:path arrowok="t"/>
              <v:fill type="solid"/>
            </v:shape>
            <v:shape style="position:absolute;left:9842;top:16013;width:540;height:137" type="#_x0000_t75" stroked="false">
              <v:imagedata r:id="rId5" o:title=""/>
            </v:shape>
            <v:shape style="position:absolute;left:0;top:0;width:11906;height:16838" type="#_x0000_t75" stroked="false">
              <v:imagedata r:id="rId6" o:title=""/>
            </v:shape>
            <v:rect style="position:absolute;left:0;top:5501;width:11906;height:7435" filled="true" fillcolor="#76bc43" stroked="false">
              <v:fill type="solid"/>
            </v:rect>
            <v:shape style="position:absolute;left:505;top:10632;width:10894;height:1562" coordorigin="506,10632" coordsize="10894,1562" path="m1500,11660l1137,11590,1135,11675,1130,11751,1118,11815,1094,11864,1056,11896,1000,11907,936,11892,897,11852,877,11795,870,11729,869,11660,869,11204,870,11119,877,11041,897,10978,936,10935,1000,10919,1062,10936,1102,10978,1123,11037,1133,11105,1137,11171,1485,11109,1476,11050,1464,10989,1446,10929,1442,10919,1423,10871,1392,10816,1353,10766,1304,10721,1245,10684,1174,10656,1090,10639,991,10632,921,10635,847,10647,771,10673,698,10719,628,10789,602,10825,579,10865,559,10912,543,10966,529,11032,519,11111,512,11206,507,11319,506,11453,507,11532,509,11609,514,11684,521,11755,533,11823,549,11886,570,11946,598,12000,631,12048,672,12091,721,12127,779,12155,846,12177,923,12190,1010,12194,1083,12191,1151,12180,1214,12161,1272,12134,1325,12098,1371,12052,1411,11996,1445,11929,1452,11907,1471,11852,1490,11762,1500,11660m2330,11865l1908,11865,1908,10658,1556,10658,1556,12169,2330,12169,2330,11865m3323,11360l3323,11302,3321,11240,3318,11176,3312,11111,3302,11046,3288,10982,3269,10920,3269,10919,3244,10862,3213,10807,3174,10758,3127,10716,3071,10681,3004,10655,2960,10645,2960,11240,2960,11617,2959,11704,2952,11784,2932,11849,2894,11892,2831,11907,2774,11895,2737,11858,2716,11797,2707,11712,2704,11603,2705,11240,2706,11149,2711,11065,2723,11000,2746,10955,2781,10928,2831,10919,2883,10929,2919,10961,2943,11020,2956,11111,2960,11240,2960,10645,2928,10638,2840,10632,2752,10637,2675,10652,2609,10675,2552,10706,2503,10745,2463,10790,2430,10840,2404,10895,2383,10955,2368,11017,2357,11083,2349,11150,2345,11218,2342,11286,2342,11353,2342,11484,2342,11550,2345,11617,2349,11684,2357,11750,2368,11814,2383,11876,2403,11934,2429,11989,2461,12039,2500,12083,2547,12121,2603,12152,2667,12175,2742,12189,2827,12194,2878,12192,2940,12185,3008,12169,3078,12140,3146,12094,3207,12029,3234,11990,3256,11947,3272,11907,3275,11899,3291,11843,3303,11777,3312,11698,3318,11603,3322,11492,3323,11360m4262,11069l4246,10961,4226,10898,4218,10872,4182,10801,4138,10746,4089,10704,4037,10674,3984,10654,3933,10642,3884,10635,3841,10633,3806,10632,3718,10639,3641,10658,3574,10688,3518,10728,3472,10777,3436,10833,3411,10896,3395,10965,3390,11038,3392,11088,3400,11142,3417,11198,3445,11258,3487,11321,3547,11387,3626,11457,3728,11529,3798,11578,3854,11625,3895,11673,3920,11728,3928,11793,3917,11854,3891,11893,3856,11912,3823,11918,3756,11896,3721,11846,3709,11785,3707,11734,3707,11711,3707,11701,3708,11688,3709,11675,3367,11711,3371,11822,3387,11914,3413,11990,3448,12051,3489,12098,3535,12134,3584,12159,3634,12176,3685,12187,3733,12192,3777,12194,3816,12194,3911,12189,3990,12174,4057,12148,4113,12112,4160,12065,4212,11987,4238,11918,4243,11904,4258,11825,4262,11757,4257,11682,4242,11612,4217,11546,4182,11484,4135,11425,4077,11367,4008,11310,3830,11186,3766,11129,3730,11072,3719,11008,3728,10960,3751,10925,3783,10905,3819,10898,3882,10918,3916,10969,3929,11037,3933,11107,4262,11069m5191,11865l4674,11865,4674,11515,5149,11515,5149,11249,4674,11249,4674,10945,5181,10945,5181,10658,4322,10658,4322,12169,5191,12169,5191,11865m9232,11080l9208,10975,9188,10919,9176,10888,9137,10817,9093,10761,9044,10717,8993,10684,8939,10661,8886,10646,8834,10637,8784,10633,8738,10632,8654,10637,8580,10651,8515,10673,8460,10703,8412,10739,8373,10782,8340,10831,8313,10885,8292,10943,8276,11005,8264,11071,8256,11138,8250,11207,8248,11278,8246,11349,8246,11488,8247,11556,8250,11625,8254,11693,8262,11759,8274,11823,8290,11884,8312,11942,8339,11996,8374,12044,8416,12087,8466,12124,8525,12154,8594,12176,8674,12189,8765,12194,8868,12187,8960,12169,9042,12143,9113,12111,9172,12077,9219,12044,9219,11903,9219,11329,8734,11329,8734,11622,8877,11622,8877,11867,8849,11882,8821,11894,8789,11901,8750,11903,8684,11891,8642,11854,8620,11794,8611,11712,8609,11607,8609,11236,8612,11120,8625,11031,8648,10968,8685,10931,8738,10919,8805,10938,8844,10987,8865,11060,8877,11147,9232,11080m10378,12169l10321,11913,10256,11626,10087,10879,10037,10658,9931,10658,9931,11626,9693,11626,9811,10879,9815,10879,9931,11626,9931,10658,9589,10658,9243,12169,9606,12169,9646,11913,9980,11913,10018,12169,10378,12169m11400,11135l11395,11048,11380,10970,11367,10934,11356,10902,11323,10841,11281,10786,11241,10747,11193,10715,11134,10690,11058,10672,11047,10671,11047,11126,11035,11217,11002,11274,10955,11307,10899,11321,10840,11325,10779,11325,10779,10934,10821,10934,10876,10936,10935,10948,10991,10977,11031,11034,11047,11126,11047,10671,10961,10661,10840,10658,10427,10658,10427,12169,10779,12169,10779,11601,10882,11601,10972,11599,11057,11590,11134,11573,11197,11546,11235,11520,11279,11480,11324,11424,11362,11349,11369,11325,11389,11253,11400,11135e" filled="true" fillcolor="#ffffff" stroked="false">
              <v:path arrowok="t"/>
              <v:fill type="solid"/>
            </v:shape>
            <v:shape style="position:absolute;left:5228;top:10657;width:1959;height:1512" coordorigin="5229,10658" coordsize="1959,1512" path="m6172,10658l5229,10658,5229,10962,5524,10962,5524,12169,5877,12169,5877,10962,6172,10962,6172,10658m7187,11228l6577,11228,6577,10658,6225,10658,6225,11228,6225,11532,6225,12170,6577,12170,6577,11532,6834,11532,6834,12169,7187,12169,7187,11532,7187,11531,7187,11228m7187,10658l6834,10658,6834,11227,7187,11227,7187,10658e" filled="true" fillcolor="#000000" stroked="false">
              <v:path arrowok="t"/>
              <v:fill type="solid"/>
            </v:shape>
            <v:shape style="position:absolute;left:7300;top:10657;width:870;height:1512" coordorigin="7301,10658" coordsize="870,1512" path="m8170,11866l7653,11866,7653,11514,8128,11514,8128,11248,7653,11248,7653,10946,8160,10946,8160,10658,7301,10658,7301,10946,7301,11248,7301,11514,7301,11866,7301,12170,8170,12170,8170,11866e" filled="true" fillcolor="#231f2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spacing w:line="225" w:lineRule="auto" w:before="158"/>
        <w:ind w:left="465" w:right="1450" w:firstLine="0"/>
        <w:jc w:val="both"/>
        <w:rPr>
          <w:rFonts w:ascii="Arial"/>
          <w:b/>
          <w:sz w:val="74"/>
        </w:rPr>
      </w:pPr>
      <w:r>
        <w:rPr>
          <w:rFonts w:ascii="Arial"/>
          <w:b/>
          <w:color w:val="FFFFFF"/>
          <w:spacing w:val="-21"/>
          <w:w w:val="105"/>
          <w:sz w:val="74"/>
        </w:rPr>
        <w:t>WE</w:t>
      </w:r>
      <w:r>
        <w:rPr>
          <w:rFonts w:ascii="Arial"/>
          <w:b/>
          <w:color w:val="FFFFFF"/>
          <w:spacing w:val="-124"/>
          <w:w w:val="105"/>
          <w:sz w:val="74"/>
        </w:rPr>
        <w:t> </w:t>
      </w:r>
      <w:r>
        <w:rPr>
          <w:rFonts w:ascii="Arial"/>
          <w:b/>
          <w:color w:val="FFFFFF"/>
          <w:spacing w:val="-38"/>
          <w:w w:val="105"/>
          <w:sz w:val="74"/>
        </w:rPr>
        <w:t>NURTURE</w:t>
      </w:r>
      <w:r>
        <w:rPr>
          <w:rFonts w:ascii="Arial"/>
          <w:b/>
          <w:color w:val="FFFFFF"/>
          <w:spacing w:val="-124"/>
          <w:w w:val="105"/>
          <w:sz w:val="74"/>
        </w:rPr>
        <w:t> </w:t>
      </w:r>
      <w:r>
        <w:rPr>
          <w:rFonts w:ascii="Arial"/>
          <w:b/>
          <w:color w:val="FFFFFF"/>
          <w:spacing w:val="-28"/>
          <w:w w:val="105"/>
          <w:sz w:val="74"/>
        </w:rPr>
        <w:t>OUR</w:t>
      </w:r>
      <w:r>
        <w:rPr>
          <w:rFonts w:ascii="Arial"/>
          <w:b/>
          <w:color w:val="FFFFFF"/>
          <w:spacing w:val="-124"/>
          <w:w w:val="105"/>
          <w:sz w:val="74"/>
        </w:rPr>
        <w:t> </w:t>
      </w:r>
      <w:r>
        <w:rPr>
          <w:rFonts w:ascii="Arial"/>
          <w:b/>
          <w:color w:val="FFFFFF"/>
          <w:spacing w:val="-56"/>
          <w:w w:val="105"/>
          <w:sz w:val="74"/>
        </w:rPr>
        <w:t>CULTURE </w:t>
      </w:r>
      <w:r>
        <w:rPr>
          <w:rFonts w:ascii="Arial"/>
          <w:b/>
          <w:color w:val="FFFFFF"/>
          <w:spacing w:val="-28"/>
          <w:w w:val="105"/>
          <w:sz w:val="74"/>
        </w:rPr>
        <w:t>FOR</w:t>
      </w:r>
      <w:r>
        <w:rPr>
          <w:rFonts w:ascii="Arial"/>
          <w:b/>
          <w:color w:val="FFFFFF"/>
          <w:spacing w:val="-116"/>
          <w:w w:val="105"/>
          <w:sz w:val="74"/>
        </w:rPr>
        <w:t> </w:t>
      </w:r>
      <w:r>
        <w:rPr>
          <w:rFonts w:ascii="Arial"/>
          <w:b/>
          <w:color w:val="FFFFFF"/>
          <w:spacing w:val="-28"/>
          <w:w w:val="105"/>
          <w:sz w:val="74"/>
        </w:rPr>
        <w:t>OUR</w:t>
      </w:r>
      <w:r>
        <w:rPr>
          <w:rFonts w:ascii="Arial"/>
          <w:b/>
          <w:color w:val="FFFFFF"/>
          <w:spacing w:val="-115"/>
          <w:w w:val="105"/>
          <w:sz w:val="74"/>
        </w:rPr>
        <w:t> </w:t>
      </w:r>
      <w:r>
        <w:rPr>
          <w:rFonts w:ascii="Arial"/>
          <w:b/>
          <w:color w:val="FFFFFF"/>
          <w:spacing w:val="-36"/>
          <w:w w:val="105"/>
          <w:sz w:val="74"/>
        </w:rPr>
        <w:t>FUTURE,</w:t>
      </w:r>
      <w:r>
        <w:rPr>
          <w:rFonts w:ascii="Arial"/>
          <w:b/>
          <w:color w:val="FFFFFF"/>
          <w:spacing w:val="-115"/>
          <w:w w:val="105"/>
          <w:sz w:val="74"/>
        </w:rPr>
        <w:t> </w:t>
      </w:r>
      <w:r>
        <w:rPr>
          <w:rFonts w:ascii="Arial"/>
          <w:b/>
          <w:color w:val="FFFFFF"/>
          <w:spacing w:val="-28"/>
          <w:w w:val="105"/>
          <w:sz w:val="74"/>
        </w:rPr>
        <w:t>AND</w:t>
      </w:r>
      <w:r>
        <w:rPr>
          <w:rFonts w:ascii="Arial"/>
          <w:b/>
          <w:color w:val="FFFFFF"/>
          <w:spacing w:val="-115"/>
          <w:w w:val="105"/>
          <w:sz w:val="74"/>
        </w:rPr>
        <w:t> </w:t>
      </w:r>
      <w:r>
        <w:rPr>
          <w:rFonts w:ascii="Arial"/>
          <w:b/>
          <w:color w:val="FFFFFF"/>
          <w:spacing w:val="-42"/>
          <w:w w:val="105"/>
          <w:sz w:val="74"/>
        </w:rPr>
        <w:t>OUR </w:t>
      </w:r>
      <w:r>
        <w:rPr>
          <w:rFonts w:ascii="Arial"/>
          <w:b/>
          <w:color w:val="FFFFFF"/>
          <w:spacing w:val="-50"/>
          <w:w w:val="105"/>
          <w:sz w:val="74"/>
        </w:rPr>
        <w:t>CULTURE </w:t>
      </w:r>
      <w:r>
        <w:rPr>
          <w:rFonts w:ascii="Arial"/>
          <w:b/>
          <w:color w:val="FFFFFF"/>
          <w:spacing w:val="-39"/>
          <w:w w:val="105"/>
          <w:sz w:val="74"/>
        </w:rPr>
        <w:t>NURTURES</w:t>
      </w:r>
      <w:r>
        <w:rPr>
          <w:rFonts w:ascii="Arial"/>
          <w:b/>
          <w:color w:val="FFFFFF"/>
          <w:spacing w:val="-104"/>
          <w:w w:val="105"/>
          <w:sz w:val="74"/>
        </w:rPr>
        <w:t> </w:t>
      </w:r>
      <w:r>
        <w:rPr>
          <w:rFonts w:ascii="Arial"/>
          <w:b/>
          <w:color w:val="FFFFFF"/>
          <w:spacing w:val="-42"/>
          <w:w w:val="105"/>
          <w:sz w:val="74"/>
        </w:rPr>
        <w:t>US.</w:t>
      </w:r>
    </w:p>
    <w:p>
      <w:pPr>
        <w:pStyle w:val="BodyText"/>
        <w:rPr>
          <w:rFonts w:ascii="Arial"/>
          <w:b/>
          <w:sz w:val="20"/>
        </w:rPr>
      </w:pPr>
    </w:p>
    <w:p>
      <w:pPr>
        <w:pStyle w:val="BodyText"/>
        <w:spacing w:before="5"/>
        <w:rPr>
          <w:rFonts w:ascii="Arial"/>
          <w:b/>
          <w:sz w:val="26"/>
        </w:rPr>
      </w:pPr>
      <w:r>
        <w:rPr/>
        <w:pict>
          <v:shape style="position:absolute;margin-left:25.299pt;margin-top:17.654793pt;width:380.35pt;height:19.2pt;mso-position-horizontal-relative:page;mso-position-vertical-relative:paragraph;z-index:-251658240;mso-wrap-distance-left:0;mso-wrap-distance-right:0" type="#_x0000_t202" filled="true" fillcolor="#76bc43" stroked="true" strokeweight="1pt" strokecolor="#ffffff">
            <v:textbox inset="0,0,0,0">
              <w:txbxContent>
                <w:p>
                  <w:pPr>
                    <w:spacing w:before="93"/>
                    <w:ind w:left="128" w:right="0" w:firstLine="0"/>
                    <w:jc w:val="left"/>
                    <w:rPr>
                      <w:rFonts w:ascii="Arial"/>
                      <w:b/>
                      <w:sz w:val="17"/>
                    </w:rPr>
                  </w:pPr>
                  <w:r>
                    <w:rPr>
                      <w:rFonts w:ascii="HelveticaNeue-Medium"/>
                      <w:color w:val="FFFFFF"/>
                      <w:sz w:val="17"/>
                    </w:rPr>
                    <w:t>A </w:t>
                  </w:r>
                  <w:r>
                    <w:rPr>
                      <w:rFonts w:ascii="HelveticaNeue-Medium"/>
                      <w:color w:val="FFFFFF"/>
                      <w:spacing w:val="-6"/>
                      <w:sz w:val="17"/>
                    </w:rPr>
                    <w:t>report prepared </w:t>
                  </w:r>
                  <w:r>
                    <w:rPr>
                      <w:rFonts w:ascii="HelveticaNeue-Medium"/>
                      <w:color w:val="FFFFFF"/>
                      <w:spacing w:val="-3"/>
                      <w:sz w:val="17"/>
                    </w:rPr>
                    <w:t>by </w:t>
                  </w:r>
                  <w:r>
                    <w:rPr>
                      <w:rFonts w:ascii="HelveticaNeue-Medium"/>
                      <w:color w:val="FFFFFF"/>
                      <w:spacing w:val="-4"/>
                      <w:sz w:val="17"/>
                    </w:rPr>
                    <w:t>the </w:t>
                  </w:r>
                  <w:r>
                    <w:rPr>
                      <w:rFonts w:ascii="HelveticaNeue-Medium"/>
                      <w:color w:val="FFFFFF"/>
                      <w:spacing w:val="-6"/>
                      <w:sz w:val="17"/>
                    </w:rPr>
                    <w:t>Lowitja Institute </w:t>
                  </w:r>
                  <w:r>
                    <w:rPr>
                      <w:rFonts w:ascii="HelveticaNeue-Medium"/>
                      <w:color w:val="FFFFFF"/>
                      <w:spacing w:val="-4"/>
                      <w:sz w:val="17"/>
                    </w:rPr>
                    <w:t>for the </w:t>
                  </w:r>
                  <w:r>
                    <w:rPr>
                      <w:rFonts w:ascii="HelveticaNeue-Medium"/>
                      <w:color w:val="FFFFFF"/>
                      <w:spacing w:val="-5"/>
                      <w:sz w:val="17"/>
                    </w:rPr>
                    <w:t>Close </w:t>
                  </w:r>
                  <w:r>
                    <w:rPr>
                      <w:rFonts w:ascii="HelveticaNeue-Medium"/>
                      <w:color w:val="FFFFFF"/>
                      <w:spacing w:val="-4"/>
                      <w:sz w:val="17"/>
                    </w:rPr>
                    <w:t>the Gap </w:t>
                  </w:r>
                  <w:r>
                    <w:rPr>
                      <w:rFonts w:ascii="HelveticaNeue-Medium"/>
                      <w:color w:val="FFFFFF"/>
                      <w:spacing w:val="-6"/>
                      <w:sz w:val="17"/>
                    </w:rPr>
                    <w:t>Steering Committee </w:t>
                  </w:r>
                  <w:r>
                    <w:rPr>
                      <w:rFonts w:ascii="HelveticaNeue-Medium"/>
                      <w:color w:val="FFFFFF"/>
                      <w:sz w:val="17"/>
                    </w:rPr>
                    <w:t>| </w:t>
                  </w:r>
                  <w:r>
                    <w:rPr>
                      <w:rFonts w:ascii="Arial"/>
                      <w:b/>
                      <w:color w:val="FFFFFF"/>
                      <w:spacing w:val="-6"/>
                      <w:sz w:val="17"/>
                    </w:rPr>
                    <w:t>March 2020</w:t>
                  </w:r>
                </w:p>
              </w:txbxContent>
            </v:textbox>
            <v:fill type="solid"/>
            <v:stroke dashstyle="solid"/>
            <w10:wrap type="topAndBottom"/>
          </v:shape>
        </w:pict>
      </w:r>
    </w:p>
    <w:p>
      <w:pPr>
        <w:spacing w:after="0"/>
        <w:rPr>
          <w:rFonts w:ascii="Arial"/>
          <w:sz w:val="26"/>
        </w:rPr>
        <w:sectPr>
          <w:type w:val="continuous"/>
          <w:pgSz w:w="11910" w:h="16840"/>
          <w:pgMar w:top="1580" w:bottom="280" w:left="0" w:right="0"/>
        </w:sectPr>
      </w:pPr>
    </w:p>
    <w:p>
      <w:pPr>
        <w:pStyle w:val="BodyText"/>
        <w:rPr>
          <w:rFonts w:ascii="Arial"/>
          <w:b/>
          <w:sz w:val="20"/>
        </w:rPr>
      </w:pPr>
      <w:r>
        <w:rPr/>
        <w:pict>
          <v:group style="position:absolute;margin-left:0pt;margin-top:.000015pt;width:579.7pt;height:841.9pt;mso-position-horizontal-relative:page;mso-position-vertical-relative:page;z-index:-258290688" coordorigin="0,0" coordsize="11594,16838">
            <v:shape style="position:absolute;left:5125;top:837;width:6469;height:15360" type="#_x0000_t75" stroked="false">
              <v:imagedata r:id="rId7" o:title=""/>
            </v:shape>
            <v:rect style="position:absolute;left:0;top:0;width:5216;height:16838" filled="true" fillcolor="#76bc43" stroked="false">
              <v:fill type="solid"/>
            </v:rect>
            <v:shape style="position:absolute;left:737;top:16007;width:412;height:138" coordorigin="737,16007" coordsize="412,138" path="m780,16007l770,16007,757,16009,748,16021,743,16028,740,16039,738,16055,737,16079,738,16104,744,16125,757,16139,781,16144,798,16142,811,16134,820,16119,820,16119,769,16119,769,16032,819,16032,813,16021,800,16011,780,16007xm792,16091l792,16107,792,16119,820,16119,824,16097,792,16091xm819,16032l792,16032,792,16054,823,16049,820,16034,819,16032xm860,16009l829,16009,829,16142,897,16142,897,16115,860,16115,860,16009xm942,16007l917,16014,904,16030,899,16052,898,16076,899,16099,904,16121,916,16138,941,16144,949,16144,964,16143,974,16130,979,16122,980,16119,931,16119,930,16111,930,16041,931,16032,979,16032,979,16030,966,16014,942,16007xm979,16032l950,16032,953,16039,953,16119,980,16119,982,16111,984,16095,984,16071,984,16051,979,16032xm1018,16099l988,16102,992,16126,1003,16139,1016,16144,1028,16144,1043,16144,1052,16141,1065,16124,1066,16120,1018,16120,1018,16099xm1027,16007l1011,16010,999,16017,993,16029,990,16043,991,16052,995,16062,1004,16073,1020,16086,1031,16093,1038,16099,1038,16118,1032,16120,1066,16120,1067,16113,1067,16106,1065,16093,1060,16082,1051,16072,1037,16062,1024,16053,1019,16048,1019,16034,1024,16030,1063,16030,1061,16023,1050,16012,1037,16008,1027,16007xm1063,16030l1038,16030,1038,16049,1067,16045,1063,16030xm1148,16009l1072,16009,1072,16142,1149,16142,1149,16115,1103,16115,1103,16085,1145,16085,1145,16061,1103,16061,1103,16034,1148,16034,1148,16009xe" filled="true" fillcolor="#ffffff" stroked="false">
              <v:path arrowok="t"/>
              <v:fill type="solid"/>
            </v:shape>
            <v:shape style="position:absolute;left:1151;top:16007;width:543;height:138" type="#_x0000_t75" stroked="false">
              <v:imagedata r:id="rId8" o:title=""/>
            </v:shape>
            <w10:wrap type="none"/>
          </v:group>
        </w:pict>
      </w:r>
    </w:p>
    <w:p>
      <w:pPr>
        <w:spacing w:before="272"/>
        <w:ind w:left="737" w:right="0" w:firstLine="0"/>
        <w:jc w:val="left"/>
        <w:rPr>
          <w:b/>
          <w:sz w:val="27"/>
        </w:rPr>
      </w:pPr>
      <w:r>
        <w:rPr>
          <w:b/>
          <w:color w:val="FFFFFF"/>
          <w:sz w:val="27"/>
        </w:rPr>
        <w:t>Acknowledgements</w:t>
      </w:r>
    </w:p>
    <w:p>
      <w:pPr>
        <w:pStyle w:val="BodyText"/>
        <w:spacing w:line="264" w:lineRule="auto" w:before="118"/>
        <w:ind w:left="737" w:right="7201"/>
      </w:pPr>
      <w:r>
        <w:rPr>
          <w:color w:val="FFFFFF"/>
        </w:rPr>
        <w:t>This </w:t>
      </w:r>
      <w:r>
        <w:rPr>
          <w:color w:val="FFFFFF"/>
          <w:spacing w:val="-3"/>
        </w:rPr>
        <w:t>report </w:t>
      </w:r>
      <w:r>
        <w:rPr>
          <w:color w:val="FFFFFF"/>
        </w:rPr>
        <w:t>is a collaborative effort of the Close the Gap Campaign Steering Committee.</w:t>
      </w:r>
    </w:p>
    <w:p>
      <w:pPr>
        <w:spacing w:before="167"/>
        <w:ind w:left="737" w:right="0" w:firstLine="0"/>
        <w:jc w:val="left"/>
        <w:rPr>
          <w:sz w:val="19"/>
        </w:rPr>
      </w:pPr>
      <w:r>
        <w:rPr>
          <w:b/>
          <w:color w:val="FFFFFF"/>
          <w:sz w:val="19"/>
        </w:rPr>
        <w:t>Authors: </w:t>
      </w:r>
      <w:r>
        <w:rPr>
          <w:color w:val="FFFFFF"/>
          <w:sz w:val="19"/>
        </w:rPr>
        <w:t>The Lowitja Institute</w:t>
      </w:r>
    </w:p>
    <w:p>
      <w:pPr>
        <w:pStyle w:val="BodyText"/>
        <w:spacing w:line="264" w:lineRule="auto" w:before="188"/>
        <w:ind w:left="737" w:right="7287"/>
      </w:pPr>
      <w:r>
        <w:rPr>
          <w:b/>
          <w:color w:val="FFFFFF"/>
          <w:spacing w:val="-3"/>
        </w:rPr>
        <w:t>Writing </w:t>
      </w:r>
      <w:r>
        <w:rPr>
          <w:b/>
          <w:color w:val="FFFFFF"/>
        </w:rPr>
        <w:t>and editing team: </w:t>
      </w:r>
      <w:r>
        <w:rPr>
          <w:color w:val="FFFFFF"/>
        </w:rPr>
        <w:t>Janine Mohamed, Leonie Williamson, Phoebe Dent, Josh </w:t>
      </w:r>
      <w:r>
        <w:rPr>
          <w:color w:val="FFFFFF"/>
          <w:spacing w:val="-8"/>
        </w:rPr>
        <w:t>Power, </w:t>
      </w:r>
      <w:r>
        <w:rPr>
          <w:color w:val="FFFFFF"/>
        </w:rPr>
        <w:t>Amy Coopes, Marie </w:t>
      </w:r>
      <w:r>
        <w:rPr>
          <w:color w:val="FFFFFF"/>
          <w:spacing w:val="-3"/>
        </w:rPr>
        <w:t>McInerney, Croakey Professional </w:t>
      </w:r>
      <w:r>
        <w:rPr>
          <w:color w:val="FFFFFF"/>
        </w:rPr>
        <w:t>Services, Cristina Lochert</w:t>
      </w:r>
    </w:p>
    <w:p>
      <w:pPr>
        <w:spacing w:before="167"/>
        <w:ind w:left="737" w:right="0" w:firstLine="0"/>
        <w:jc w:val="left"/>
        <w:rPr>
          <w:sz w:val="19"/>
        </w:rPr>
      </w:pPr>
      <w:r>
        <w:rPr>
          <w:b/>
          <w:color w:val="FFFFFF"/>
          <w:sz w:val="19"/>
        </w:rPr>
        <w:t>Design and Layout: </w:t>
      </w:r>
      <w:r>
        <w:rPr>
          <w:color w:val="FFFFFF"/>
          <w:sz w:val="19"/>
        </w:rPr>
        <w:t>Hyve Design</w:t>
      </w:r>
    </w:p>
    <w:p>
      <w:pPr>
        <w:spacing w:before="188"/>
        <w:ind w:left="737" w:right="0" w:firstLine="0"/>
        <w:jc w:val="left"/>
        <w:rPr>
          <w:sz w:val="19"/>
        </w:rPr>
      </w:pPr>
      <w:r>
        <w:rPr>
          <w:b/>
          <w:color w:val="FFFFFF"/>
          <w:spacing w:val="-1"/>
          <w:sz w:val="19"/>
        </w:rPr>
        <w:t>Printing:</w:t>
      </w:r>
      <w:r>
        <w:rPr>
          <w:b/>
          <w:color w:val="FFFFFF"/>
          <w:spacing w:val="-33"/>
          <w:sz w:val="19"/>
        </w:rPr>
        <w:t> </w:t>
      </w:r>
      <w:r>
        <w:rPr>
          <w:color w:val="FFFFFF"/>
          <w:sz w:val="19"/>
        </w:rPr>
        <w:t>IndigiPrint</w:t>
      </w:r>
    </w:p>
    <w:p>
      <w:pPr>
        <w:spacing w:line="264" w:lineRule="auto" w:before="188"/>
        <w:ind w:left="737" w:right="7201" w:firstLine="0"/>
        <w:jc w:val="left"/>
        <w:rPr>
          <w:sz w:val="19"/>
        </w:rPr>
      </w:pPr>
      <w:r>
        <w:rPr>
          <w:b/>
          <w:color w:val="FFFFFF"/>
          <w:sz w:val="19"/>
        </w:rPr>
        <w:t>Published</w:t>
      </w:r>
      <w:r>
        <w:rPr>
          <w:b/>
          <w:color w:val="FFFFFF"/>
          <w:spacing w:val="-10"/>
          <w:sz w:val="19"/>
        </w:rPr>
        <w:t> </w:t>
      </w:r>
      <w:r>
        <w:rPr>
          <w:b/>
          <w:color w:val="FFFFFF"/>
          <w:sz w:val="19"/>
        </w:rPr>
        <w:t>by:</w:t>
      </w:r>
      <w:r>
        <w:rPr>
          <w:b/>
          <w:color w:val="FFFFFF"/>
          <w:spacing w:val="-10"/>
          <w:sz w:val="19"/>
        </w:rPr>
        <w:t> </w:t>
      </w:r>
      <w:r>
        <w:rPr>
          <w:color w:val="FFFFFF"/>
          <w:sz w:val="19"/>
        </w:rPr>
        <w:t>The</w:t>
      </w:r>
      <w:r>
        <w:rPr>
          <w:color w:val="FFFFFF"/>
          <w:spacing w:val="-10"/>
          <w:sz w:val="19"/>
        </w:rPr>
        <w:t> </w:t>
      </w:r>
      <w:r>
        <w:rPr>
          <w:color w:val="FFFFFF"/>
          <w:sz w:val="19"/>
        </w:rPr>
        <w:t>Close</w:t>
      </w:r>
      <w:r>
        <w:rPr>
          <w:color w:val="FFFFFF"/>
          <w:spacing w:val="-10"/>
          <w:sz w:val="19"/>
        </w:rPr>
        <w:t> </w:t>
      </w:r>
      <w:r>
        <w:rPr>
          <w:color w:val="FFFFFF"/>
          <w:sz w:val="19"/>
        </w:rPr>
        <w:t>the</w:t>
      </w:r>
      <w:r>
        <w:rPr>
          <w:color w:val="FFFFFF"/>
          <w:spacing w:val="-10"/>
          <w:sz w:val="19"/>
        </w:rPr>
        <w:t> </w:t>
      </w:r>
      <w:r>
        <w:rPr>
          <w:color w:val="FFFFFF"/>
          <w:sz w:val="19"/>
        </w:rPr>
        <w:t>Gap</w:t>
      </w:r>
      <w:r>
        <w:rPr>
          <w:color w:val="FFFFFF"/>
          <w:spacing w:val="-9"/>
          <w:sz w:val="19"/>
        </w:rPr>
        <w:t> </w:t>
      </w:r>
      <w:r>
        <w:rPr>
          <w:color w:val="FFFFFF"/>
          <w:spacing w:val="-4"/>
          <w:sz w:val="19"/>
        </w:rPr>
        <w:t>Campaign </w:t>
      </w:r>
      <w:r>
        <w:rPr>
          <w:color w:val="FFFFFF"/>
          <w:sz w:val="19"/>
        </w:rPr>
        <w:t>Steering</w:t>
      </w:r>
      <w:r>
        <w:rPr>
          <w:color w:val="FFFFFF"/>
          <w:spacing w:val="-5"/>
          <w:sz w:val="19"/>
        </w:rPr>
        <w:t> </w:t>
      </w:r>
      <w:r>
        <w:rPr>
          <w:color w:val="FFFFFF"/>
          <w:sz w:val="19"/>
        </w:rPr>
        <w:t>Committee</w:t>
      </w:r>
    </w:p>
    <w:p>
      <w:pPr>
        <w:spacing w:line="259" w:lineRule="auto" w:before="166"/>
        <w:ind w:left="737" w:right="7201" w:firstLine="0"/>
        <w:jc w:val="left"/>
        <w:rPr>
          <w:b/>
          <w:sz w:val="19"/>
        </w:rPr>
      </w:pPr>
      <w:r>
        <w:rPr>
          <w:b/>
          <w:color w:val="FFFFFF"/>
          <w:sz w:val="19"/>
        </w:rPr>
        <w:t>@ Close the Gap Campaign Steering Committee for Indigenous Health </w:t>
      </w:r>
      <w:r>
        <w:rPr>
          <w:b/>
          <w:color w:val="FFFFFF"/>
          <w:spacing w:val="-6"/>
          <w:sz w:val="19"/>
        </w:rPr>
        <w:t>Equality, </w:t>
      </w:r>
      <w:r>
        <w:rPr>
          <w:b/>
          <w:color w:val="FFFFFF"/>
          <w:sz w:val="19"/>
        </w:rPr>
        <w:t>2020</w:t>
      </w:r>
    </w:p>
    <w:p>
      <w:pPr>
        <w:pStyle w:val="BodyText"/>
        <w:spacing w:line="264" w:lineRule="auto" w:before="173"/>
        <w:ind w:left="737" w:right="7038"/>
      </w:pPr>
      <w:r>
        <w:rPr>
          <w:color w:val="FFFFFF"/>
        </w:rPr>
        <w:t>This work is licensed under the </w:t>
      </w:r>
      <w:r>
        <w:rPr>
          <w:color w:val="FFFFFF"/>
          <w:spacing w:val="-3"/>
        </w:rPr>
        <w:t>Creative </w:t>
      </w:r>
      <w:r>
        <w:rPr>
          <w:color w:val="FFFFFF"/>
        </w:rPr>
        <w:t>Commons Attribution – </w:t>
      </w:r>
      <w:r>
        <w:rPr>
          <w:color w:val="FFFFFF"/>
          <w:spacing w:val="-3"/>
        </w:rPr>
        <w:t>NonCommercial </w:t>
      </w:r>
      <w:r>
        <w:rPr>
          <w:color w:val="FFFFFF"/>
        </w:rPr>
        <w:t>– </w:t>
      </w:r>
      <w:r>
        <w:rPr>
          <w:color w:val="FFFFFF"/>
          <w:spacing w:val="-3"/>
        </w:rPr>
        <w:t>ShareAlike </w:t>
      </w:r>
      <w:r>
        <w:rPr>
          <w:color w:val="FFFFFF"/>
        </w:rPr>
        <w:t>2.5 Australia License. </w:t>
      </w:r>
      <w:r>
        <w:rPr>
          <w:color w:val="FFFFFF"/>
          <w:spacing w:val="-12"/>
        </w:rPr>
        <w:t>To </w:t>
      </w:r>
      <w:r>
        <w:rPr>
          <w:color w:val="FFFFFF"/>
        </w:rPr>
        <w:t>view a </w:t>
      </w:r>
      <w:r>
        <w:rPr>
          <w:color w:val="FFFFFF"/>
          <w:spacing w:val="-6"/>
        </w:rPr>
        <w:t>copy </w:t>
      </w:r>
      <w:r>
        <w:rPr>
          <w:color w:val="FFFFFF"/>
        </w:rPr>
        <w:t>of this license, visit: http:// </w:t>
      </w:r>
      <w:r>
        <w:rPr>
          <w:color w:val="FFFFFF"/>
          <w:spacing w:val="-3"/>
        </w:rPr>
        <w:t>creativecommons. org/licenses/ </w:t>
      </w:r>
      <w:r>
        <w:rPr>
          <w:color w:val="FFFFFF"/>
        </w:rPr>
        <w:t>by-nc-sa/2.5/au or send a letter to </w:t>
      </w:r>
      <w:r>
        <w:rPr>
          <w:color w:val="FFFFFF"/>
          <w:spacing w:val="-3"/>
        </w:rPr>
        <w:t>Creative </w:t>
      </w:r>
      <w:r>
        <w:rPr>
          <w:color w:val="FFFFFF"/>
        </w:rPr>
        <w:t>Commons, 171 Second </w:t>
      </w:r>
      <w:r>
        <w:rPr>
          <w:color w:val="FFFFFF"/>
          <w:spacing w:val="-3"/>
        </w:rPr>
        <w:t>Street, </w:t>
      </w:r>
      <w:r>
        <w:rPr>
          <w:color w:val="FFFFFF"/>
        </w:rPr>
        <w:t>Suite 300, San Francisco,California, 94105, USA.</w:t>
      </w:r>
    </w:p>
    <w:p>
      <w:pPr>
        <w:pStyle w:val="BodyText"/>
        <w:spacing w:line="264" w:lineRule="auto" w:before="118"/>
        <w:ind w:left="737" w:right="7201"/>
      </w:pPr>
      <w:r>
        <w:rPr>
          <w:color w:val="FFFFFF"/>
        </w:rPr>
        <w:t>Copies of this </w:t>
      </w:r>
      <w:r>
        <w:rPr>
          <w:color w:val="FFFFFF"/>
          <w:spacing w:val="-3"/>
        </w:rPr>
        <w:t>report </w:t>
      </w:r>
      <w:r>
        <w:rPr>
          <w:color w:val="FFFFFF"/>
        </w:rPr>
        <w:t>and </w:t>
      </w:r>
      <w:r>
        <w:rPr>
          <w:color w:val="FFFFFF"/>
          <w:spacing w:val="-3"/>
        </w:rPr>
        <w:t>more </w:t>
      </w:r>
      <w:r>
        <w:rPr>
          <w:color w:val="FFFFFF"/>
        </w:rPr>
        <w:t>information </w:t>
      </w:r>
      <w:r>
        <w:rPr>
          <w:color w:val="FFFFFF"/>
          <w:spacing w:val="-7"/>
        </w:rPr>
        <w:t>are </w:t>
      </w:r>
      <w:r>
        <w:rPr>
          <w:color w:val="FFFFFF"/>
        </w:rPr>
        <w:t>available to download at</w:t>
      </w:r>
    </w:p>
    <w:p>
      <w:pPr>
        <w:pStyle w:val="BodyText"/>
        <w:spacing w:line="264" w:lineRule="auto" w:before="115"/>
        <w:ind w:left="737" w:right="7599"/>
      </w:pPr>
      <w:hyperlink r:id="rId9">
        <w:r>
          <w:rPr>
            <w:color w:val="FFFFFF"/>
            <w:spacing w:val="-3"/>
          </w:rPr>
          <w:t>https://www.humanrights.gov.au/our-work/</w:t>
        </w:r>
      </w:hyperlink>
      <w:r>
        <w:rPr>
          <w:color w:val="FFFFFF"/>
          <w:spacing w:val="-3"/>
        </w:rPr>
        <w:t> </w:t>
      </w:r>
      <w:hyperlink r:id="rId9">
        <w:r>
          <w:rPr>
            <w:color w:val="FFFFFF"/>
            <w:spacing w:val="-3"/>
          </w:rPr>
          <w:t>aboriginal-and-torres-strait-islander-social-</w:t>
        </w:r>
      </w:hyperlink>
      <w:r>
        <w:rPr>
          <w:color w:val="FFFFFF"/>
          <w:spacing w:val="-3"/>
        </w:rPr>
        <w:t> </w:t>
      </w:r>
      <w:hyperlink r:id="rId9">
        <w:r>
          <w:rPr>
            <w:color w:val="FFFFFF"/>
            <w:spacing w:val="-3"/>
          </w:rPr>
          <w:t>justice/projects/close-gap-indigenous-</w:t>
        </w:r>
      </w:hyperlink>
      <w:r>
        <w:rPr>
          <w:color w:val="FFFFFF"/>
          <w:spacing w:val="-3"/>
        </w:rPr>
        <w:t> </w:t>
      </w:r>
      <w:hyperlink r:id="rId9">
        <w:r>
          <w:rPr>
            <w:color w:val="FFFFFF"/>
            <w:spacing w:val="-2"/>
          </w:rPr>
          <w:t>health#qGu1R</w:t>
        </w:r>
      </w:hyperlink>
    </w:p>
    <w:p>
      <w:pPr>
        <w:pStyle w:val="BodyText"/>
        <w:spacing w:line="264" w:lineRule="auto" w:before="116"/>
        <w:ind w:left="737" w:right="7356"/>
      </w:pPr>
      <w:hyperlink r:id="rId10">
        <w:r>
          <w:rPr>
            <w:color w:val="FFFFFF"/>
            <w:spacing w:val="-3"/>
          </w:rPr>
          <w:t>https://www</w:t>
        </w:r>
      </w:hyperlink>
      <w:r>
        <w:rPr>
          <w:color w:val="FFFFFF"/>
          <w:spacing w:val="-3"/>
        </w:rPr>
        <w:t>.antar</w:t>
      </w:r>
      <w:hyperlink r:id="rId10">
        <w:r>
          <w:rPr>
            <w:color w:val="FFFFFF"/>
            <w:spacing w:val="-3"/>
          </w:rPr>
          <w:t>.org.au/campaigns/national-</w:t>
        </w:r>
      </w:hyperlink>
      <w:r>
        <w:rPr>
          <w:color w:val="FFFFFF"/>
          <w:spacing w:val="-3"/>
        </w:rPr>
        <w:t> </w:t>
      </w:r>
      <w:r>
        <w:rPr>
          <w:color w:val="FFFFFF"/>
        </w:rPr>
        <w:t>close-gap-day</w:t>
      </w:r>
    </w:p>
    <w:p>
      <w:pPr>
        <w:pStyle w:val="BodyText"/>
        <w:spacing w:line="264" w:lineRule="auto" w:before="110"/>
        <w:ind w:left="737" w:right="7218"/>
      </w:pPr>
      <w:r>
        <w:rPr>
          <w:b/>
          <w:color w:val="FFFFFF"/>
        </w:rPr>
        <w:t>Cover Artwork: </w:t>
      </w:r>
      <w:r>
        <w:rPr>
          <w:i/>
          <w:color w:val="FFFFFF"/>
          <w:spacing w:val="-5"/>
        </w:rPr>
        <w:t>Tracks </w:t>
      </w:r>
      <w:r>
        <w:rPr>
          <w:i/>
          <w:color w:val="FFFFFF"/>
        </w:rPr>
        <w:t>on the Sand</w:t>
      </w:r>
      <w:r>
        <w:rPr>
          <w:color w:val="FFFFFF"/>
        </w:rPr>
        <w:t>, </w:t>
      </w:r>
      <w:r>
        <w:rPr>
          <w:color w:val="FFFFFF"/>
          <w:spacing w:val="-3"/>
        </w:rPr>
        <w:t>Brendan </w:t>
      </w:r>
      <w:r>
        <w:rPr>
          <w:color w:val="FFFFFF"/>
        </w:rPr>
        <w:t>Ball, </w:t>
      </w:r>
      <w:r>
        <w:rPr>
          <w:color w:val="FFFFFF"/>
          <w:spacing w:val="-3"/>
        </w:rPr>
        <w:t>Wudjal Wudjal. </w:t>
      </w:r>
      <w:r>
        <w:rPr>
          <w:color w:val="FFFFFF"/>
        </w:rPr>
        <w:t>The painting tells the story of </w:t>
      </w:r>
      <w:r>
        <w:rPr>
          <w:color w:val="FFFFFF"/>
          <w:spacing w:val="-4"/>
        </w:rPr>
        <w:t>Brendan’s </w:t>
      </w:r>
      <w:r>
        <w:rPr>
          <w:color w:val="FFFFFF"/>
        </w:rPr>
        <w:t>journey to eventually becoming an</w:t>
      </w:r>
      <w:r>
        <w:rPr>
          <w:color w:val="FFFFFF"/>
          <w:spacing w:val="-12"/>
        </w:rPr>
        <w:t> </w:t>
      </w:r>
      <w:r>
        <w:rPr>
          <w:color w:val="FFFFFF"/>
        </w:rPr>
        <w:t>Elder</w:t>
      </w:r>
      <w:r>
        <w:rPr>
          <w:color w:val="FFFFFF"/>
          <w:spacing w:val="-12"/>
        </w:rPr>
        <w:t> </w:t>
      </w:r>
      <w:r>
        <w:rPr>
          <w:color w:val="FFFFFF"/>
        </w:rPr>
        <w:t>for</w:t>
      </w:r>
      <w:r>
        <w:rPr>
          <w:color w:val="FFFFFF"/>
          <w:spacing w:val="-11"/>
        </w:rPr>
        <w:t> </w:t>
      </w:r>
      <w:r>
        <w:rPr>
          <w:color w:val="FFFFFF"/>
        </w:rPr>
        <w:t>Disability</w:t>
      </w:r>
      <w:r>
        <w:rPr>
          <w:color w:val="FFFFFF"/>
          <w:spacing w:val="-12"/>
        </w:rPr>
        <w:t> </w:t>
      </w:r>
      <w:r>
        <w:rPr>
          <w:color w:val="FFFFFF"/>
        </w:rPr>
        <w:t>Business,</w:t>
      </w:r>
      <w:r>
        <w:rPr>
          <w:color w:val="FFFFFF"/>
          <w:spacing w:val="-11"/>
        </w:rPr>
        <w:t> </w:t>
      </w:r>
      <w:r>
        <w:rPr>
          <w:color w:val="FFFFFF"/>
        </w:rPr>
        <w:t>and</w:t>
      </w:r>
      <w:r>
        <w:rPr>
          <w:color w:val="FFFFFF"/>
          <w:spacing w:val="-12"/>
        </w:rPr>
        <w:t> </w:t>
      </w:r>
      <w:r>
        <w:rPr>
          <w:color w:val="FFFFFF"/>
        </w:rPr>
        <w:t>shows</w:t>
      </w:r>
      <w:r>
        <w:rPr>
          <w:color w:val="FFFFFF"/>
          <w:spacing w:val="-11"/>
        </w:rPr>
        <w:t> </w:t>
      </w:r>
      <w:r>
        <w:rPr>
          <w:color w:val="FFFFFF"/>
          <w:spacing w:val="-6"/>
        </w:rPr>
        <w:t>that </w:t>
      </w:r>
      <w:r>
        <w:rPr>
          <w:color w:val="FFFFFF"/>
        </w:rPr>
        <w:t>not</w:t>
      </w:r>
      <w:r>
        <w:rPr>
          <w:color w:val="FFFFFF"/>
          <w:spacing w:val="-10"/>
        </w:rPr>
        <w:t> </w:t>
      </w:r>
      <w:r>
        <w:rPr>
          <w:color w:val="FFFFFF"/>
        </w:rPr>
        <w:t>everyone</w:t>
      </w:r>
      <w:r>
        <w:rPr>
          <w:color w:val="FFFFFF"/>
          <w:spacing w:val="-9"/>
        </w:rPr>
        <w:t> </w:t>
      </w:r>
      <w:r>
        <w:rPr>
          <w:color w:val="FFFFFF"/>
        </w:rPr>
        <w:t>leaves</w:t>
      </w:r>
      <w:r>
        <w:rPr>
          <w:color w:val="FFFFFF"/>
          <w:spacing w:val="-10"/>
        </w:rPr>
        <w:t> </w:t>
      </w:r>
      <w:r>
        <w:rPr>
          <w:color w:val="FFFFFF"/>
        </w:rPr>
        <w:t>foot</w:t>
      </w:r>
      <w:r>
        <w:rPr>
          <w:color w:val="FFFFFF"/>
          <w:spacing w:val="-9"/>
        </w:rPr>
        <w:t> </w:t>
      </w:r>
      <w:r>
        <w:rPr>
          <w:color w:val="FFFFFF"/>
        </w:rPr>
        <w:t>prints</w:t>
      </w:r>
      <w:r>
        <w:rPr>
          <w:color w:val="FFFFFF"/>
          <w:spacing w:val="-9"/>
        </w:rPr>
        <w:t> </w:t>
      </w:r>
      <w:r>
        <w:rPr>
          <w:color w:val="FFFFFF"/>
        </w:rPr>
        <w:t>in</w:t>
      </w:r>
      <w:r>
        <w:rPr>
          <w:color w:val="FFFFFF"/>
          <w:spacing w:val="-10"/>
        </w:rPr>
        <w:t> </w:t>
      </w:r>
      <w:r>
        <w:rPr>
          <w:color w:val="FFFFFF"/>
        </w:rPr>
        <w:t>their</w:t>
      </w:r>
      <w:r>
        <w:rPr>
          <w:color w:val="FFFFFF"/>
          <w:spacing w:val="-9"/>
        </w:rPr>
        <w:t> </w:t>
      </w:r>
      <w:r>
        <w:rPr>
          <w:color w:val="FFFFFF"/>
          <w:spacing w:val="-4"/>
        </w:rPr>
        <w:t>journey,</w:t>
      </w:r>
    </w:p>
    <w:p>
      <w:pPr>
        <w:pStyle w:val="BodyText"/>
        <w:spacing w:before="2"/>
        <w:ind w:left="737"/>
      </w:pPr>
      <w:r>
        <w:rPr>
          <w:color w:val="FFFFFF"/>
        </w:rPr>
        <w:t>some people leave tracks from their wheelchair.</w:t>
      </w:r>
    </w:p>
    <w:p>
      <w:pPr>
        <w:pStyle w:val="BodyText"/>
        <w:spacing w:line="264" w:lineRule="auto" w:before="23"/>
        <w:ind w:left="737" w:right="7424"/>
      </w:pPr>
      <w:r>
        <w:rPr>
          <w:color w:val="FFFFFF"/>
        </w:rPr>
        <w:t>It talks about </w:t>
      </w:r>
      <w:r>
        <w:rPr>
          <w:color w:val="FFFFFF"/>
          <w:spacing w:val="-3"/>
        </w:rPr>
        <w:t>where </w:t>
      </w:r>
      <w:r>
        <w:rPr>
          <w:color w:val="FFFFFF"/>
        </w:rPr>
        <w:t>he lives </w:t>
      </w:r>
      <w:r>
        <w:rPr>
          <w:color w:val="FFFFFF"/>
          <w:spacing w:val="-5"/>
        </w:rPr>
        <w:t>now, </w:t>
      </w:r>
      <w:r>
        <w:rPr>
          <w:color w:val="FFFFFF"/>
        </w:rPr>
        <w:t>and </w:t>
      </w:r>
      <w:r>
        <w:rPr>
          <w:color w:val="FFFFFF"/>
          <w:spacing w:val="-2"/>
        </w:rPr>
        <w:t>how </w:t>
      </w:r>
      <w:r>
        <w:rPr>
          <w:color w:val="FFFFFF"/>
        </w:rPr>
        <w:t>he</w:t>
      </w:r>
      <w:r>
        <w:rPr>
          <w:color w:val="FFFFFF"/>
          <w:spacing w:val="-12"/>
        </w:rPr>
        <w:t> </w:t>
      </w:r>
      <w:r>
        <w:rPr>
          <w:color w:val="FFFFFF"/>
        </w:rPr>
        <w:t>spends</w:t>
      </w:r>
      <w:r>
        <w:rPr>
          <w:color w:val="FFFFFF"/>
          <w:spacing w:val="-11"/>
        </w:rPr>
        <w:t> </w:t>
      </w:r>
      <w:r>
        <w:rPr>
          <w:color w:val="FFFFFF"/>
        </w:rPr>
        <w:t>time</w:t>
      </w:r>
      <w:r>
        <w:rPr>
          <w:color w:val="FFFFFF"/>
          <w:spacing w:val="-11"/>
        </w:rPr>
        <w:t> </w:t>
      </w:r>
      <w:r>
        <w:rPr>
          <w:color w:val="FFFFFF"/>
        </w:rPr>
        <w:t>with</w:t>
      </w:r>
      <w:r>
        <w:rPr>
          <w:color w:val="FFFFFF"/>
          <w:spacing w:val="-12"/>
        </w:rPr>
        <w:t> </w:t>
      </w:r>
      <w:r>
        <w:rPr>
          <w:color w:val="FFFFFF"/>
        </w:rPr>
        <w:t>community</w:t>
      </w:r>
      <w:r>
        <w:rPr>
          <w:color w:val="FFFFFF"/>
          <w:spacing w:val="-11"/>
        </w:rPr>
        <w:t> </w:t>
      </w:r>
      <w:r>
        <w:rPr>
          <w:color w:val="FFFFFF"/>
        </w:rPr>
        <w:t>and</w:t>
      </w:r>
      <w:r>
        <w:rPr>
          <w:color w:val="FFFFFF"/>
          <w:spacing w:val="-11"/>
        </w:rPr>
        <w:t> </w:t>
      </w:r>
      <w:r>
        <w:rPr>
          <w:color w:val="FFFFFF"/>
          <w:spacing w:val="-4"/>
        </w:rPr>
        <w:t>Elders,</w:t>
      </w:r>
    </w:p>
    <w:p>
      <w:pPr>
        <w:pStyle w:val="BodyText"/>
        <w:spacing w:line="264" w:lineRule="auto" w:before="2"/>
        <w:ind w:left="737" w:right="7038"/>
      </w:pPr>
      <w:r>
        <w:rPr>
          <w:color w:val="FFFFFF"/>
        </w:rPr>
        <w:t>listening</w:t>
      </w:r>
      <w:r>
        <w:rPr>
          <w:color w:val="FFFFFF"/>
          <w:spacing w:val="-13"/>
        </w:rPr>
        <w:t> </w:t>
      </w:r>
      <w:r>
        <w:rPr>
          <w:color w:val="FFFFFF"/>
        </w:rPr>
        <w:t>and</w:t>
      </w:r>
      <w:r>
        <w:rPr>
          <w:color w:val="FFFFFF"/>
          <w:spacing w:val="-12"/>
        </w:rPr>
        <w:t> </w:t>
      </w:r>
      <w:r>
        <w:rPr>
          <w:color w:val="FFFFFF"/>
        </w:rPr>
        <w:t>learning</w:t>
      </w:r>
      <w:r>
        <w:rPr>
          <w:color w:val="FFFFFF"/>
          <w:spacing w:val="-12"/>
        </w:rPr>
        <w:t> </w:t>
      </w:r>
      <w:r>
        <w:rPr>
          <w:color w:val="FFFFFF"/>
        </w:rPr>
        <w:t>about</w:t>
      </w:r>
      <w:r>
        <w:rPr>
          <w:color w:val="FFFFFF"/>
          <w:spacing w:val="-12"/>
        </w:rPr>
        <w:t> </w:t>
      </w:r>
      <w:r>
        <w:rPr>
          <w:color w:val="FFFFFF"/>
        </w:rPr>
        <w:t>our</w:t>
      </w:r>
      <w:r>
        <w:rPr>
          <w:color w:val="FFFFFF"/>
          <w:spacing w:val="-13"/>
        </w:rPr>
        <w:t> </w:t>
      </w:r>
      <w:r>
        <w:rPr>
          <w:color w:val="FFFFFF"/>
        </w:rPr>
        <w:t>people</w:t>
      </w:r>
      <w:r>
        <w:rPr>
          <w:color w:val="FFFFFF"/>
          <w:spacing w:val="-12"/>
        </w:rPr>
        <w:t> </w:t>
      </w:r>
      <w:r>
        <w:rPr>
          <w:color w:val="FFFFFF"/>
        </w:rPr>
        <w:t>and</w:t>
      </w:r>
      <w:r>
        <w:rPr>
          <w:color w:val="FFFFFF"/>
          <w:spacing w:val="-12"/>
        </w:rPr>
        <w:t> </w:t>
      </w:r>
      <w:r>
        <w:rPr>
          <w:color w:val="FFFFFF"/>
          <w:spacing w:val="-7"/>
        </w:rPr>
        <w:t>how </w:t>
      </w:r>
      <w:r>
        <w:rPr>
          <w:color w:val="FFFFFF"/>
        </w:rPr>
        <w:t>to stay </w:t>
      </w:r>
      <w:r>
        <w:rPr>
          <w:color w:val="FFFFFF"/>
          <w:spacing w:val="-3"/>
        </w:rPr>
        <w:t>strong. </w:t>
      </w:r>
      <w:r>
        <w:rPr>
          <w:color w:val="FFFFFF"/>
        </w:rPr>
        <w:t>Eventually he will travel back to the Country of his ancestors to learn </w:t>
      </w:r>
      <w:r>
        <w:rPr>
          <w:color w:val="FFFFFF"/>
          <w:spacing w:val="-3"/>
        </w:rPr>
        <w:t>more </w:t>
      </w:r>
      <w:r>
        <w:rPr>
          <w:color w:val="FFFFFF"/>
          <w:spacing w:val="-2"/>
        </w:rPr>
        <w:t>and </w:t>
      </w:r>
      <w:r>
        <w:rPr>
          <w:color w:val="FFFFFF"/>
          <w:spacing w:val="-3"/>
        </w:rPr>
        <w:t>share </w:t>
      </w:r>
      <w:r>
        <w:rPr>
          <w:color w:val="FFFFFF"/>
        </w:rPr>
        <w:t>knowledge about disability in our </w:t>
      </w:r>
      <w:r>
        <w:rPr>
          <w:color w:val="FFFFFF"/>
          <w:spacing w:val="-3"/>
        </w:rPr>
        <w:t>culture </w:t>
      </w:r>
      <w:r>
        <w:rPr>
          <w:color w:val="FFFFFF"/>
        </w:rPr>
        <w:t>and how we stay </w:t>
      </w:r>
      <w:r>
        <w:rPr>
          <w:color w:val="FFFFFF"/>
          <w:spacing w:val="-3"/>
        </w:rPr>
        <w:t>strong, </w:t>
      </w:r>
      <w:r>
        <w:rPr>
          <w:color w:val="FFFFFF"/>
        </w:rPr>
        <w:t>eventually with </w:t>
      </w:r>
      <w:r>
        <w:rPr>
          <w:color w:val="FFFFFF"/>
          <w:spacing w:val="-2"/>
        </w:rPr>
        <w:t>him </w:t>
      </w:r>
      <w:r>
        <w:rPr>
          <w:color w:val="FFFFFF"/>
        </w:rPr>
        <w:t>taking</w:t>
      </w:r>
      <w:r>
        <w:rPr>
          <w:color w:val="FFFFFF"/>
          <w:spacing w:val="-8"/>
        </w:rPr>
        <w:t> </w:t>
      </w:r>
      <w:r>
        <w:rPr>
          <w:color w:val="FFFFFF"/>
        </w:rPr>
        <w:t>his</w:t>
      </w:r>
      <w:r>
        <w:rPr>
          <w:color w:val="FFFFFF"/>
          <w:spacing w:val="-8"/>
        </w:rPr>
        <w:t> </w:t>
      </w:r>
      <w:r>
        <w:rPr>
          <w:color w:val="FFFFFF"/>
        </w:rPr>
        <w:t>place</w:t>
      </w:r>
      <w:r>
        <w:rPr>
          <w:color w:val="FFFFFF"/>
          <w:spacing w:val="-8"/>
        </w:rPr>
        <w:t> </w:t>
      </w:r>
      <w:r>
        <w:rPr>
          <w:color w:val="FFFFFF"/>
        </w:rPr>
        <w:t>as</w:t>
      </w:r>
      <w:r>
        <w:rPr>
          <w:color w:val="FFFFFF"/>
          <w:spacing w:val="-7"/>
        </w:rPr>
        <w:t> </w:t>
      </w:r>
      <w:r>
        <w:rPr>
          <w:color w:val="FFFFFF"/>
        </w:rPr>
        <w:t>an</w:t>
      </w:r>
      <w:r>
        <w:rPr>
          <w:color w:val="FFFFFF"/>
          <w:spacing w:val="-8"/>
        </w:rPr>
        <w:t> </w:t>
      </w:r>
      <w:r>
        <w:rPr>
          <w:color w:val="FFFFFF"/>
        </w:rPr>
        <w:t>Elder</w:t>
      </w:r>
      <w:r>
        <w:rPr>
          <w:color w:val="FFFFFF"/>
          <w:spacing w:val="-8"/>
        </w:rPr>
        <w:t> </w:t>
      </w:r>
      <w:r>
        <w:rPr>
          <w:color w:val="FFFFFF"/>
        </w:rPr>
        <w:t>and</w:t>
      </w:r>
      <w:r>
        <w:rPr>
          <w:color w:val="FFFFFF"/>
          <w:spacing w:val="-7"/>
        </w:rPr>
        <w:t> </w:t>
      </w:r>
      <w:r>
        <w:rPr>
          <w:color w:val="FFFFFF"/>
        </w:rPr>
        <w:t>supporting</w:t>
      </w:r>
    </w:p>
    <w:p>
      <w:pPr>
        <w:pStyle w:val="BodyText"/>
        <w:spacing w:line="264" w:lineRule="auto" w:before="4"/>
        <w:ind w:left="737" w:right="7182"/>
      </w:pPr>
      <w:r>
        <w:rPr>
          <w:color w:val="FFFFFF"/>
        </w:rPr>
        <w:t>and guiding other people with disability as </w:t>
      </w:r>
      <w:r>
        <w:rPr>
          <w:color w:val="FFFFFF"/>
          <w:spacing w:val="-6"/>
        </w:rPr>
        <w:t>they </w:t>
      </w:r>
      <w:r>
        <w:rPr>
          <w:color w:val="FFFFFF"/>
        </w:rPr>
        <w:t>make their own tracks in the sand.</w:t>
      </w:r>
    </w:p>
    <w:p>
      <w:pPr>
        <w:spacing w:after="0" w:line="264" w:lineRule="auto"/>
        <w:sectPr>
          <w:pgSz w:w="11910" w:h="16840"/>
          <w:pgMar w:top="1580" w:bottom="280" w:left="0" w:right="0"/>
        </w:sectPr>
      </w:pPr>
    </w:p>
    <w:p>
      <w:pPr>
        <w:pStyle w:val="BodyText"/>
        <w:rPr>
          <w:sz w:val="20"/>
        </w:rPr>
      </w:pPr>
    </w:p>
    <w:p>
      <w:pPr>
        <w:pStyle w:val="Heading2"/>
        <w:spacing w:before="252"/>
        <w:ind w:left="1020"/>
      </w:pPr>
      <w:r>
        <w:rPr>
          <w:color w:val="76BC43"/>
        </w:rPr>
        <w:t>Contents</w:t>
      </w:r>
    </w:p>
    <w:p>
      <w:pPr>
        <w:pStyle w:val="BodyText"/>
        <w:rPr>
          <w:b/>
          <w:sz w:val="20"/>
        </w:rPr>
      </w:pPr>
    </w:p>
    <w:p>
      <w:pPr>
        <w:pStyle w:val="BodyText"/>
        <w:spacing w:before="2"/>
        <w:rPr>
          <w:b/>
        </w:rPr>
      </w:pPr>
    </w:p>
    <w:sdt>
      <w:sdtPr>
        <w:docPartObj>
          <w:docPartGallery w:val="Table of Contents"/>
          <w:docPartUnique/>
        </w:docPartObj>
      </w:sdtPr>
      <w:sdtEndPr/>
      <w:sdtContent>
        <w:p>
          <w:pPr>
            <w:pStyle w:val="TOC2"/>
            <w:tabs>
              <w:tab w:pos="7640" w:val="right" w:leader="dot"/>
            </w:tabs>
            <w:spacing w:before="94"/>
          </w:pPr>
          <w:hyperlink w:history="true" w:anchor="_TOC_250011">
            <w:r>
              <w:rPr>
                <w:color w:val="231F20"/>
                <w:spacing w:val="-4"/>
              </w:rPr>
              <w:t>Foreword</w:t>
              <w:tab/>
            </w:r>
            <w:r>
              <w:rPr>
                <w:color w:val="231F20"/>
              </w:rPr>
              <w:t>2</w:t>
            </w:r>
          </w:hyperlink>
        </w:p>
        <w:p>
          <w:pPr>
            <w:pStyle w:val="TOC2"/>
            <w:tabs>
              <w:tab w:pos="7640" w:val="right" w:leader="dot"/>
            </w:tabs>
          </w:pPr>
          <w:hyperlink w:history="true" w:anchor="_TOC_250010">
            <w:r>
              <w:rPr>
                <w:color w:val="231F20"/>
                <w:spacing w:val="-3"/>
              </w:rPr>
              <w:t>Executive</w:t>
            </w:r>
            <w:r>
              <w:rPr>
                <w:color w:val="231F20"/>
                <w:spacing w:val="-5"/>
              </w:rPr>
              <w:t> </w:t>
            </w:r>
            <w:r>
              <w:rPr>
                <w:color w:val="231F20"/>
                <w:spacing w:val="-3"/>
              </w:rPr>
              <w:t>Summary</w:t>
              <w:tab/>
            </w:r>
            <w:r>
              <w:rPr>
                <w:color w:val="231F20"/>
              </w:rPr>
              <w:t>4</w:t>
            </w:r>
          </w:hyperlink>
        </w:p>
        <w:p>
          <w:pPr>
            <w:pStyle w:val="TOC2"/>
            <w:tabs>
              <w:tab w:pos="7640" w:val="right" w:leader="dot"/>
            </w:tabs>
          </w:pPr>
          <w:hyperlink w:history="true" w:anchor="_TOC_250009">
            <w:r>
              <w:rPr>
                <w:color w:val="231F20"/>
                <w:spacing w:val="-3"/>
              </w:rPr>
              <w:t>Recommendations</w:t>
              <w:tab/>
            </w:r>
            <w:r>
              <w:rPr>
                <w:color w:val="231F20"/>
              </w:rPr>
              <w:t>6</w:t>
            </w:r>
          </w:hyperlink>
        </w:p>
        <w:p>
          <w:pPr>
            <w:pStyle w:val="TOC1"/>
            <w:spacing w:before="182"/>
          </w:pPr>
          <w:r>
            <w:rPr/>
            <w:pict>
              <v:shape style="position:absolute;margin-left:370.347595pt;margin-top:14.152064pt;width:11.7pt;height:24.5pt;mso-position-horizontal-relative:page;mso-position-vertical-relative:paragraph;z-index:251663360" type="#_x0000_t202" filled="false" stroked="false">
                <v:textbox inset="0,0,0,0">
                  <w:txbxContent>
                    <w:p>
                      <w:pPr>
                        <w:spacing w:line="489" w:lineRule="exact" w:before="0"/>
                        <w:ind w:left="0" w:right="0" w:firstLine="0"/>
                        <w:jc w:val="left"/>
                        <w:rPr>
                          <w:sz w:val="42"/>
                        </w:rPr>
                      </w:pPr>
                      <w:r>
                        <w:rPr>
                          <w:color w:val="231F20"/>
                          <w:sz w:val="42"/>
                        </w:rPr>
                        <w:t>8</w:t>
                      </w:r>
                    </w:p>
                  </w:txbxContent>
                </v:textbox>
                <w10:wrap type="none"/>
              </v:shape>
            </w:pict>
          </w:r>
          <w:r>
            <w:rPr>
              <w:color w:val="231F20"/>
            </w:rPr>
            <w:t>SECTION 1</w:t>
          </w:r>
        </w:p>
        <w:p>
          <w:pPr>
            <w:pStyle w:val="TOC1"/>
          </w:pPr>
          <w:hyperlink w:history="true" w:anchor="_TOC_250008">
            <w:r>
              <w:rPr>
                <w:color w:val="231F20"/>
              </w:rPr>
              <w:t>Introduction and Overview</w:t>
            </w:r>
          </w:hyperlink>
        </w:p>
        <w:p>
          <w:pPr>
            <w:pStyle w:val="TOC3"/>
            <w:tabs>
              <w:tab w:pos="7638" w:val="right" w:leader="dot"/>
            </w:tabs>
            <w:spacing w:before="130"/>
          </w:pPr>
          <w:hyperlink w:history="true" w:anchor="_TOC_250007">
            <w:r>
              <w:rPr>
                <w:color w:val="231F20"/>
              </w:rPr>
              <w:t>Why a theme</w:t>
            </w:r>
            <w:r>
              <w:rPr>
                <w:color w:val="231F20"/>
                <w:spacing w:val="-13"/>
              </w:rPr>
              <w:t> </w:t>
            </w:r>
            <w:r>
              <w:rPr>
                <w:color w:val="231F20"/>
              </w:rPr>
              <w:t>of</w:t>
            </w:r>
            <w:r>
              <w:rPr>
                <w:color w:val="231F20"/>
                <w:spacing w:val="-4"/>
              </w:rPr>
              <w:t> </w:t>
            </w:r>
            <w:r>
              <w:rPr>
                <w:color w:val="231F20"/>
                <w:spacing w:val="-3"/>
              </w:rPr>
              <w:t>culture?</w:t>
              <w:tab/>
            </w:r>
            <w:r>
              <w:rPr>
                <w:color w:val="231F20"/>
              </w:rPr>
              <w:t>10</w:t>
            </w:r>
          </w:hyperlink>
        </w:p>
        <w:p>
          <w:pPr>
            <w:pStyle w:val="TOC3"/>
            <w:tabs>
              <w:tab w:pos="7638" w:val="right" w:leader="dot"/>
            </w:tabs>
          </w:pPr>
          <w:hyperlink w:history="true" w:anchor="_TOC_250006">
            <w:r>
              <w:rPr>
                <w:color w:val="231F20"/>
              </w:rPr>
              <w:t>Why</w:t>
            </w:r>
            <w:r>
              <w:rPr>
                <w:color w:val="231F20"/>
                <w:spacing w:val="-5"/>
              </w:rPr>
              <w:t> </w:t>
            </w:r>
            <w:r>
              <w:rPr>
                <w:color w:val="231F20"/>
              </w:rPr>
              <w:t>now?</w:t>
              <w:tab/>
              <w:t>12</w:t>
            </w:r>
          </w:hyperlink>
        </w:p>
        <w:p>
          <w:pPr>
            <w:pStyle w:val="TOC3"/>
            <w:tabs>
              <w:tab w:pos="7638" w:val="right" w:leader="dot"/>
            </w:tabs>
          </w:pPr>
          <w:hyperlink w:history="true" w:anchor="_TOC_250005">
            <w:r>
              <w:rPr>
                <w:color w:val="231F20"/>
              </w:rPr>
              <w:t>What </w:t>
            </w:r>
            <w:r>
              <w:rPr>
                <w:color w:val="231F20"/>
                <w:spacing w:val="-3"/>
              </w:rPr>
              <w:t>are</w:t>
            </w:r>
            <w:r>
              <w:rPr>
                <w:color w:val="231F20"/>
                <w:spacing w:val="-10"/>
              </w:rPr>
              <w:t> </w:t>
            </w:r>
            <w:r>
              <w:rPr>
                <w:color w:val="231F20"/>
              </w:rPr>
              <w:t>cultural</w:t>
            </w:r>
            <w:r>
              <w:rPr>
                <w:color w:val="231F20"/>
                <w:spacing w:val="-4"/>
              </w:rPr>
              <w:t> </w:t>
            </w:r>
            <w:r>
              <w:rPr>
                <w:color w:val="231F20"/>
              </w:rPr>
              <w:t>determinants?</w:t>
              <w:tab/>
              <w:t>13</w:t>
            </w:r>
          </w:hyperlink>
        </w:p>
        <w:p>
          <w:pPr>
            <w:pStyle w:val="TOC3"/>
            <w:tabs>
              <w:tab w:pos="7638" w:val="right" w:leader="dot"/>
            </w:tabs>
          </w:pPr>
          <w:hyperlink w:history="true" w:anchor="_TOC_250004">
            <w:r>
              <w:rPr>
                <w:color w:val="231F20"/>
              </w:rPr>
              <w:t>Domains </w:t>
            </w:r>
            <w:r>
              <w:rPr>
                <w:color w:val="231F20"/>
                <w:spacing w:val="-3"/>
              </w:rPr>
              <w:t>featured </w:t>
            </w:r>
            <w:r>
              <w:rPr>
                <w:color w:val="231F20"/>
              </w:rPr>
              <w:t>in</w:t>
            </w:r>
            <w:r>
              <w:rPr>
                <w:color w:val="231F20"/>
                <w:spacing w:val="-10"/>
              </w:rPr>
              <w:t> </w:t>
            </w:r>
            <w:r>
              <w:rPr>
                <w:color w:val="231F20"/>
              </w:rPr>
              <w:t>this</w:t>
            </w:r>
            <w:r>
              <w:rPr>
                <w:color w:val="231F20"/>
                <w:spacing w:val="-4"/>
              </w:rPr>
              <w:t> </w:t>
            </w:r>
            <w:r>
              <w:rPr>
                <w:color w:val="231F20"/>
                <w:spacing w:val="-3"/>
              </w:rPr>
              <w:t>report</w:t>
              <w:tab/>
            </w:r>
            <w:r>
              <w:rPr>
                <w:color w:val="231F20"/>
              </w:rPr>
              <w:t>15</w:t>
            </w:r>
          </w:hyperlink>
        </w:p>
        <w:p>
          <w:pPr>
            <w:pStyle w:val="TOC1"/>
            <w:spacing w:before="276"/>
          </w:pPr>
          <w:r>
            <w:rPr/>
            <w:pict>
              <v:shape style="position:absolute;margin-left:358.881592pt;margin-top:18.852074pt;width:22.95pt;height:24.5pt;mso-position-horizontal-relative:page;mso-position-vertical-relative:paragraph;z-index:251664384" type="#_x0000_t202" filled="false" stroked="false">
                <v:textbox inset="0,0,0,0">
                  <w:txbxContent>
                    <w:p>
                      <w:pPr>
                        <w:spacing w:line="489" w:lineRule="exact" w:before="0"/>
                        <w:ind w:left="0" w:right="0" w:firstLine="0"/>
                        <w:jc w:val="left"/>
                        <w:rPr>
                          <w:sz w:val="42"/>
                        </w:rPr>
                      </w:pPr>
                      <w:r>
                        <w:rPr>
                          <w:color w:val="231F20"/>
                          <w:spacing w:val="-5"/>
                          <w:sz w:val="42"/>
                        </w:rPr>
                        <w:t>16</w:t>
                      </w:r>
                    </w:p>
                  </w:txbxContent>
                </v:textbox>
                <w10:wrap type="none"/>
              </v:shape>
            </w:pict>
          </w:r>
          <w:r>
            <w:rPr>
              <w:color w:val="231F20"/>
            </w:rPr>
            <w:t>SECTION 2</w:t>
          </w:r>
        </w:p>
        <w:p>
          <w:pPr>
            <w:pStyle w:val="TOC1"/>
            <w:spacing w:before="12"/>
          </w:pPr>
          <w:hyperlink w:history="true" w:anchor="_TOC_250003">
            <w:r>
              <w:rPr>
                <w:color w:val="231F20"/>
              </w:rPr>
              <w:t>Self-determination and Leadership</w:t>
            </w:r>
          </w:hyperlink>
        </w:p>
        <w:p>
          <w:pPr>
            <w:pStyle w:val="TOC3"/>
            <w:tabs>
              <w:tab w:pos="7638" w:val="right" w:leader="dot"/>
            </w:tabs>
            <w:spacing w:before="129"/>
          </w:pPr>
          <w:hyperlink w:history="true" w:anchor="_TOC_250002">
            <w:r>
              <w:rPr>
                <w:color w:val="231F20"/>
              </w:rPr>
              <w:t>Coalition</w:t>
            </w:r>
            <w:r>
              <w:rPr>
                <w:color w:val="231F20"/>
                <w:spacing w:val="-8"/>
              </w:rPr>
              <w:t> </w:t>
            </w:r>
            <w:r>
              <w:rPr>
                <w:color w:val="231F20"/>
              </w:rPr>
              <w:t>of</w:t>
            </w:r>
            <w:r>
              <w:rPr>
                <w:color w:val="231F20"/>
                <w:spacing w:val="-7"/>
              </w:rPr>
              <w:t> </w:t>
            </w:r>
            <w:r>
              <w:rPr>
                <w:color w:val="231F20"/>
              </w:rPr>
              <w:t>Peaks</w:t>
            </w:r>
            <w:r>
              <w:rPr>
                <w:color w:val="231F20"/>
                <w:spacing w:val="-7"/>
              </w:rPr>
              <w:t> </w:t>
            </w:r>
            <w:r>
              <w:rPr>
                <w:color w:val="231F20"/>
              </w:rPr>
              <w:t>–</w:t>
            </w:r>
            <w:r>
              <w:rPr>
                <w:color w:val="231F20"/>
                <w:spacing w:val="-7"/>
              </w:rPr>
              <w:t> </w:t>
            </w:r>
            <w:r>
              <w:rPr>
                <w:color w:val="231F20"/>
              </w:rPr>
              <w:t>Collective</w:t>
            </w:r>
            <w:r>
              <w:rPr>
                <w:color w:val="231F20"/>
                <w:spacing w:val="-7"/>
              </w:rPr>
              <w:t> </w:t>
            </w:r>
            <w:r>
              <w:rPr>
                <w:color w:val="231F20"/>
              </w:rPr>
              <w:t>action</w:t>
            </w:r>
            <w:r>
              <w:rPr>
                <w:color w:val="231F20"/>
                <w:spacing w:val="-7"/>
              </w:rPr>
              <w:t> </w:t>
            </w:r>
            <w:r>
              <w:rPr>
                <w:color w:val="231F20"/>
                <w:spacing w:val="-3"/>
              </w:rPr>
              <w:t>towards</w:t>
            </w:r>
            <w:r>
              <w:rPr>
                <w:color w:val="231F20"/>
                <w:spacing w:val="-7"/>
              </w:rPr>
              <w:t> </w:t>
            </w:r>
            <w:r>
              <w:rPr>
                <w:color w:val="231F20"/>
              </w:rPr>
              <w:t>self-determination</w:t>
              <w:tab/>
              <w:t>18</w:t>
            </w:r>
          </w:hyperlink>
        </w:p>
        <w:p>
          <w:pPr>
            <w:pStyle w:val="TOC3"/>
            <w:tabs>
              <w:tab w:pos="7638" w:val="right" w:leader="dot"/>
            </w:tabs>
          </w:pPr>
          <w:hyperlink w:history="true" w:anchor="_TOC_250001">
            <w:r>
              <w:rPr>
                <w:color w:val="231F20"/>
              </w:rPr>
              <w:t>Law </w:t>
            </w:r>
            <w:r>
              <w:rPr>
                <w:color w:val="231F20"/>
                <w:spacing w:val="-5"/>
              </w:rPr>
              <w:t>Yarn </w:t>
            </w:r>
            <w:r>
              <w:rPr>
                <w:color w:val="231F20"/>
              </w:rPr>
              <w:t>– </w:t>
            </w:r>
            <w:r>
              <w:rPr>
                <w:color w:val="231F20"/>
                <w:spacing w:val="-3"/>
              </w:rPr>
              <w:t>Wuchopperen</w:t>
            </w:r>
            <w:r>
              <w:rPr>
                <w:color w:val="231F20"/>
                <w:spacing w:val="-13"/>
              </w:rPr>
              <w:t> </w:t>
            </w:r>
            <w:r>
              <w:rPr>
                <w:color w:val="231F20"/>
              </w:rPr>
              <w:t>Health</w:t>
            </w:r>
            <w:r>
              <w:rPr>
                <w:color w:val="231F20"/>
                <w:spacing w:val="-4"/>
              </w:rPr>
              <w:t> </w:t>
            </w:r>
            <w:r>
              <w:rPr>
                <w:color w:val="231F20"/>
              </w:rPr>
              <w:t>Service</w:t>
              <w:tab/>
              <w:t>20</w:t>
            </w:r>
          </w:hyperlink>
        </w:p>
        <w:p>
          <w:pPr>
            <w:pStyle w:val="TOC3"/>
            <w:tabs>
              <w:tab w:pos="7638" w:val="right" w:leader="dot"/>
            </w:tabs>
            <w:spacing w:before="111"/>
          </w:pPr>
          <w:hyperlink w:history="true" w:anchor="_TOC_250000">
            <w:r>
              <w:rPr>
                <w:color w:val="231F20"/>
              </w:rPr>
              <w:t>Mäwaya Health Justice </w:t>
            </w:r>
            <w:r>
              <w:rPr>
                <w:color w:val="231F20"/>
                <w:spacing w:val="-3"/>
              </w:rPr>
              <w:t>Program </w:t>
            </w:r>
            <w:r>
              <w:rPr>
                <w:color w:val="231F20"/>
              </w:rPr>
              <w:t>– NAAJA</w:t>
            </w:r>
            <w:r>
              <w:rPr>
                <w:color w:val="231F20"/>
                <w:spacing w:val="-27"/>
              </w:rPr>
              <w:t> </w:t>
            </w:r>
            <w:r>
              <w:rPr>
                <w:color w:val="231F20"/>
              </w:rPr>
              <w:t>and</w:t>
            </w:r>
            <w:r>
              <w:rPr>
                <w:color w:val="231F20"/>
                <w:spacing w:val="-5"/>
              </w:rPr>
              <w:t> </w:t>
            </w:r>
            <w:r>
              <w:rPr>
                <w:color w:val="231F20"/>
                <w:spacing w:val="-2"/>
              </w:rPr>
              <w:t>Miwatj</w:t>
              <w:tab/>
            </w:r>
            <w:r>
              <w:rPr>
                <w:color w:val="231F20"/>
              </w:rPr>
              <w:t>22</w:t>
            </w:r>
          </w:hyperlink>
        </w:p>
      </w:sdtContent>
    </w:sdt>
    <w:p>
      <w:pPr>
        <w:pStyle w:val="BodyText"/>
        <w:spacing w:before="1"/>
        <w:rPr>
          <w:sz w:val="23"/>
        </w:rPr>
      </w:pPr>
    </w:p>
    <w:p>
      <w:pPr>
        <w:spacing w:before="0"/>
        <w:ind w:left="1020" w:right="0" w:firstLine="0"/>
        <w:jc w:val="left"/>
        <w:rPr>
          <w:b/>
          <w:sz w:val="22"/>
        </w:rPr>
      </w:pPr>
      <w:r>
        <w:rPr/>
        <w:pict>
          <v:shape style="position:absolute;margin-left:358.881592pt;margin-top:5.052065pt;width:22.95pt;height:24.5pt;mso-position-horizontal-relative:page;mso-position-vertical-relative:paragraph;z-index:251665408" type="#_x0000_t202" filled="false" stroked="false">
            <v:textbox inset="0,0,0,0">
              <w:txbxContent>
                <w:p>
                  <w:pPr>
                    <w:spacing w:line="489" w:lineRule="exact" w:before="0"/>
                    <w:ind w:left="0" w:right="0" w:firstLine="0"/>
                    <w:jc w:val="left"/>
                    <w:rPr>
                      <w:sz w:val="42"/>
                    </w:rPr>
                  </w:pPr>
                  <w:r>
                    <w:rPr>
                      <w:color w:val="231F20"/>
                      <w:spacing w:val="-5"/>
                      <w:sz w:val="42"/>
                    </w:rPr>
                    <w:t>24</w:t>
                  </w:r>
                </w:p>
              </w:txbxContent>
            </v:textbox>
            <w10:wrap type="none"/>
          </v:shape>
        </w:pict>
      </w:r>
      <w:r>
        <w:rPr>
          <w:b/>
          <w:color w:val="231F20"/>
          <w:sz w:val="22"/>
        </w:rPr>
        <w:t>SECTION 3</w:t>
      </w:r>
    </w:p>
    <w:p>
      <w:pPr>
        <w:spacing w:before="11"/>
        <w:ind w:left="1020" w:right="0" w:firstLine="0"/>
        <w:jc w:val="left"/>
        <w:rPr>
          <w:b/>
          <w:sz w:val="22"/>
        </w:rPr>
      </w:pPr>
      <w:r>
        <w:rPr>
          <w:b/>
          <w:color w:val="231F20"/>
          <w:sz w:val="22"/>
        </w:rPr>
        <w:t>Indigenous Beliefs and Knowledge</w:t>
      </w:r>
    </w:p>
    <w:p>
      <w:pPr>
        <w:spacing w:before="130"/>
        <w:ind w:left="1360" w:right="0" w:firstLine="0"/>
        <w:jc w:val="left"/>
        <w:rPr>
          <w:sz w:val="18"/>
        </w:rPr>
      </w:pPr>
      <w:r>
        <w:rPr>
          <w:color w:val="231F20"/>
          <w:sz w:val="18"/>
        </w:rPr>
        <w:t>Lowitja Institute – Growing the Aboriginal and</w:t>
      </w:r>
    </w:p>
    <w:p>
      <w:pPr>
        <w:tabs>
          <w:tab w:pos="7638" w:val="right" w:leader="dot"/>
        </w:tabs>
        <w:spacing w:before="25"/>
        <w:ind w:left="1360" w:right="0" w:firstLine="0"/>
        <w:jc w:val="left"/>
        <w:rPr>
          <w:sz w:val="18"/>
        </w:rPr>
      </w:pPr>
      <w:r>
        <w:rPr>
          <w:color w:val="231F20"/>
          <w:spacing w:val="-6"/>
          <w:sz w:val="18"/>
        </w:rPr>
        <w:t>Torres </w:t>
      </w:r>
      <w:r>
        <w:rPr>
          <w:color w:val="231F20"/>
          <w:sz w:val="18"/>
        </w:rPr>
        <w:t>Strait Islander Health</w:t>
      </w:r>
      <w:r>
        <w:rPr>
          <w:color w:val="231F20"/>
          <w:spacing w:val="-12"/>
          <w:sz w:val="18"/>
        </w:rPr>
        <w:t> </w:t>
      </w:r>
      <w:r>
        <w:rPr>
          <w:color w:val="231F20"/>
          <w:spacing w:val="-3"/>
          <w:sz w:val="18"/>
        </w:rPr>
        <w:t>Research</w:t>
      </w:r>
      <w:r>
        <w:rPr>
          <w:color w:val="231F20"/>
          <w:spacing w:val="-5"/>
          <w:sz w:val="18"/>
        </w:rPr>
        <w:t> </w:t>
      </w:r>
      <w:r>
        <w:rPr>
          <w:color w:val="231F20"/>
          <w:spacing w:val="-4"/>
          <w:sz w:val="18"/>
        </w:rPr>
        <w:t>Workforce</w:t>
        <w:tab/>
      </w:r>
      <w:r>
        <w:rPr>
          <w:color w:val="231F20"/>
          <w:sz w:val="18"/>
        </w:rPr>
        <w:t>25</w:t>
      </w:r>
    </w:p>
    <w:p>
      <w:pPr>
        <w:tabs>
          <w:tab w:pos="7638" w:val="right" w:leader="dot"/>
        </w:tabs>
        <w:spacing w:before="110"/>
        <w:ind w:left="1360" w:right="0" w:firstLine="0"/>
        <w:jc w:val="left"/>
        <w:rPr>
          <w:sz w:val="18"/>
        </w:rPr>
      </w:pPr>
      <w:r>
        <w:rPr>
          <w:color w:val="231F20"/>
          <w:sz w:val="18"/>
        </w:rPr>
        <w:t>Mayi</w:t>
      </w:r>
      <w:r>
        <w:rPr>
          <w:color w:val="231F20"/>
          <w:spacing w:val="-8"/>
          <w:sz w:val="18"/>
        </w:rPr>
        <w:t> </w:t>
      </w:r>
      <w:r>
        <w:rPr>
          <w:color w:val="231F20"/>
          <w:sz w:val="18"/>
        </w:rPr>
        <w:t>Kuwayu</w:t>
      </w:r>
      <w:r>
        <w:rPr>
          <w:color w:val="231F20"/>
          <w:spacing w:val="-7"/>
          <w:sz w:val="18"/>
        </w:rPr>
        <w:t> </w:t>
      </w:r>
      <w:r>
        <w:rPr>
          <w:color w:val="231F20"/>
          <w:sz w:val="18"/>
        </w:rPr>
        <w:t>–</w:t>
      </w:r>
      <w:r>
        <w:rPr>
          <w:color w:val="231F20"/>
          <w:spacing w:val="-7"/>
          <w:sz w:val="18"/>
        </w:rPr>
        <w:t> </w:t>
      </w:r>
      <w:r>
        <w:rPr>
          <w:color w:val="231F20"/>
          <w:sz w:val="18"/>
        </w:rPr>
        <w:t>Understanding</w:t>
      </w:r>
      <w:r>
        <w:rPr>
          <w:color w:val="231F20"/>
          <w:spacing w:val="-7"/>
          <w:sz w:val="18"/>
        </w:rPr>
        <w:t> </w:t>
      </w:r>
      <w:r>
        <w:rPr>
          <w:color w:val="231F20"/>
          <w:sz w:val="18"/>
        </w:rPr>
        <w:t>the</w:t>
      </w:r>
      <w:r>
        <w:rPr>
          <w:color w:val="231F20"/>
          <w:spacing w:val="-7"/>
          <w:sz w:val="18"/>
        </w:rPr>
        <w:t> </w:t>
      </w:r>
      <w:r>
        <w:rPr>
          <w:color w:val="231F20"/>
          <w:sz w:val="18"/>
        </w:rPr>
        <w:t>Cultural</w:t>
      </w:r>
      <w:r>
        <w:rPr>
          <w:color w:val="231F20"/>
          <w:spacing w:val="-8"/>
          <w:sz w:val="18"/>
        </w:rPr>
        <w:t> </w:t>
      </w:r>
      <w:r>
        <w:rPr>
          <w:color w:val="231F20"/>
          <w:sz w:val="18"/>
        </w:rPr>
        <w:t>Determinants</w:t>
      </w:r>
      <w:r>
        <w:rPr>
          <w:color w:val="231F20"/>
          <w:spacing w:val="-7"/>
          <w:sz w:val="18"/>
        </w:rPr>
        <w:t> </w:t>
      </w:r>
      <w:r>
        <w:rPr>
          <w:color w:val="231F20"/>
          <w:sz w:val="18"/>
        </w:rPr>
        <w:t>of</w:t>
      </w:r>
      <w:r>
        <w:rPr>
          <w:color w:val="231F20"/>
          <w:spacing w:val="-7"/>
          <w:sz w:val="18"/>
        </w:rPr>
        <w:t> </w:t>
      </w:r>
      <w:r>
        <w:rPr>
          <w:color w:val="231F20"/>
          <w:spacing w:val="-2"/>
          <w:sz w:val="18"/>
        </w:rPr>
        <w:t>Health</w:t>
        <w:tab/>
      </w:r>
      <w:r>
        <w:rPr>
          <w:color w:val="231F20"/>
          <w:sz w:val="18"/>
        </w:rPr>
        <w:t>26</w:t>
      </w:r>
    </w:p>
    <w:p>
      <w:pPr>
        <w:spacing w:before="276"/>
        <w:ind w:left="1020" w:right="0" w:firstLine="0"/>
        <w:jc w:val="left"/>
        <w:rPr>
          <w:b/>
          <w:sz w:val="22"/>
        </w:rPr>
      </w:pPr>
      <w:r>
        <w:rPr/>
        <w:pict>
          <v:shape style="position:absolute;margin-left:358.881592pt;margin-top:18.852081pt;width:22.95pt;height:24.5pt;mso-position-horizontal-relative:page;mso-position-vertical-relative:paragraph;z-index:251666432" type="#_x0000_t202" filled="false" stroked="false">
            <v:textbox inset="0,0,0,0">
              <w:txbxContent>
                <w:p>
                  <w:pPr>
                    <w:spacing w:line="489" w:lineRule="exact" w:before="0"/>
                    <w:ind w:left="0" w:right="0" w:firstLine="0"/>
                    <w:jc w:val="left"/>
                    <w:rPr>
                      <w:sz w:val="42"/>
                    </w:rPr>
                  </w:pPr>
                  <w:r>
                    <w:rPr>
                      <w:color w:val="231F20"/>
                      <w:spacing w:val="-5"/>
                      <w:sz w:val="42"/>
                    </w:rPr>
                    <w:t>30</w:t>
                  </w:r>
                </w:p>
              </w:txbxContent>
            </v:textbox>
            <w10:wrap type="none"/>
          </v:shape>
        </w:pict>
      </w:r>
      <w:r>
        <w:rPr>
          <w:b/>
          <w:color w:val="231F20"/>
          <w:sz w:val="22"/>
        </w:rPr>
        <w:t>SECTION 4</w:t>
      </w:r>
    </w:p>
    <w:p>
      <w:pPr>
        <w:spacing w:before="12"/>
        <w:ind w:left="1020" w:right="0" w:firstLine="0"/>
        <w:jc w:val="left"/>
        <w:rPr>
          <w:b/>
          <w:sz w:val="22"/>
        </w:rPr>
      </w:pPr>
      <w:r>
        <w:rPr>
          <w:b/>
          <w:color w:val="231F20"/>
          <w:sz w:val="22"/>
        </w:rPr>
        <w:t>Cultural Expression and Continuity</w:t>
      </w:r>
    </w:p>
    <w:p>
      <w:pPr>
        <w:tabs>
          <w:tab w:pos="7638" w:val="right" w:leader="dot"/>
        </w:tabs>
        <w:spacing w:before="129"/>
        <w:ind w:left="1360" w:right="0" w:firstLine="0"/>
        <w:jc w:val="left"/>
        <w:rPr>
          <w:sz w:val="18"/>
        </w:rPr>
      </w:pPr>
      <w:r>
        <w:rPr>
          <w:color w:val="231F20"/>
          <w:sz w:val="18"/>
        </w:rPr>
        <w:t>NuunaRon</w:t>
      </w:r>
      <w:r>
        <w:rPr>
          <w:color w:val="231F20"/>
          <w:spacing w:val="-7"/>
          <w:sz w:val="18"/>
        </w:rPr>
        <w:t> </w:t>
      </w:r>
      <w:r>
        <w:rPr>
          <w:color w:val="231F20"/>
          <w:sz w:val="18"/>
        </w:rPr>
        <w:t>–</w:t>
      </w:r>
      <w:r>
        <w:rPr>
          <w:color w:val="231F20"/>
          <w:spacing w:val="-7"/>
          <w:sz w:val="18"/>
        </w:rPr>
        <w:t> </w:t>
      </w:r>
      <w:r>
        <w:rPr>
          <w:color w:val="231F20"/>
          <w:sz w:val="18"/>
        </w:rPr>
        <w:t>Identity</w:t>
      </w:r>
      <w:r>
        <w:rPr>
          <w:color w:val="231F20"/>
          <w:spacing w:val="-7"/>
          <w:sz w:val="18"/>
        </w:rPr>
        <w:t> </w:t>
      </w:r>
      <w:r>
        <w:rPr>
          <w:color w:val="231F20"/>
          <w:sz w:val="18"/>
        </w:rPr>
        <w:t>and</w:t>
      </w:r>
      <w:r>
        <w:rPr>
          <w:color w:val="231F20"/>
          <w:spacing w:val="-7"/>
          <w:sz w:val="18"/>
        </w:rPr>
        <w:t> </w:t>
      </w:r>
      <w:r>
        <w:rPr>
          <w:color w:val="231F20"/>
          <w:sz w:val="18"/>
        </w:rPr>
        <w:t>Belonging</w:t>
      </w:r>
      <w:r>
        <w:rPr>
          <w:color w:val="231F20"/>
          <w:spacing w:val="-7"/>
          <w:sz w:val="18"/>
        </w:rPr>
        <w:t> </w:t>
      </w:r>
      <w:r>
        <w:rPr>
          <w:color w:val="231F20"/>
          <w:spacing w:val="-3"/>
          <w:sz w:val="18"/>
        </w:rPr>
        <w:t>Through</w:t>
      </w:r>
      <w:r>
        <w:rPr>
          <w:color w:val="231F20"/>
          <w:spacing w:val="-7"/>
          <w:sz w:val="18"/>
        </w:rPr>
        <w:t> </w:t>
      </w:r>
      <w:r>
        <w:rPr>
          <w:color w:val="231F20"/>
          <w:sz w:val="18"/>
        </w:rPr>
        <w:t>Cultural</w:t>
      </w:r>
      <w:r>
        <w:rPr>
          <w:color w:val="231F20"/>
          <w:spacing w:val="-6"/>
          <w:sz w:val="18"/>
        </w:rPr>
        <w:t> </w:t>
      </w:r>
      <w:r>
        <w:rPr>
          <w:color w:val="231F20"/>
          <w:sz w:val="18"/>
        </w:rPr>
        <w:t>Connection</w:t>
        <w:tab/>
        <w:t>31</w:t>
      </w:r>
    </w:p>
    <w:p>
      <w:pPr>
        <w:spacing w:before="110"/>
        <w:ind w:left="1360" w:right="0" w:firstLine="0"/>
        <w:jc w:val="left"/>
        <w:rPr>
          <w:sz w:val="18"/>
        </w:rPr>
      </w:pPr>
      <w:r>
        <w:rPr>
          <w:color w:val="231F20"/>
          <w:sz w:val="18"/>
        </w:rPr>
        <w:t>Creating a Culturally Safe Health System to Facilitate Cultural</w:t>
      </w:r>
    </w:p>
    <w:p>
      <w:pPr>
        <w:tabs>
          <w:tab w:pos="7638" w:val="right" w:leader="dot"/>
        </w:tabs>
        <w:spacing w:before="25"/>
        <w:ind w:left="1360" w:right="0" w:firstLine="0"/>
        <w:jc w:val="left"/>
        <w:rPr>
          <w:sz w:val="18"/>
        </w:rPr>
      </w:pPr>
      <w:r>
        <w:rPr>
          <w:color w:val="231F20"/>
          <w:spacing w:val="-3"/>
          <w:sz w:val="18"/>
        </w:rPr>
        <w:t>Expression</w:t>
      </w:r>
      <w:r>
        <w:rPr>
          <w:color w:val="231F20"/>
          <w:spacing w:val="-4"/>
          <w:sz w:val="18"/>
        </w:rPr>
        <w:t> </w:t>
      </w:r>
      <w:r>
        <w:rPr>
          <w:color w:val="231F20"/>
          <w:sz w:val="18"/>
        </w:rPr>
        <w:t>and</w:t>
      </w:r>
      <w:r>
        <w:rPr>
          <w:color w:val="231F20"/>
          <w:spacing w:val="-4"/>
          <w:sz w:val="18"/>
        </w:rPr>
        <w:t> Wellbeing</w:t>
        <w:tab/>
      </w:r>
      <w:r>
        <w:rPr>
          <w:color w:val="231F20"/>
          <w:sz w:val="18"/>
        </w:rPr>
        <w:t>34</w:t>
      </w:r>
    </w:p>
    <w:p>
      <w:pPr>
        <w:spacing w:before="276"/>
        <w:ind w:left="1020" w:right="0" w:firstLine="0"/>
        <w:jc w:val="left"/>
        <w:rPr>
          <w:b/>
          <w:sz w:val="22"/>
        </w:rPr>
      </w:pPr>
      <w:r>
        <w:rPr/>
        <w:pict>
          <v:shape style="position:absolute;margin-left:358.881592pt;margin-top:18.852079pt;width:22.95pt;height:24.5pt;mso-position-horizontal-relative:page;mso-position-vertical-relative:paragraph;z-index:251667456" type="#_x0000_t202" filled="false" stroked="false">
            <v:textbox inset="0,0,0,0">
              <w:txbxContent>
                <w:p>
                  <w:pPr>
                    <w:spacing w:line="489" w:lineRule="exact" w:before="0"/>
                    <w:ind w:left="0" w:right="0" w:firstLine="0"/>
                    <w:jc w:val="left"/>
                    <w:rPr>
                      <w:sz w:val="42"/>
                    </w:rPr>
                  </w:pPr>
                  <w:r>
                    <w:rPr>
                      <w:color w:val="231F20"/>
                      <w:spacing w:val="-5"/>
                      <w:sz w:val="42"/>
                    </w:rPr>
                    <w:t>36</w:t>
                  </w:r>
                </w:p>
              </w:txbxContent>
            </v:textbox>
            <w10:wrap type="none"/>
          </v:shape>
        </w:pict>
      </w:r>
      <w:r>
        <w:rPr>
          <w:b/>
          <w:color w:val="231F20"/>
          <w:sz w:val="22"/>
        </w:rPr>
        <w:t>SECTION 5</w:t>
      </w:r>
    </w:p>
    <w:p>
      <w:pPr>
        <w:spacing w:before="12"/>
        <w:ind w:left="1020" w:right="0" w:firstLine="0"/>
        <w:jc w:val="left"/>
        <w:rPr>
          <w:b/>
          <w:sz w:val="22"/>
        </w:rPr>
      </w:pPr>
      <w:r>
        <w:rPr>
          <w:b/>
          <w:color w:val="231F20"/>
          <w:sz w:val="22"/>
        </w:rPr>
        <w:t>Connection to Country</w:t>
      </w:r>
    </w:p>
    <w:p>
      <w:pPr>
        <w:tabs>
          <w:tab w:pos="7638" w:val="right" w:leader="dot"/>
        </w:tabs>
        <w:spacing w:before="129"/>
        <w:ind w:left="1360" w:right="0" w:firstLine="0"/>
        <w:jc w:val="left"/>
        <w:rPr>
          <w:sz w:val="18"/>
        </w:rPr>
      </w:pPr>
      <w:r>
        <w:rPr/>
        <w:pict>
          <v:shape style="position:absolute;margin-left:440.815002pt;margin-top:19.849207pt;width:117.15pt;height:80.5pt;mso-position-horizontal-relative:page;mso-position-vertical-relative:paragraph;z-index:251662336" type="#_x0000_t202" filled="false" stroked="true" strokeweight="1pt" strokecolor="#939598">
            <v:textbox inset="0,0,0,0">
              <w:txbxContent>
                <w:p>
                  <w:pPr>
                    <w:spacing w:line="276" w:lineRule="auto" w:before="109"/>
                    <w:ind w:left="113" w:right="128" w:firstLine="0"/>
                    <w:jc w:val="left"/>
                    <w:rPr>
                      <w:sz w:val="16"/>
                    </w:rPr>
                  </w:pPr>
                  <w:r>
                    <w:rPr>
                      <w:color w:val="231F20"/>
                      <w:sz w:val="16"/>
                    </w:rPr>
                    <w:t>Aboriginal and Torres Strait Islander people should be aware that this document may contain images or names of people who have passed away.</w:t>
                  </w:r>
                </w:p>
              </w:txbxContent>
            </v:textbox>
            <v:stroke dashstyle="solid"/>
            <w10:wrap type="none"/>
          </v:shape>
        </w:pict>
      </w:r>
      <w:r>
        <w:rPr>
          <w:color w:val="231F20"/>
          <w:spacing w:val="-3"/>
          <w:sz w:val="18"/>
        </w:rPr>
        <w:t>Strong </w:t>
      </w:r>
      <w:r>
        <w:rPr>
          <w:color w:val="231F20"/>
          <w:spacing w:val="-4"/>
          <w:sz w:val="18"/>
        </w:rPr>
        <w:t>Women </w:t>
      </w:r>
      <w:r>
        <w:rPr>
          <w:color w:val="231F20"/>
          <w:sz w:val="18"/>
        </w:rPr>
        <w:t>on Country and </w:t>
      </w:r>
      <w:r>
        <w:rPr>
          <w:color w:val="231F20"/>
          <w:spacing w:val="-4"/>
          <w:sz w:val="18"/>
        </w:rPr>
        <w:t>Working </w:t>
      </w:r>
      <w:r>
        <w:rPr>
          <w:color w:val="231F20"/>
          <w:sz w:val="18"/>
        </w:rPr>
        <w:t>for</w:t>
      </w:r>
      <w:r>
        <w:rPr>
          <w:color w:val="231F20"/>
          <w:spacing w:val="-23"/>
          <w:sz w:val="18"/>
        </w:rPr>
        <w:t> </w:t>
      </w:r>
      <w:r>
        <w:rPr>
          <w:color w:val="231F20"/>
          <w:sz w:val="18"/>
        </w:rPr>
        <w:t>our</w:t>
      </w:r>
      <w:r>
        <w:rPr>
          <w:color w:val="231F20"/>
          <w:spacing w:val="-4"/>
          <w:sz w:val="18"/>
        </w:rPr>
        <w:t> </w:t>
      </w:r>
      <w:r>
        <w:rPr>
          <w:color w:val="231F20"/>
          <w:sz w:val="18"/>
        </w:rPr>
        <w:t>Country</w:t>
        <w:tab/>
        <w:t>37</w:t>
      </w:r>
    </w:p>
    <w:p>
      <w:pPr>
        <w:tabs>
          <w:tab w:pos="7638" w:val="right" w:leader="dot"/>
        </w:tabs>
        <w:spacing w:before="110"/>
        <w:ind w:left="1360" w:right="0" w:firstLine="0"/>
        <w:jc w:val="left"/>
        <w:rPr>
          <w:sz w:val="18"/>
        </w:rPr>
      </w:pPr>
      <w:r>
        <w:rPr>
          <w:color w:val="231F20"/>
          <w:spacing w:val="-4"/>
          <w:sz w:val="18"/>
        </w:rPr>
        <w:t>Climate</w:t>
      </w:r>
      <w:r>
        <w:rPr>
          <w:color w:val="231F20"/>
          <w:spacing w:val="-8"/>
          <w:sz w:val="18"/>
        </w:rPr>
        <w:t> </w:t>
      </w:r>
      <w:r>
        <w:rPr>
          <w:color w:val="231F20"/>
          <w:spacing w:val="-4"/>
          <w:sz w:val="18"/>
        </w:rPr>
        <w:t>Change</w:t>
      </w:r>
      <w:r>
        <w:rPr>
          <w:color w:val="231F20"/>
          <w:spacing w:val="-8"/>
          <w:sz w:val="18"/>
        </w:rPr>
        <w:t> </w:t>
      </w:r>
      <w:r>
        <w:rPr>
          <w:color w:val="231F20"/>
          <w:sz w:val="18"/>
        </w:rPr>
        <w:t>–</w:t>
      </w:r>
      <w:r>
        <w:rPr>
          <w:color w:val="231F20"/>
          <w:spacing w:val="-7"/>
          <w:sz w:val="18"/>
        </w:rPr>
        <w:t> </w:t>
      </w:r>
      <w:r>
        <w:rPr>
          <w:color w:val="231F20"/>
          <w:sz w:val="18"/>
        </w:rPr>
        <w:t>An</w:t>
      </w:r>
      <w:r>
        <w:rPr>
          <w:color w:val="231F20"/>
          <w:spacing w:val="-8"/>
          <w:sz w:val="18"/>
        </w:rPr>
        <w:t> </w:t>
      </w:r>
      <w:r>
        <w:rPr>
          <w:color w:val="231F20"/>
          <w:spacing w:val="-4"/>
          <w:sz w:val="18"/>
        </w:rPr>
        <w:t>Existential</w:t>
      </w:r>
      <w:r>
        <w:rPr>
          <w:color w:val="231F20"/>
          <w:spacing w:val="-8"/>
          <w:sz w:val="18"/>
        </w:rPr>
        <w:t> </w:t>
      </w:r>
      <w:r>
        <w:rPr>
          <w:color w:val="231F20"/>
          <w:spacing w:val="-4"/>
          <w:sz w:val="18"/>
        </w:rPr>
        <w:t>Threat</w:t>
      </w:r>
      <w:r>
        <w:rPr>
          <w:color w:val="231F20"/>
          <w:spacing w:val="-7"/>
          <w:sz w:val="18"/>
        </w:rPr>
        <w:t> </w:t>
      </w:r>
      <w:r>
        <w:rPr>
          <w:color w:val="231F20"/>
          <w:sz w:val="18"/>
        </w:rPr>
        <w:t>to</w:t>
      </w:r>
      <w:r>
        <w:rPr>
          <w:color w:val="231F20"/>
          <w:spacing w:val="-8"/>
          <w:sz w:val="18"/>
        </w:rPr>
        <w:t> </w:t>
      </w:r>
      <w:r>
        <w:rPr>
          <w:color w:val="231F20"/>
          <w:spacing w:val="-4"/>
          <w:sz w:val="18"/>
        </w:rPr>
        <w:t>Culture,</w:t>
      </w:r>
      <w:r>
        <w:rPr>
          <w:color w:val="231F20"/>
          <w:spacing w:val="-7"/>
          <w:sz w:val="18"/>
        </w:rPr>
        <w:t> </w:t>
      </w:r>
      <w:r>
        <w:rPr>
          <w:color w:val="231F20"/>
          <w:spacing w:val="-4"/>
          <w:sz w:val="18"/>
        </w:rPr>
        <w:t>Community</w:t>
      </w:r>
      <w:r>
        <w:rPr>
          <w:color w:val="231F20"/>
          <w:spacing w:val="-8"/>
          <w:sz w:val="18"/>
        </w:rPr>
        <w:t> </w:t>
      </w:r>
      <w:r>
        <w:rPr>
          <w:color w:val="231F20"/>
          <w:spacing w:val="-3"/>
          <w:sz w:val="18"/>
        </w:rPr>
        <w:t>and</w:t>
      </w:r>
      <w:r>
        <w:rPr>
          <w:color w:val="231F20"/>
          <w:spacing w:val="-8"/>
          <w:sz w:val="18"/>
        </w:rPr>
        <w:t> </w:t>
      </w:r>
      <w:r>
        <w:rPr>
          <w:color w:val="231F20"/>
          <w:spacing w:val="-4"/>
          <w:sz w:val="18"/>
        </w:rPr>
        <w:t>Country</w:t>
        <w:tab/>
      </w:r>
      <w:r>
        <w:rPr>
          <w:color w:val="231F20"/>
          <w:sz w:val="18"/>
        </w:rPr>
        <w:t>40</w:t>
      </w:r>
    </w:p>
    <w:p>
      <w:pPr>
        <w:tabs>
          <w:tab w:pos="7638" w:val="right" w:leader="dot"/>
        </w:tabs>
        <w:spacing w:before="281"/>
        <w:ind w:left="1020" w:right="0" w:firstLine="0"/>
        <w:jc w:val="left"/>
        <w:rPr>
          <w:sz w:val="22"/>
        </w:rPr>
      </w:pPr>
      <w:r>
        <w:rPr>
          <w:color w:val="231F20"/>
          <w:spacing w:val="-3"/>
          <w:sz w:val="22"/>
        </w:rPr>
        <w:t>Conclusion</w:t>
        <w:tab/>
        <w:t>42</w:t>
      </w:r>
    </w:p>
    <w:p>
      <w:pPr>
        <w:tabs>
          <w:tab w:pos="7638" w:val="right" w:leader="dot"/>
        </w:tabs>
        <w:spacing w:before="188"/>
        <w:ind w:left="1020" w:right="0" w:firstLine="0"/>
        <w:jc w:val="left"/>
        <w:rPr>
          <w:sz w:val="22"/>
        </w:rPr>
      </w:pPr>
      <w:r>
        <w:rPr>
          <w:color w:val="231F20"/>
          <w:spacing w:val="-4"/>
          <w:sz w:val="22"/>
        </w:rPr>
        <w:t>Acronyms</w:t>
      </w:r>
      <w:r>
        <w:rPr>
          <w:color w:val="231F20"/>
          <w:spacing w:val="-5"/>
          <w:sz w:val="22"/>
        </w:rPr>
        <w:t> </w:t>
      </w:r>
      <w:r>
        <w:rPr>
          <w:color w:val="231F20"/>
          <w:sz w:val="22"/>
        </w:rPr>
        <w:t>and</w:t>
      </w:r>
      <w:r>
        <w:rPr>
          <w:color w:val="231F20"/>
          <w:spacing w:val="-5"/>
          <w:sz w:val="22"/>
        </w:rPr>
        <w:t> </w:t>
      </w:r>
      <w:r>
        <w:rPr>
          <w:color w:val="231F20"/>
          <w:spacing w:val="-4"/>
          <w:sz w:val="22"/>
        </w:rPr>
        <w:t>Abbreviations</w:t>
        <w:tab/>
      </w:r>
      <w:r>
        <w:rPr>
          <w:color w:val="231F20"/>
          <w:spacing w:val="-3"/>
          <w:sz w:val="22"/>
        </w:rPr>
        <w:t>43</w:t>
      </w:r>
    </w:p>
    <w:p>
      <w:pPr>
        <w:tabs>
          <w:tab w:pos="7638" w:val="right" w:leader="dot"/>
        </w:tabs>
        <w:spacing w:before="188"/>
        <w:ind w:left="1020" w:right="0" w:firstLine="0"/>
        <w:jc w:val="left"/>
        <w:rPr>
          <w:sz w:val="22"/>
        </w:rPr>
      </w:pPr>
      <w:r>
        <w:rPr>
          <w:color w:val="231F20"/>
          <w:spacing w:val="-3"/>
          <w:sz w:val="22"/>
        </w:rPr>
        <w:t>Endnotes</w:t>
        <w:tab/>
        <w:t>44</w:t>
      </w:r>
    </w:p>
    <w:p>
      <w:pPr>
        <w:tabs>
          <w:tab w:pos="7638" w:val="right" w:leader="dot"/>
        </w:tabs>
        <w:spacing w:before="187"/>
        <w:ind w:left="1020" w:right="0" w:firstLine="0"/>
        <w:jc w:val="left"/>
        <w:rPr>
          <w:sz w:val="22"/>
        </w:rPr>
      </w:pPr>
      <w:r>
        <w:rPr>
          <w:color w:val="231F20"/>
          <w:spacing w:val="-3"/>
          <w:sz w:val="22"/>
        </w:rPr>
        <w:t>Close </w:t>
      </w:r>
      <w:r>
        <w:rPr>
          <w:color w:val="231F20"/>
          <w:sz w:val="22"/>
        </w:rPr>
        <w:t>the Gap </w:t>
      </w:r>
      <w:r>
        <w:rPr>
          <w:color w:val="231F20"/>
          <w:spacing w:val="-3"/>
          <w:sz w:val="22"/>
        </w:rPr>
        <w:t>Campaign Steering</w:t>
      </w:r>
      <w:r>
        <w:rPr>
          <w:color w:val="231F20"/>
          <w:spacing w:val="-19"/>
          <w:sz w:val="22"/>
        </w:rPr>
        <w:t> </w:t>
      </w:r>
      <w:r>
        <w:rPr>
          <w:color w:val="231F20"/>
          <w:spacing w:val="-3"/>
          <w:sz w:val="22"/>
        </w:rPr>
        <w:t>Committee</w:t>
      </w:r>
      <w:r>
        <w:rPr>
          <w:color w:val="231F20"/>
          <w:spacing w:val="-5"/>
          <w:sz w:val="22"/>
        </w:rPr>
        <w:t> </w:t>
      </w:r>
      <w:r>
        <w:rPr>
          <w:color w:val="231F20"/>
          <w:spacing w:val="-3"/>
          <w:sz w:val="22"/>
        </w:rPr>
        <w:t>Members</w:t>
        <w:tab/>
        <w:t>48</w:t>
      </w:r>
    </w:p>
    <w:p>
      <w:pPr>
        <w:spacing w:after="0"/>
        <w:jc w:val="left"/>
        <w:rPr>
          <w:sz w:val="22"/>
        </w:rPr>
        <w:sectPr>
          <w:footerReference w:type="default" r:id="rId11"/>
          <w:footerReference w:type="even" r:id="rId12"/>
          <w:pgSz w:w="11910" w:h="16840"/>
          <w:pgMar w:footer="722" w:header="0" w:top="1580" w:bottom="920" w:left="0" w:right="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after="0"/>
        <w:rPr>
          <w:sz w:val="26"/>
        </w:rPr>
        <w:sectPr>
          <w:pgSz w:w="11910" w:h="16840"/>
          <w:pgMar w:header="0" w:footer="722" w:top="0" w:bottom="920" w:left="0" w:right="0"/>
        </w:sectPr>
      </w:pPr>
    </w:p>
    <w:p>
      <w:pPr>
        <w:pStyle w:val="Heading5"/>
        <w:spacing w:line="292" w:lineRule="auto" w:before="252"/>
        <w:ind w:left="737" w:right="190"/>
        <w:rPr>
          <w:rFonts w:ascii="Helvetica Neue"/>
        </w:rPr>
      </w:pPr>
      <w:r>
        <w:rPr/>
        <w:pict>
          <v:rect style="position:absolute;margin-left:260.787994pt;margin-top:.001015pt;width:334.488pt;height:775.275pt;mso-position-horizontal-relative:page;mso-position-vertical-relative:page;z-index:-258283520" filled="true" fillcolor="#eef5e7" stroked="false">
            <v:fill type="solid"/>
            <w10:wrap type="none"/>
          </v:rect>
        </w:pict>
      </w:r>
      <w:r>
        <w:rPr>
          <w:rFonts w:ascii="Helvetica Neue"/>
          <w:color w:val="006738"/>
        </w:rPr>
        <w:t>Ganinyi ngarri ingga manjawurrmagi ngindaji thangani. Thangani gurrijbarra nganggawarra buga yani u, yulngarrawu. Binarri yawurrmagi biyirranggu thangani, Thirrili ngarri warawirragi, Thirrili ngarri wilawirragi, Ganbawirragi ngindaji thangani, Yarrangi dinyjili. Ngindaji thangani jurali nhi, Winyiwunggurragi yarrangi nhingi thangani.</w:t>
      </w:r>
    </w:p>
    <w:p>
      <w:pPr>
        <w:spacing w:line="292" w:lineRule="auto" w:before="305"/>
        <w:ind w:left="737" w:right="71" w:firstLine="0"/>
        <w:jc w:val="left"/>
        <w:rPr>
          <w:i/>
          <w:sz w:val="30"/>
        </w:rPr>
      </w:pPr>
      <w:r>
        <w:rPr>
          <w:i/>
          <w:color w:val="7DC242"/>
          <w:sz w:val="30"/>
        </w:rPr>
        <w:t>Our ancestors that came before, created this knowledge. Our voices carry this knowledge to give to our children to carry </w:t>
      </w:r>
      <w:r>
        <w:rPr>
          <w:i/>
          <w:color w:val="7DC242"/>
          <w:spacing w:val="-5"/>
          <w:sz w:val="30"/>
        </w:rPr>
        <w:t>forever. </w:t>
      </w:r>
      <w:r>
        <w:rPr>
          <w:i/>
          <w:color w:val="7DC242"/>
          <w:sz w:val="30"/>
        </w:rPr>
        <w:t>They must learn their knowledge so they can stand and speak with strength. So they can </w:t>
      </w:r>
      <w:r>
        <w:rPr>
          <w:i/>
          <w:color w:val="7DC242"/>
          <w:spacing w:val="-3"/>
          <w:sz w:val="30"/>
        </w:rPr>
        <w:t>follow </w:t>
      </w:r>
      <w:r>
        <w:rPr>
          <w:i/>
          <w:color w:val="7DC242"/>
          <w:sz w:val="30"/>
        </w:rPr>
        <w:t>and know this wisdom. This</w:t>
      </w:r>
    </w:p>
    <w:p>
      <w:pPr>
        <w:spacing w:line="292" w:lineRule="auto" w:before="15"/>
        <w:ind w:left="737" w:right="38" w:firstLine="0"/>
        <w:jc w:val="both"/>
        <w:rPr>
          <w:i/>
          <w:sz w:val="30"/>
        </w:rPr>
      </w:pPr>
      <w:r>
        <w:rPr>
          <w:i/>
          <w:color w:val="7DC242"/>
          <w:sz w:val="30"/>
        </w:rPr>
        <w:t>is our umbilical chord to </w:t>
      </w:r>
      <w:r>
        <w:rPr>
          <w:i/>
          <w:color w:val="7DC242"/>
          <w:spacing w:val="-4"/>
          <w:sz w:val="30"/>
        </w:rPr>
        <w:t>life. </w:t>
      </w:r>
      <w:r>
        <w:rPr>
          <w:i/>
          <w:color w:val="7DC242"/>
          <w:sz w:val="30"/>
        </w:rPr>
        <w:t>This knowledge is from long ago, listen to our voices.</w:t>
      </w:r>
    </w:p>
    <w:p>
      <w:pPr>
        <w:spacing w:before="270"/>
        <w:ind w:left="737" w:right="0" w:firstLine="0"/>
        <w:jc w:val="both"/>
        <w:rPr>
          <w:b/>
          <w:sz w:val="19"/>
        </w:rPr>
      </w:pPr>
      <w:r>
        <w:rPr>
          <w:b/>
          <w:color w:val="006738"/>
          <w:sz w:val="19"/>
        </w:rPr>
        <w:t>June Oscar AO, Bunuba language</w:t>
      </w:r>
    </w:p>
    <w:p>
      <w:pPr>
        <w:pStyle w:val="Heading2"/>
        <w:spacing w:before="82"/>
      </w:pPr>
      <w:bookmarkStart w:name="_TOC_250011" w:id="1"/>
      <w:r>
        <w:rPr>
          <w:b w:val="0"/>
        </w:rPr>
        <w:br w:type="column"/>
      </w:r>
      <w:bookmarkEnd w:id="1"/>
      <w:r>
        <w:rPr>
          <w:color w:val="76BC43"/>
        </w:rPr>
        <w:t>Foreword</w:t>
      </w:r>
    </w:p>
    <w:p>
      <w:pPr>
        <w:spacing w:line="278" w:lineRule="auto" w:before="571"/>
        <w:ind w:left="737" w:right="1604" w:firstLine="0"/>
        <w:jc w:val="left"/>
        <w:rPr>
          <w:sz w:val="26"/>
        </w:rPr>
      </w:pPr>
      <w:r>
        <w:rPr>
          <w:color w:val="231F20"/>
          <w:sz w:val="26"/>
        </w:rPr>
        <w:t>The failure over the past 12 years to close the gaps in Aboriginal and Torres Strait Islander health inequality, and other measures of social and economic</w:t>
      </w:r>
    </w:p>
    <w:p>
      <w:pPr>
        <w:spacing w:line="278" w:lineRule="auto" w:before="0"/>
        <w:ind w:left="737" w:right="1329" w:firstLine="0"/>
        <w:jc w:val="left"/>
        <w:rPr>
          <w:sz w:val="26"/>
        </w:rPr>
      </w:pPr>
      <w:r>
        <w:rPr>
          <w:color w:val="231F20"/>
          <w:sz w:val="26"/>
        </w:rPr>
        <w:t>disadvantage, cannot be justified by </w:t>
      </w:r>
      <w:r>
        <w:rPr>
          <w:color w:val="231F20"/>
          <w:spacing w:val="-7"/>
          <w:sz w:val="26"/>
        </w:rPr>
        <w:t>more </w:t>
      </w:r>
      <w:r>
        <w:rPr>
          <w:color w:val="231F20"/>
          <w:sz w:val="26"/>
        </w:rPr>
        <w:t>rhetoric or data in another report. Over the years we have seen so many of these gaps and measures ignored, overlooked and disregarded. Aboriginal and </w:t>
      </w:r>
      <w:r>
        <w:rPr>
          <w:color w:val="231F20"/>
          <w:spacing w:val="-6"/>
          <w:sz w:val="26"/>
        </w:rPr>
        <w:t>Torres </w:t>
      </w:r>
      <w:r>
        <w:rPr>
          <w:color w:val="231F20"/>
          <w:sz w:val="26"/>
        </w:rPr>
        <w:t>Strait Islander peoples are not</w:t>
      </w:r>
      <w:r>
        <w:rPr>
          <w:color w:val="231F20"/>
          <w:spacing w:val="-3"/>
          <w:sz w:val="26"/>
        </w:rPr>
        <w:t> </w:t>
      </w:r>
      <w:r>
        <w:rPr>
          <w:color w:val="231F20"/>
          <w:sz w:val="26"/>
        </w:rPr>
        <w:t>deficits</w:t>
      </w:r>
    </w:p>
    <w:p>
      <w:pPr>
        <w:spacing w:line="278" w:lineRule="auto" w:before="2"/>
        <w:ind w:left="737" w:right="1454" w:firstLine="0"/>
        <w:jc w:val="left"/>
        <w:rPr>
          <w:sz w:val="26"/>
        </w:rPr>
      </w:pPr>
      <w:r>
        <w:rPr>
          <w:color w:val="231F20"/>
          <w:sz w:val="26"/>
        </w:rPr>
        <w:t>or statistics. These just hide the truth of our lived realities. For us, the harrowing failure to close the gap is felt through sorry business, the countless funerals of family and friends, the hospital visits and the coronial inquiries that we continue to painfully endure.</w:t>
      </w:r>
    </w:p>
    <w:p>
      <w:pPr>
        <w:pStyle w:val="BodyText"/>
        <w:spacing w:line="276" w:lineRule="auto" w:before="253"/>
        <w:ind w:left="737" w:right="1292"/>
      </w:pPr>
      <w:r>
        <w:rPr>
          <w:color w:val="231F20"/>
        </w:rPr>
        <w:t>So</w:t>
      </w:r>
      <w:r>
        <w:rPr>
          <w:color w:val="231F20"/>
          <w:spacing w:val="-9"/>
        </w:rPr>
        <w:t> </w:t>
      </w:r>
      <w:r>
        <w:rPr>
          <w:color w:val="231F20"/>
          <w:spacing w:val="-3"/>
        </w:rPr>
        <w:t>many</w:t>
      </w:r>
      <w:r>
        <w:rPr>
          <w:color w:val="231F20"/>
          <w:spacing w:val="-8"/>
        </w:rPr>
        <w:t> </w:t>
      </w:r>
      <w:r>
        <w:rPr>
          <w:color w:val="231F20"/>
        </w:rPr>
        <w:t>of</w:t>
      </w:r>
      <w:r>
        <w:rPr>
          <w:color w:val="231F20"/>
          <w:spacing w:val="-9"/>
        </w:rPr>
        <w:t> </w:t>
      </w:r>
      <w:r>
        <w:rPr>
          <w:color w:val="231F20"/>
          <w:spacing w:val="-3"/>
        </w:rPr>
        <w:t>our</w:t>
      </w:r>
      <w:r>
        <w:rPr>
          <w:color w:val="231F20"/>
          <w:spacing w:val="-8"/>
        </w:rPr>
        <w:t> </w:t>
      </w:r>
      <w:r>
        <w:rPr>
          <w:color w:val="231F20"/>
          <w:spacing w:val="-4"/>
        </w:rPr>
        <w:t>losses</w:t>
      </w:r>
      <w:r>
        <w:rPr>
          <w:color w:val="231F20"/>
          <w:spacing w:val="-9"/>
        </w:rPr>
        <w:t> </w:t>
      </w:r>
      <w:r>
        <w:rPr>
          <w:color w:val="231F20"/>
          <w:spacing w:val="-4"/>
        </w:rPr>
        <w:t>were</w:t>
      </w:r>
      <w:r>
        <w:rPr>
          <w:color w:val="231F20"/>
          <w:spacing w:val="-8"/>
        </w:rPr>
        <w:t> </w:t>
      </w:r>
      <w:r>
        <w:rPr>
          <w:color w:val="231F20"/>
          <w:spacing w:val="-3"/>
        </w:rPr>
        <w:t>and</w:t>
      </w:r>
      <w:r>
        <w:rPr>
          <w:color w:val="231F20"/>
          <w:spacing w:val="-9"/>
        </w:rPr>
        <w:t> </w:t>
      </w:r>
      <w:r>
        <w:rPr>
          <w:color w:val="231F20"/>
          <w:spacing w:val="-4"/>
        </w:rPr>
        <w:t>are</w:t>
      </w:r>
      <w:r>
        <w:rPr>
          <w:color w:val="231F20"/>
          <w:spacing w:val="-8"/>
        </w:rPr>
        <w:t> </w:t>
      </w:r>
      <w:r>
        <w:rPr>
          <w:color w:val="231F20"/>
          <w:spacing w:val="-4"/>
        </w:rPr>
        <w:t>preventable</w:t>
      </w:r>
      <w:r>
        <w:rPr>
          <w:color w:val="231F20"/>
          <w:spacing w:val="-9"/>
        </w:rPr>
        <w:t> </w:t>
      </w:r>
      <w:r>
        <w:rPr>
          <w:color w:val="231F20"/>
        </w:rPr>
        <w:t>–</w:t>
      </w:r>
      <w:r>
        <w:rPr>
          <w:color w:val="231F20"/>
          <w:spacing w:val="-8"/>
        </w:rPr>
        <w:t> </w:t>
      </w:r>
      <w:r>
        <w:rPr>
          <w:color w:val="231F20"/>
          <w:spacing w:val="-3"/>
        </w:rPr>
        <w:t>that</w:t>
      </w:r>
      <w:r>
        <w:rPr>
          <w:color w:val="231F20"/>
          <w:spacing w:val="-9"/>
        </w:rPr>
        <w:t> </w:t>
      </w:r>
      <w:r>
        <w:rPr>
          <w:color w:val="231F20"/>
        </w:rPr>
        <w:t>is</w:t>
      </w:r>
      <w:r>
        <w:rPr>
          <w:color w:val="231F20"/>
          <w:spacing w:val="-8"/>
        </w:rPr>
        <w:t> </w:t>
      </w:r>
      <w:r>
        <w:rPr>
          <w:color w:val="231F20"/>
          <w:spacing w:val="-4"/>
        </w:rPr>
        <w:t>the failure </w:t>
      </w:r>
      <w:r>
        <w:rPr>
          <w:color w:val="231F20"/>
          <w:spacing w:val="-3"/>
        </w:rPr>
        <w:t>and pain </w:t>
      </w:r>
      <w:r>
        <w:rPr>
          <w:color w:val="231F20"/>
        </w:rPr>
        <w:t>we </w:t>
      </w:r>
      <w:r>
        <w:rPr>
          <w:color w:val="231F20"/>
          <w:spacing w:val="-6"/>
        </w:rPr>
        <w:t>carry. </w:t>
      </w:r>
      <w:r>
        <w:rPr>
          <w:color w:val="231F20"/>
          <w:spacing w:val="-3"/>
        </w:rPr>
        <w:t>Had </w:t>
      </w:r>
      <w:r>
        <w:rPr>
          <w:color w:val="231F20"/>
          <w:spacing w:val="-4"/>
        </w:rPr>
        <w:t>governments </w:t>
      </w:r>
      <w:r>
        <w:rPr>
          <w:color w:val="231F20"/>
          <w:spacing w:val="-3"/>
        </w:rPr>
        <w:t>had the </w:t>
      </w:r>
      <w:r>
        <w:rPr>
          <w:color w:val="231F20"/>
          <w:spacing w:val="-4"/>
        </w:rPr>
        <w:t>grace </w:t>
      </w:r>
      <w:r>
        <w:rPr>
          <w:color w:val="231F20"/>
        </w:rPr>
        <w:t>to </w:t>
      </w:r>
      <w:r>
        <w:rPr>
          <w:color w:val="231F20"/>
          <w:spacing w:val="-4"/>
        </w:rPr>
        <w:t>genuinely listen </w:t>
      </w:r>
      <w:r>
        <w:rPr>
          <w:color w:val="231F20"/>
        </w:rPr>
        <w:t>to </w:t>
      </w:r>
      <w:r>
        <w:rPr>
          <w:color w:val="231F20"/>
          <w:spacing w:val="-3"/>
        </w:rPr>
        <w:t>our </w:t>
      </w:r>
      <w:r>
        <w:rPr>
          <w:color w:val="231F20"/>
          <w:spacing w:val="-4"/>
        </w:rPr>
        <w:t>voices, </w:t>
      </w:r>
      <w:r>
        <w:rPr>
          <w:color w:val="231F20"/>
        </w:rPr>
        <w:t>to </w:t>
      </w:r>
      <w:r>
        <w:rPr>
          <w:color w:val="231F20"/>
          <w:spacing w:val="-3"/>
        </w:rPr>
        <w:t>the </w:t>
      </w:r>
      <w:r>
        <w:rPr>
          <w:color w:val="231F20"/>
          <w:spacing w:val="-4"/>
        </w:rPr>
        <w:t>truth, </w:t>
      </w:r>
      <w:r>
        <w:rPr>
          <w:color w:val="231F20"/>
        </w:rPr>
        <w:t>to </w:t>
      </w:r>
      <w:r>
        <w:rPr>
          <w:color w:val="231F20"/>
          <w:spacing w:val="-4"/>
        </w:rPr>
        <w:t>solutions </w:t>
      </w:r>
      <w:r>
        <w:rPr>
          <w:color w:val="231F20"/>
          <w:spacing w:val="-3"/>
        </w:rPr>
        <w:t>and </w:t>
      </w:r>
      <w:r>
        <w:rPr>
          <w:color w:val="231F20"/>
          <w:spacing w:val="-4"/>
        </w:rPr>
        <w:t>calls </w:t>
      </w:r>
      <w:r>
        <w:rPr>
          <w:color w:val="231F20"/>
        </w:rPr>
        <w:t>to </w:t>
      </w:r>
      <w:r>
        <w:rPr>
          <w:color w:val="231F20"/>
          <w:spacing w:val="-4"/>
        </w:rPr>
        <w:t>action, perhaps this, </w:t>
      </w:r>
      <w:r>
        <w:rPr>
          <w:color w:val="231F20"/>
          <w:spacing w:val="-3"/>
        </w:rPr>
        <w:t>the 11th </w:t>
      </w:r>
      <w:r>
        <w:rPr>
          <w:color w:val="231F20"/>
          <w:spacing w:val="-4"/>
        </w:rPr>
        <w:t>Close </w:t>
      </w:r>
      <w:r>
        <w:rPr>
          <w:color w:val="231F20"/>
          <w:spacing w:val="-3"/>
        </w:rPr>
        <w:t>the </w:t>
      </w:r>
      <w:r>
        <w:rPr>
          <w:color w:val="231F20"/>
          <w:spacing w:val="-4"/>
        </w:rPr>
        <w:t>Gap Campaign Report, would </w:t>
      </w:r>
      <w:r>
        <w:rPr>
          <w:color w:val="231F20"/>
          <w:spacing w:val="-3"/>
        </w:rPr>
        <w:t>not </w:t>
      </w:r>
      <w:r>
        <w:rPr>
          <w:color w:val="231F20"/>
        </w:rPr>
        <w:t>be</w:t>
      </w:r>
      <w:r>
        <w:rPr>
          <w:color w:val="231F20"/>
          <w:spacing w:val="-24"/>
        </w:rPr>
        <w:t> </w:t>
      </w:r>
      <w:r>
        <w:rPr>
          <w:color w:val="231F20"/>
          <w:spacing w:val="-4"/>
        </w:rPr>
        <w:t>needed.</w:t>
      </w:r>
    </w:p>
    <w:p>
      <w:pPr>
        <w:pStyle w:val="BodyText"/>
        <w:spacing w:line="276" w:lineRule="auto" w:before="167"/>
        <w:ind w:left="737" w:right="1322"/>
      </w:pPr>
      <w:r>
        <w:rPr>
          <w:color w:val="231F20"/>
        </w:rPr>
        <w:t>A </w:t>
      </w:r>
      <w:r>
        <w:rPr>
          <w:color w:val="231F20"/>
          <w:spacing w:val="-4"/>
        </w:rPr>
        <w:t>sensible </w:t>
      </w:r>
      <w:r>
        <w:rPr>
          <w:color w:val="231F20"/>
          <w:spacing w:val="-3"/>
        </w:rPr>
        <w:t>way </w:t>
      </w:r>
      <w:r>
        <w:rPr>
          <w:color w:val="231F20"/>
        </w:rPr>
        <w:t>of </w:t>
      </w:r>
      <w:r>
        <w:rPr>
          <w:color w:val="231F20"/>
          <w:spacing w:val="-4"/>
        </w:rPr>
        <w:t>doing business </w:t>
      </w:r>
      <w:r>
        <w:rPr>
          <w:color w:val="231F20"/>
        </w:rPr>
        <w:t>is </w:t>
      </w:r>
      <w:r>
        <w:rPr>
          <w:color w:val="231F20"/>
          <w:spacing w:val="-3"/>
        </w:rPr>
        <w:t>long </w:t>
      </w:r>
      <w:r>
        <w:rPr>
          <w:color w:val="231F20"/>
          <w:spacing w:val="-4"/>
        </w:rPr>
        <w:t>overdue </w:t>
      </w:r>
      <w:r>
        <w:rPr>
          <w:color w:val="231F20"/>
          <w:spacing w:val="-3"/>
        </w:rPr>
        <w:t>as, </w:t>
      </w:r>
      <w:r>
        <w:rPr>
          <w:color w:val="231F20"/>
          <w:spacing w:val="-4"/>
        </w:rPr>
        <w:t>apart from small gains </w:t>
      </w:r>
      <w:r>
        <w:rPr>
          <w:color w:val="231F20"/>
        </w:rPr>
        <w:t>(2 </w:t>
      </w:r>
      <w:r>
        <w:rPr>
          <w:color w:val="231F20"/>
          <w:spacing w:val="-3"/>
        </w:rPr>
        <w:t>out </w:t>
      </w:r>
      <w:r>
        <w:rPr>
          <w:color w:val="231F20"/>
        </w:rPr>
        <w:t>of 7 </w:t>
      </w:r>
      <w:r>
        <w:rPr>
          <w:color w:val="231F20"/>
          <w:spacing w:val="-5"/>
        </w:rPr>
        <w:t>targets </w:t>
      </w:r>
      <w:r>
        <w:rPr>
          <w:color w:val="231F20"/>
        </w:rPr>
        <w:t>on </w:t>
      </w:r>
      <w:r>
        <w:rPr>
          <w:color w:val="231F20"/>
          <w:spacing w:val="-4"/>
        </w:rPr>
        <w:t>track), </w:t>
      </w:r>
      <w:r>
        <w:rPr>
          <w:color w:val="231F20"/>
          <w:spacing w:val="-3"/>
        </w:rPr>
        <w:t>the </w:t>
      </w:r>
      <w:r>
        <w:rPr>
          <w:color w:val="231F20"/>
          <w:spacing w:val="-4"/>
        </w:rPr>
        <w:t>attempts </w:t>
      </w:r>
      <w:r>
        <w:rPr>
          <w:color w:val="231F20"/>
        </w:rPr>
        <w:t>to </w:t>
      </w:r>
      <w:r>
        <w:rPr>
          <w:color w:val="231F20"/>
          <w:spacing w:val="-4"/>
        </w:rPr>
        <w:t>close </w:t>
      </w:r>
      <w:r>
        <w:rPr>
          <w:color w:val="231F20"/>
          <w:spacing w:val="-3"/>
        </w:rPr>
        <w:t>the gaps </w:t>
      </w:r>
      <w:r>
        <w:rPr>
          <w:color w:val="231F20"/>
        </w:rPr>
        <w:t>in </w:t>
      </w:r>
      <w:r>
        <w:rPr>
          <w:color w:val="231F20"/>
          <w:spacing w:val="-4"/>
        </w:rPr>
        <w:t>Aboriginal </w:t>
      </w:r>
      <w:r>
        <w:rPr>
          <w:color w:val="231F20"/>
          <w:spacing w:val="-3"/>
        </w:rPr>
        <w:t>and </w:t>
      </w:r>
      <w:r>
        <w:rPr>
          <w:color w:val="231F20"/>
          <w:spacing w:val="-8"/>
        </w:rPr>
        <w:t>Torres </w:t>
      </w:r>
      <w:r>
        <w:rPr>
          <w:color w:val="231F20"/>
          <w:spacing w:val="-4"/>
        </w:rPr>
        <w:t>Strait Islander life</w:t>
      </w:r>
    </w:p>
    <w:p>
      <w:pPr>
        <w:pStyle w:val="BodyText"/>
        <w:spacing w:line="276" w:lineRule="auto"/>
        <w:ind w:left="737" w:right="1280"/>
      </w:pPr>
      <w:r>
        <w:rPr>
          <w:color w:val="231F20"/>
          <w:spacing w:val="-5"/>
        </w:rPr>
        <w:t>expectancy, </w:t>
      </w:r>
      <w:r>
        <w:rPr>
          <w:color w:val="231F20"/>
          <w:spacing w:val="-4"/>
        </w:rPr>
        <w:t>health </w:t>
      </w:r>
      <w:r>
        <w:rPr>
          <w:color w:val="231F20"/>
          <w:spacing w:val="-3"/>
        </w:rPr>
        <w:t>and </w:t>
      </w:r>
      <w:r>
        <w:rPr>
          <w:color w:val="231F20"/>
          <w:spacing w:val="-4"/>
        </w:rPr>
        <w:t>education </w:t>
      </w:r>
      <w:r>
        <w:rPr>
          <w:color w:val="231F20"/>
          <w:spacing w:val="-3"/>
        </w:rPr>
        <w:t>have </w:t>
      </w:r>
      <w:r>
        <w:rPr>
          <w:color w:val="231F20"/>
          <w:spacing w:val="-4"/>
        </w:rPr>
        <w:t>failed. </w:t>
      </w:r>
      <w:r>
        <w:rPr>
          <w:color w:val="231F20"/>
          <w:spacing w:val="-6"/>
        </w:rPr>
        <w:t>However, </w:t>
      </w:r>
      <w:r>
        <w:rPr>
          <w:color w:val="231F20"/>
          <w:spacing w:val="-4"/>
        </w:rPr>
        <w:t>with </w:t>
      </w:r>
      <w:r>
        <w:rPr>
          <w:color w:val="231F20"/>
        </w:rPr>
        <w:t>a </w:t>
      </w:r>
      <w:r>
        <w:rPr>
          <w:color w:val="231F20"/>
          <w:spacing w:val="-4"/>
        </w:rPr>
        <w:t>ten-year national shared decision-making agreement now signed between </w:t>
      </w:r>
      <w:r>
        <w:rPr>
          <w:color w:val="231F20"/>
          <w:spacing w:val="-3"/>
        </w:rPr>
        <w:t>the </w:t>
      </w:r>
      <w:r>
        <w:rPr>
          <w:color w:val="231F20"/>
          <w:spacing w:val="-4"/>
        </w:rPr>
        <w:t>Council </w:t>
      </w:r>
      <w:r>
        <w:rPr>
          <w:color w:val="231F20"/>
        </w:rPr>
        <w:t>of </w:t>
      </w:r>
      <w:r>
        <w:rPr>
          <w:color w:val="231F20"/>
          <w:spacing w:val="-4"/>
        </w:rPr>
        <w:t>Australian Governments and </w:t>
      </w:r>
      <w:r>
        <w:rPr>
          <w:color w:val="231F20"/>
          <w:spacing w:val="-3"/>
        </w:rPr>
        <w:t>the </w:t>
      </w:r>
      <w:r>
        <w:rPr>
          <w:color w:val="231F20"/>
          <w:spacing w:val="-4"/>
        </w:rPr>
        <w:t>Coalition </w:t>
      </w:r>
      <w:r>
        <w:rPr>
          <w:color w:val="231F20"/>
        </w:rPr>
        <w:t>of </w:t>
      </w:r>
      <w:r>
        <w:rPr>
          <w:color w:val="231F20"/>
          <w:spacing w:val="-4"/>
        </w:rPr>
        <w:t>Aboriginal </w:t>
      </w:r>
      <w:r>
        <w:rPr>
          <w:color w:val="231F20"/>
          <w:spacing w:val="-3"/>
        </w:rPr>
        <w:t>and </w:t>
      </w:r>
      <w:r>
        <w:rPr>
          <w:color w:val="231F20"/>
          <w:spacing w:val="-8"/>
        </w:rPr>
        <w:t>Torres </w:t>
      </w:r>
      <w:r>
        <w:rPr>
          <w:color w:val="231F20"/>
          <w:spacing w:val="-4"/>
        </w:rPr>
        <w:t>Strait Islander Peak </w:t>
      </w:r>
      <w:r>
        <w:rPr>
          <w:color w:val="231F20"/>
          <w:spacing w:val="-5"/>
        </w:rPr>
        <w:t>Organisations, </w:t>
      </w:r>
      <w:r>
        <w:rPr>
          <w:color w:val="231F20"/>
        </w:rPr>
        <w:t>we </w:t>
      </w:r>
      <w:r>
        <w:rPr>
          <w:color w:val="231F20"/>
          <w:spacing w:val="-4"/>
        </w:rPr>
        <w:t>are entering </w:t>
      </w:r>
      <w:r>
        <w:rPr>
          <w:color w:val="231F20"/>
        </w:rPr>
        <w:t>a </w:t>
      </w:r>
      <w:r>
        <w:rPr>
          <w:color w:val="231F20"/>
          <w:spacing w:val="-3"/>
        </w:rPr>
        <w:t>new </w:t>
      </w:r>
      <w:r>
        <w:rPr>
          <w:color w:val="231F20"/>
          <w:spacing w:val="-4"/>
        </w:rPr>
        <w:t>era.</w:t>
      </w:r>
    </w:p>
    <w:p>
      <w:pPr>
        <w:pStyle w:val="BodyText"/>
        <w:spacing w:line="276" w:lineRule="auto" w:before="164"/>
        <w:ind w:left="737" w:right="1173"/>
        <w:jc w:val="both"/>
      </w:pPr>
      <w:r>
        <w:rPr>
          <w:color w:val="231F20"/>
          <w:spacing w:val="-3"/>
        </w:rPr>
        <w:t>Our </w:t>
      </w:r>
      <w:r>
        <w:rPr>
          <w:color w:val="231F20"/>
          <w:spacing w:val="-5"/>
        </w:rPr>
        <w:t>Campaign’s </w:t>
      </w:r>
      <w:r>
        <w:rPr>
          <w:color w:val="231F20"/>
          <w:spacing w:val="-3"/>
        </w:rPr>
        <w:t>first </w:t>
      </w:r>
      <w:r>
        <w:rPr>
          <w:color w:val="231F20"/>
          <w:spacing w:val="-4"/>
        </w:rPr>
        <w:t>‘shadow’ report </w:t>
      </w:r>
      <w:r>
        <w:rPr>
          <w:color w:val="231F20"/>
        </w:rPr>
        <w:t>in </w:t>
      </w:r>
      <w:r>
        <w:rPr>
          <w:color w:val="231F20"/>
          <w:spacing w:val="-3"/>
        </w:rPr>
        <w:t>2010 </w:t>
      </w:r>
      <w:r>
        <w:rPr>
          <w:color w:val="231F20"/>
          <w:spacing w:val="-4"/>
        </w:rPr>
        <w:t>asked </w:t>
      </w:r>
      <w:r>
        <w:rPr>
          <w:color w:val="231F20"/>
          <w:spacing w:val="-3"/>
        </w:rPr>
        <w:t>for </w:t>
      </w:r>
      <w:r>
        <w:rPr>
          <w:color w:val="231F20"/>
        </w:rPr>
        <w:t>a </w:t>
      </w:r>
      <w:r>
        <w:rPr>
          <w:color w:val="231F20"/>
          <w:spacing w:val="-4"/>
        </w:rPr>
        <w:t>seat </w:t>
      </w:r>
      <w:r>
        <w:rPr>
          <w:color w:val="231F20"/>
        </w:rPr>
        <w:t>at</w:t>
      </w:r>
      <w:r>
        <w:rPr>
          <w:color w:val="231F20"/>
          <w:spacing w:val="-8"/>
        </w:rPr>
        <w:t> </w:t>
      </w:r>
      <w:r>
        <w:rPr>
          <w:color w:val="231F20"/>
          <w:spacing w:val="-3"/>
        </w:rPr>
        <w:t>this</w:t>
      </w:r>
      <w:r>
        <w:rPr>
          <w:color w:val="231F20"/>
          <w:spacing w:val="-7"/>
        </w:rPr>
        <w:t> </w:t>
      </w:r>
      <w:r>
        <w:rPr>
          <w:color w:val="231F20"/>
          <w:spacing w:val="-4"/>
        </w:rPr>
        <w:t>table.</w:t>
      </w:r>
      <w:r>
        <w:rPr>
          <w:color w:val="231F20"/>
          <w:spacing w:val="-8"/>
        </w:rPr>
        <w:t> </w:t>
      </w:r>
      <w:r>
        <w:rPr>
          <w:color w:val="231F20"/>
          <w:spacing w:val="-3"/>
        </w:rPr>
        <w:t>The</w:t>
      </w:r>
      <w:r>
        <w:rPr>
          <w:color w:val="231F20"/>
          <w:spacing w:val="-7"/>
        </w:rPr>
        <w:t> </w:t>
      </w:r>
      <w:r>
        <w:rPr>
          <w:color w:val="231F20"/>
          <w:spacing w:val="-3"/>
        </w:rPr>
        <w:t>benefits</w:t>
      </w:r>
      <w:r>
        <w:rPr>
          <w:color w:val="231F20"/>
          <w:spacing w:val="-8"/>
        </w:rPr>
        <w:t> </w:t>
      </w:r>
      <w:r>
        <w:rPr>
          <w:color w:val="231F20"/>
          <w:spacing w:val="-3"/>
        </w:rPr>
        <w:t>that</w:t>
      </w:r>
      <w:r>
        <w:rPr>
          <w:color w:val="231F20"/>
          <w:spacing w:val="-7"/>
        </w:rPr>
        <w:t> </w:t>
      </w:r>
      <w:r>
        <w:rPr>
          <w:color w:val="231F20"/>
          <w:spacing w:val="-3"/>
        </w:rPr>
        <w:t>come</w:t>
      </w:r>
      <w:r>
        <w:rPr>
          <w:color w:val="231F20"/>
          <w:spacing w:val="-8"/>
        </w:rPr>
        <w:t> </w:t>
      </w:r>
      <w:r>
        <w:rPr>
          <w:color w:val="231F20"/>
          <w:spacing w:val="-4"/>
        </w:rPr>
        <w:t>from</w:t>
      </w:r>
      <w:r>
        <w:rPr>
          <w:color w:val="231F20"/>
          <w:spacing w:val="-7"/>
        </w:rPr>
        <w:t> </w:t>
      </w:r>
      <w:r>
        <w:rPr>
          <w:color w:val="231F20"/>
          <w:spacing w:val="-3"/>
        </w:rPr>
        <w:t>our</w:t>
      </w:r>
      <w:r>
        <w:rPr>
          <w:color w:val="231F20"/>
          <w:spacing w:val="-8"/>
        </w:rPr>
        <w:t> </w:t>
      </w:r>
      <w:r>
        <w:rPr>
          <w:color w:val="231F20"/>
          <w:spacing w:val="-4"/>
        </w:rPr>
        <w:t>playing</w:t>
      </w:r>
      <w:r>
        <w:rPr>
          <w:color w:val="231F20"/>
          <w:spacing w:val="-7"/>
        </w:rPr>
        <w:t> </w:t>
      </w:r>
      <w:r>
        <w:rPr>
          <w:color w:val="231F20"/>
        </w:rPr>
        <w:t>a</w:t>
      </w:r>
      <w:r>
        <w:rPr>
          <w:color w:val="231F20"/>
          <w:spacing w:val="-8"/>
        </w:rPr>
        <w:t> </w:t>
      </w:r>
      <w:r>
        <w:rPr>
          <w:color w:val="231F20"/>
          <w:spacing w:val="-4"/>
        </w:rPr>
        <w:t>driving role </w:t>
      </w:r>
      <w:r>
        <w:rPr>
          <w:color w:val="231F20"/>
          <w:spacing w:val="-3"/>
        </w:rPr>
        <w:t>and </w:t>
      </w:r>
      <w:r>
        <w:rPr>
          <w:color w:val="231F20"/>
          <w:spacing w:val="-4"/>
        </w:rPr>
        <w:t>having legitimate decision-making power </w:t>
      </w:r>
      <w:r>
        <w:rPr>
          <w:color w:val="231F20"/>
          <w:spacing w:val="-3"/>
        </w:rPr>
        <w:t>over</w:t>
      </w:r>
      <w:r>
        <w:rPr>
          <w:color w:val="231F20"/>
          <w:spacing w:val="-25"/>
        </w:rPr>
        <w:t> </w:t>
      </w:r>
      <w:r>
        <w:rPr>
          <w:color w:val="231F20"/>
          <w:spacing w:val="-4"/>
        </w:rPr>
        <w:t>our</w:t>
      </w:r>
    </w:p>
    <w:p>
      <w:pPr>
        <w:spacing w:after="0" w:line="276" w:lineRule="auto"/>
        <w:jc w:val="both"/>
        <w:sectPr>
          <w:type w:val="continuous"/>
          <w:pgSz w:w="11910" w:h="16840"/>
          <w:pgMar w:top="1580" w:bottom="280" w:left="0" w:right="0"/>
          <w:cols w:num="2" w:equalWidth="0">
            <w:col w:w="4533" w:space="441"/>
            <w:col w:w="69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spacing w:after="0"/>
        <w:sectPr>
          <w:pgSz w:w="11910" w:h="16840"/>
          <w:pgMar w:header="0" w:footer="722" w:top="0" w:bottom="920" w:left="0" w:right="0"/>
        </w:sectPr>
      </w:pPr>
    </w:p>
    <w:p>
      <w:pPr>
        <w:pStyle w:val="BodyText"/>
        <w:spacing w:line="276" w:lineRule="auto" w:before="95"/>
        <w:ind w:left="1120" w:right="357"/>
      </w:pPr>
      <w:r>
        <w:rPr>
          <w:color w:val="231F20"/>
          <w:spacing w:val="-3"/>
        </w:rPr>
        <w:t>own </w:t>
      </w:r>
      <w:r>
        <w:rPr>
          <w:color w:val="231F20"/>
          <w:spacing w:val="-4"/>
        </w:rPr>
        <w:t>lives </w:t>
      </w:r>
      <w:r>
        <w:rPr>
          <w:color w:val="231F20"/>
        </w:rPr>
        <w:t>-- </w:t>
      </w:r>
      <w:r>
        <w:rPr>
          <w:color w:val="231F20"/>
          <w:spacing w:val="-4"/>
        </w:rPr>
        <w:t>‘nothing about </w:t>
      </w:r>
      <w:r>
        <w:rPr>
          <w:color w:val="231F20"/>
          <w:spacing w:val="-3"/>
        </w:rPr>
        <w:t>us, </w:t>
      </w:r>
      <w:r>
        <w:rPr>
          <w:color w:val="231F20"/>
          <w:spacing w:val="-4"/>
        </w:rPr>
        <w:t>without </w:t>
      </w:r>
      <w:r>
        <w:rPr>
          <w:color w:val="231F20"/>
          <w:spacing w:val="-3"/>
        </w:rPr>
        <w:t>us’ </w:t>
      </w:r>
      <w:r>
        <w:rPr>
          <w:color w:val="231F20"/>
        </w:rPr>
        <w:t>-- </w:t>
      </w:r>
      <w:r>
        <w:rPr>
          <w:color w:val="231F20"/>
          <w:spacing w:val="-4"/>
        </w:rPr>
        <w:t>should not </w:t>
      </w:r>
      <w:r>
        <w:rPr>
          <w:color w:val="231F20"/>
        </w:rPr>
        <w:t>be </w:t>
      </w:r>
      <w:r>
        <w:rPr>
          <w:color w:val="231F20"/>
          <w:spacing w:val="-4"/>
        </w:rPr>
        <w:t>underestimated. </w:t>
      </w:r>
      <w:r>
        <w:rPr>
          <w:color w:val="231F20"/>
        </w:rPr>
        <w:t>In </w:t>
      </w:r>
      <w:r>
        <w:rPr>
          <w:color w:val="231F20"/>
          <w:spacing w:val="-3"/>
        </w:rPr>
        <w:t>this </w:t>
      </w:r>
      <w:r>
        <w:rPr>
          <w:color w:val="231F20"/>
          <w:spacing w:val="-4"/>
        </w:rPr>
        <w:t>report, </w:t>
      </w:r>
      <w:r>
        <w:rPr>
          <w:color w:val="231F20"/>
        </w:rPr>
        <w:t>we </w:t>
      </w:r>
      <w:r>
        <w:rPr>
          <w:color w:val="231F20"/>
          <w:spacing w:val="-4"/>
        </w:rPr>
        <w:t>again demonstrate</w:t>
      </w:r>
    </w:p>
    <w:p>
      <w:pPr>
        <w:pStyle w:val="BodyText"/>
        <w:spacing w:line="276" w:lineRule="auto"/>
        <w:ind w:left="1120" w:right="25"/>
      </w:pPr>
      <w:r>
        <w:rPr>
          <w:color w:val="231F20"/>
          <w:spacing w:val="-4"/>
        </w:rPr>
        <w:t>that, through evidence </w:t>
      </w:r>
      <w:r>
        <w:rPr>
          <w:color w:val="231F20"/>
          <w:spacing w:val="-3"/>
        </w:rPr>
        <w:t>and case </w:t>
      </w:r>
      <w:r>
        <w:rPr>
          <w:color w:val="231F20"/>
          <w:spacing w:val="-4"/>
        </w:rPr>
        <w:t>studies </w:t>
      </w:r>
      <w:r>
        <w:rPr>
          <w:color w:val="231F20"/>
          <w:spacing w:val="-3"/>
        </w:rPr>
        <w:t>with </w:t>
      </w:r>
      <w:r>
        <w:rPr>
          <w:color w:val="231F20"/>
        </w:rPr>
        <w:t>a </w:t>
      </w:r>
      <w:r>
        <w:rPr>
          <w:color w:val="231F20"/>
          <w:spacing w:val="-4"/>
        </w:rPr>
        <w:t>focus </w:t>
      </w:r>
      <w:r>
        <w:rPr>
          <w:color w:val="231F20"/>
        </w:rPr>
        <w:t>on </w:t>
      </w:r>
      <w:r>
        <w:rPr>
          <w:color w:val="231F20"/>
          <w:spacing w:val="-4"/>
        </w:rPr>
        <w:t>the cultural determinants </w:t>
      </w:r>
      <w:r>
        <w:rPr>
          <w:color w:val="231F20"/>
        </w:rPr>
        <w:t>of </w:t>
      </w:r>
      <w:r>
        <w:rPr>
          <w:color w:val="231F20"/>
          <w:spacing w:val="-3"/>
        </w:rPr>
        <w:t>our </w:t>
      </w:r>
      <w:r>
        <w:rPr>
          <w:color w:val="231F20"/>
          <w:spacing w:val="-4"/>
        </w:rPr>
        <w:t>health </w:t>
      </w:r>
      <w:r>
        <w:rPr>
          <w:color w:val="231F20"/>
          <w:spacing w:val="-3"/>
        </w:rPr>
        <w:t>and </w:t>
      </w:r>
      <w:r>
        <w:rPr>
          <w:color w:val="231F20"/>
          <w:spacing w:val="-4"/>
        </w:rPr>
        <w:t>wellbeing.</w:t>
      </w:r>
    </w:p>
    <w:p>
      <w:pPr>
        <w:pStyle w:val="BodyText"/>
        <w:spacing w:line="276" w:lineRule="auto" w:before="167"/>
        <w:ind w:left="1120" w:right="25"/>
      </w:pPr>
      <w:r>
        <w:rPr>
          <w:color w:val="231F20"/>
          <w:spacing w:val="-3"/>
        </w:rPr>
        <w:t>Our </w:t>
      </w:r>
      <w:r>
        <w:rPr>
          <w:color w:val="231F20"/>
          <w:spacing w:val="-4"/>
        </w:rPr>
        <w:t>culture comes from </w:t>
      </w:r>
      <w:r>
        <w:rPr>
          <w:color w:val="231F20"/>
          <w:spacing w:val="-3"/>
        </w:rPr>
        <w:t>our </w:t>
      </w:r>
      <w:r>
        <w:rPr>
          <w:color w:val="231F20"/>
          <w:spacing w:val="-4"/>
        </w:rPr>
        <w:t>lore, </w:t>
      </w:r>
      <w:r>
        <w:rPr>
          <w:color w:val="231F20"/>
        </w:rPr>
        <w:t>a </w:t>
      </w:r>
      <w:r>
        <w:rPr>
          <w:color w:val="231F20"/>
          <w:spacing w:val="-3"/>
        </w:rPr>
        <w:t>very deep and </w:t>
      </w:r>
      <w:r>
        <w:rPr>
          <w:color w:val="231F20"/>
          <w:spacing w:val="-5"/>
        </w:rPr>
        <w:t>sacred </w:t>
      </w:r>
      <w:r>
        <w:rPr>
          <w:color w:val="231F20"/>
          <w:spacing w:val="-4"/>
        </w:rPr>
        <w:t>place. </w:t>
      </w:r>
      <w:r>
        <w:rPr>
          <w:color w:val="231F20"/>
          <w:spacing w:val="-3"/>
        </w:rPr>
        <w:t>The </w:t>
      </w:r>
      <w:r>
        <w:rPr>
          <w:color w:val="231F20"/>
          <w:spacing w:val="-4"/>
        </w:rPr>
        <w:t>cultural determinants </w:t>
      </w:r>
      <w:r>
        <w:rPr>
          <w:color w:val="231F20"/>
        </w:rPr>
        <w:t>of </w:t>
      </w:r>
      <w:r>
        <w:rPr>
          <w:color w:val="231F20"/>
          <w:spacing w:val="-3"/>
        </w:rPr>
        <w:t>our </w:t>
      </w:r>
      <w:r>
        <w:rPr>
          <w:color w:val="231F20"/>
          <w:spacing w:val="-4"/>
        </w:rPr>
        <w:t>health provide many </w:t>
      </w:r>
      <w:r>
        <w:rPr>
          <w:color w:val="231F20"/>
        </w:rPr>
        <w:t>of </w:t>
      </w:r>
      <w:r>
        <w:rPr>
          <w:color w:val="231F20"/>
          <w:spacing w:val="-3"/>
        </w:rPr>
        <w:t>the </w:t>
      </w:r>
      <w:r>
        <w:rPr>
          <w:color w:val="231F20"/>
          <w:spacing w:val="-4"/>
        </w:rPr>
        <w:t>remedies </w:t>
      </w:r>
      <w:r>
        <w:rPr>
          <w:color w:val="231F20"/>
          <w:spacing w:val="-3"/>
        </w:rPr>
        <w:t>for </w:t>
      </w:r>
      <w:r>
        <w:rPr>
          <w:color w:val="231F20"/>
          <w:spacing w:val="-4"/>
        </w:rPr>
        <w:t>Aboriginal </w:t>
      </w:r>
      <w:r>
        <w:rPr>
          <w:color w:val="231F20"/>
          <w:spacing w:val="-3"/>
        </w:rPr>
        <w:t>and </w:t>
      </w:r>
      <w:r>
        <w:rPr>
          <w:color w:val="231F20"/>
          <w:spacing w:val="-8"/>
        </w:rPr>
        <w:t>Torres </w:t>
      </w:r>
      <w:r>
        <w:rPr>
          <w:color w:val="231F20"/>
          <w:spacing w:val="-4"/>
        </w:rPr>
        <w:t>Strait Islander health equity </w:t>
      </w:r>
      <w:r>
        <w:rPr>
          <w:color w:val="231F20"/>
          <w:spacing w:val="-3"/>
        </w:rPr>
        <w:t>and </w:t>
      </w:r>
      <w:r>
        <w:rPr>
          <w:color w:val="231F20"/>
          <w:spacing w:val="-4"/>
        </w:rPr>
        <w:t>these determinants should </w:t>
      </w:r>
      <w:r>
        <w:rPr>
          <w:color w:val="231F20"/>
        </w:rPr>
        <w:t>be </w:t>
      </w:r>
      <w:r>
        <w:rPr>
          <w:color w:val="231F20"/>
          <w:spacing w:val="-5"/>
        </w:rPr>
        <w:t>respected, </w:t>
      </w:r>
      <w:r>
        <w:rPr>
          <w:color w:val="231F20"/>
          <w:spacing w:val="-4"/>
        </w:rPr>
        <w:t>understood </w:t>
      </w:r>
      <w:r>
        <w:rPr>
          <w:color w:val="231F20"/>
          <w:spacing w:val="-3"/>
        </w:rPr>
        <w:t>and </w:t>
      </w:r>
      <w:r>
        <w:rPr>
          <w:color w:val="231F20"/>
          <w:spacing w:val="-4"/>
        </w:rPr>
        <w:t>embraced </w:t>
      </w:r>
      <w:r>
        <w:rPr>
          <w:color w:val="231F20"/>
        </w:rPr>
        <w:t>by </w:t>
      </w:r>
      <w:r>
        <w:rPr>
          <w:color w:val="231F20"/>
          <w:spacing w:val="-3"/>
        </w:rPr>
        <w:t>all. This </w:t>
      </w:r>
      <w:r>
        <w:rPr>
          <w:color w:val="231F20"/>
          <w:spacing w:val="-4"/>
        </w:rPr>
        <w:t>report shows </w:t>
      </w:r>
      <w:r>
        <w:rPr>
          <w:color w:val="231F20"/>
        </w:rPr>
        <w:t>us </w:t>
      </w:r>
      <w:r>
        <w:rPr>
          <w:color w:val="231F20"/>
          <w:spacing w:val="-4"/>
        </w:rPr>
        <w:t>what </w:t>
      </w:r>
      <w:r>
        <w:rPr>
          <w:color w:val="231F20"/>
          <w:spacing w:val="-3"/>
        </w:rPr>
        <w:t>can </w:t>
      </w:r>
      <w:r>
        <w:rPr>
          <w:color w:val="231F20"/>
        </w:rPr>
        <w:t>be </w:t>
      </w:r>
      <w:r>
        <w:rPr>
          <w:color w:val="231F20"/>
          <w:spacing w:val="-4"/>
        </w:rPr>
        <w:t>achieved </w:t>
      </w:r>
      <w:r>
        <w:rPr>
          <w:color w:val="231F20"/>
        </w:rPr>
        <w:t>by </w:t>
      </w:r>
      <w:r>
        <w:rPr>
          <w:color w:val="231F20"/>
          <w:spacing w:val="-4"/>
        </w:rPr>
        <w:t>Aboriginal </w:t>
      </w:r>
      <w:r>
        <w:rPr>
          <w:color w:val="231F20"/>
          <w:spacing w:val="-3"/>
        </w:rPr>
        <w:t>and </w:t>
      </w:r>
      <w:r>
        <w:rPr>
          <w:color w:val="231F20"/>
          <w:spacing w:val="-8"/>
        </w:rPr>
        <w:t>Torres </w:t>
      </w:r>
      <w:r>
        <w:rPr>
          <w:color w:val="231F20"/>
          <w:spacing w:val="-4"/>
        </w:rPr>
        <w:t>Strait Islander people through leadership </w:t>
      </w:r>
      <w:r>
        <w:rPr>
          <w:color w:val="231F20"/>
          <w:spacing w:val="-3"/>
        </w:rPr>
        <w:t>and </w:t>
      </w:r>
      <w:r>
        <w:rPr>
          <w:color w:val="231F20"/>
          <w:spacing w:val="-4"/>
        </w:rPr>
        <w:t>self-determination, owning </w:t>
      </w:r>
      <w:r>
        <w:rPr>
          <w:color w:val="231F20"/>
          <w:spacing w:val="-3"/>
        </w:rPr>
        <w:t>our </w:t>
      </w:r>
      <w:r>
        <w:rPr>
          <w:color w:val="231F20"/>
          <w:spacing w:val="-4"/>
        </w:rPr>
        <w:t>knowledge, continuing </w:t>
      </w:r>
      <w:r>
        <w:rPr>
          <w:color w:val="231F20"/>
          <w:spacing w:val="-3"/>
        </w:rPr>
        <w:t>our </w:t>
      </w:r>
      <w:r>
        <w:rPr>
          <w:color w:val="231F20"/>
          <w:spacing w:val="-4"/>
        </w:rPr>
        <w:t>cultures </w:t>
      </w:r>
      <w:r>
        <w:rPr>
          <w:color w:val="231F20"/>
          <w:spacing w:val="-3"/>
        </w:rPr>
        <w:t>and </w:t>
      </w:r>
      <w:r>
        <w:rPr>
          <w:color w:val="231F20"/>
          <w:spacing w:val="-4"/>
        </w:rPr>
        <w:t>maintaining connections </w:t>
      </w:r>
      <w:r>
        <w:rPr>
          <w:color w:val="231F20"/>
        </w:rPr>
        <w:t>to </w:t>
      </w:r>
      <w:r>
        <w:rPr>
          <w:color w:val="231F20"/>
          <w:spacing w:val="-4"/>
        </w:rPr>
        <w:t>Country </w:t>
      </w:r>
      <w:r>
        <w:rPr>
          <w:color w:val="231F20"/>
          <w:spacing w:val="-3"/>
        </w:rPr>
        <w:t>and </w:t>
      </w:r>
      <w:r>
        <w:rPr>
          <w:color w:val="231F20"/>
          <w:spacing w:val="-4"/>
        </w:rPr>
        <w:t>kin.</w:t>
      </w:r>
    </w:p>
    <w:p>
      <w:pPr>
        <w:pStyle w:val="BodyText"/>
        <w:spacing w:line="276" w:lineRule="auto" w:before="164"/>
        <w:ind w:left="1120" w:right="206"/>
      </w:pPr>
      <w:r>
        <w:rPr>
          <w:color w:val="231F20"/>
          <w:spacing w:val="-4"/>
        </w:rPr>
        <w:t>After ongoing failures, </w:t>
      </w:r>
      <w:r>
        <w:rPr>
          <w:color w:val="231F20"/>
          <w:spacing w:val="-3"/>
        </w:rPr>
        <w:t>the </w:t>
      </w:r>
      <w:r>
        <w:rPr>
          <w:color w:val="231F20"/>
          <w:spacing w:val="-4"/>
        </w:rPr>
        <w:t>forthcoming Closing </w:t>
      </w:r>
      <w:r>
        <w:rPr>
          <w:color w:val="231F20"/>
          <w:spacing w:val="-3"/>
        </w:rPr>
        <w:t>the </w:t>
      </w:r>
      <w:r>
        <w:rPr>
          <w:color w:val="231F20"/>
          <w:spacing w:val="-4"/>
        </w:rPr>
        <w:t>Gap </w:t>
      </w:r>
      <w:r>
        <w:rPr>
          <w:color w:val="231F20"/>
          <w:spacing w:val="-5"/>
        </w:rPr>
        <w:t>refresh </w:t>
      </w:r>
      <w:r>
        <w:rPr>
          <w:color w:val="231F20"/>
          <w:spacing w:val="-3"/>
        </w:rPr>
        <w:t>must </w:t>
      </w:r>
      <w:r>
        <w:rPr>
          <w:color w:val="231F20"/>
        </w:rPr>
        <w:t>be </w:t>
      </w:r>
      <w:r>
        <w:rPr>
          <w:color w:val="231F20"/>
          <w:spacing w:val="-4"/>
        </w:rPr>
        <w:t>backed </w:t>
      </w:r>
      <w:r>
        <w:rPr>
          <w:color w:val="231F20"/>
        </w:rPr>
        <w:t>by </w:t>
      </w:r>
      <w:r>
        <w:rPr>
          <w:color w:val="231F20"/>
          <w:spacing w:val="-4"/>
        </w:rPr>
        <w:t>real action. Every </w:t>
      </w:r>
      <w:r>
        <w:rPr>
          <w:color w:val="231F20"/>
          <w:spacing w:val="-3"/>
        </w:rPr>
        <w:t>year </w:t>
      </w:r>
      <w:r>
        <w:rPr>
          <w:color w:val="231F20"/>
          <w:spacing w:val="-4"/>
        </w:rPr>
        <w:t>since 2010, </w:t>
      </w:r>
      <w:r>
        <w:rPr>
          <w:color w:val="231F20"/>
          <w:spacing w:val="-3"/>
        </w:rPr>
        <w:t>our </w:t>
      </w:r>
      <w:r>
        <w:rPr>
          <w:color w:val="231F20"/>
          <w:spacing w:val="-4"/>
        </w:rPr>
        <w:t>reports </w:t>
      </w:r>
      <w:r>
        <w:rPr>
          <w:color w:val="231F20"/>
          <w:spacing w:val="-3"/>
        </w:rPr>
        <w:t>have </w:t>
      </w:r>
      <w:r>
        <w:rPr>
          <w:color w:val="231F20"/>
          <w:spacing w:val="-4"/>
        </w:rPr>
        <w:t>called </w:t>
      </w:r>
      <w:r>
        <w:rPr>
          <w:color w:val="231F20"/>
          <w:spacing w:val="-3"/>
        </w:rPr>
        <w:t>for </w:t>
      </w:r>
      <w:r>
        <w:rPr>
          <w:color w:val="231F20"/>
          <w:spacing w:val="-4"/>
        </w:rPr>
        <w:t>significant investment, </w:t>
      </w:r>
      <w:r>
        <w:rPr>
          <w:color w:val="231F20"/>
          <w:spacing w:val="-3"/>
        </w:rPr>
        <w:t>not the </w:t>
      </w:r>
      <w:r>
        <w:rPr>
          <w:color w:val="231F20"/>
          <w:spacing w:val="-4"/>
        </w:rPr>
        <w:t>funding </w:t>
      </w:r>
      <w:r>
        <w:rPr>
          <w:color w:val="231F20"/>
          <w:spacing w:val="-3"/>
        </w:rPr>
        <w:t>cuts </w:t>
      </w:r>
      <w:r>
        <w:rPr>
          <w:color w:val="231F20"/>
        </w:rPr>
        <w:t>we </w:t>
      </w:r>
      <w:r>
        <w:rPr>
          <w:color w:val="231F20"/>
          <w:spacing w:val="-3"/>
        </w:rPr>
        <w:t>have </w:t>
      </w:r>
      <w:r>
        <w:rPr>
          <w:color w:val="231F20"/>
          <w:spacing w:val="-4"/>
        </w:rPr>
        <w:t>suffered. Further investment </w:t>
      </w:r>
      <w:r>
        <w:rPr>
          <w:color w:val="231F20"/>
          <w:spacing w:val="-3"/>
        </w:rPr>
        <w:t>must </w:t>
      </w:r>
      <w:r>
        <w:rPr>
          <w:color w:val="231F20"/>
        </w:rPr>
        <w:t>be </w:t>
      </w:r>
      <w:r>
        <w:rPr>
          <w:color w:val="231F20"/>
          <w:spacing w:val="-4"/>
        </w:rPr>
        <w:t>directed towards </w:t>
      </w:r>
      <w:r>
        <w:rPr>
          <w:color w:val="231F20"/>
          <w:spacing w:val="-3"/>
        </w:rPr>
        <w:t>our </w:t>
      </w:r>
      <w:r>
        <w:rPr>
          <w:color w:val="231F20"/>
          <w:spacing w:val="-5"/>
        </w:rPr>
        <w:t>capability, </w:t>
      </w:r>
      <w:r>
        <w:rPr>
          <w:color w:val="231F20"/>
          <w:spacing w:val="-3"/>
        </w:rPr>
        <w:t>our </w:t>
      </w:r>
      <w:r>
        <w:rPr>
          <w:color w:val="231F20"/>
          <w:spacing w:val="-4"/>
        </w:rPr>
        <w:t>strength, our resilience, </w:t>
      </w:r>
      <w:r>
        <w:rPr>
          <w:color w:val="231F20"/>
          <w:spacing w:val="-3"/>
        </w:rPr>
        <w:t>our </w:t>
      </w:r>
      <w:r>
        <w:rPr>
          <w:color w:val="231F20"/>
          <w:spacing w:val="-4"/>
        </w:rPr>
        <w:t>cultures. Failure means more </w:t>
      </w:r>
      <w:r>
        <w:rPr>
          <w:color w:val="231F20"/>
          <w:spacing w:val="-5"/>
        </w:rPr>
        <w:t>preventable </w:t>
      </w:r>
      <w:r>
        <w:rPr>
          <w:color w:val="231F20"/>
          <w:spacing w:val="-4"/>
        </w:rPr>
        <w:t>deaths from diseases </w:t>
      </w:r>
      <w:r>
        <w:rPr>
          <w:color w:val="231F20"/>
          <w:spacing w:val="-3"/>
        </w:rPr>
        <w:t>that </w:t>
      </w:r>
      <w:r>
        <w:rPr>
          <w:color w:val="231F20"/>
          <w:spacing w:val="-4"/>
        </w:rPr>
        <w:t>are rare </w:t>
      </w:r>
      <w:r>
        <w:rPr>
          <w:color w:val="231F20"/>
        </w:rPr>
        <w:t>in </w:t>
      </w:r>
      <w:r>
        <w:rPr>
          <w:color w:val="231F20"/>
          <w:spacing w:val="-3"/>
        </w:rPr>
        <w:t>the </w:t>
      </w:r>
      <w:r>
        <w:rPr>
          <w:color w:val="231F20"/>
          <w:spacing w:val="-4"/>
        </w:rPr>
        <w:t>developed world, more shamefully </w:t>
      </w:r>
      <w:r>
        <w:rPr>
          <w:color w:val="231F20"/>
          <w:spacing w:val="-3"/>
        </w:rPr>
        <w:t>high </w:t>
      </w:r>
      <w:r>
        <w:rPr>
          <w:color w:val="231F20"/>
          <w:spacing w:val="-4"/>
        </w:rPr>
        <w:t>suicide rates driven </w:t>
      </w:r>
      <w:r>
        <w:rPr>
          <w:color w:val="231F20"/>
        </w:rPr>
        <w:t>by </w:t>
      </w:r>
      <w:r>
        <w:rPr>
          <w:color w:val="231F20"/>
          <w:spacing w:val="-4"/>
        </w:rPr>
        <w:t>poverty unheard</w:t>
      </w:r>
      <w:r>
        <w:rPr>
          <w:color w:val="231F20"/>
          <w:spacing w:val="-8"/>
        </w:rPr>
        <w:t> </w:t>
      </w:r>
      <w:r>
        <w:rPr>
          <w:color w:val="231F20"/>
        </w:rPr>
        <w:t>of</w:t>
      </w:r>
      <w:r>
        <w:rPr>
          <w:color w:val="231F20"/>
          <w:spacing w:val="-8"/>
        </w:rPr>
        <w:t> </w:t>
      </w:r>
      <w:r>
        <w:rPr>
          <w:color w:val="231F20"/>
        </w:rPr>
        <w:t>in</w:t>
      </w:r>
      <w:r>
        <w:rPr>
          <w:color w:val="231F20"/>
          <w:spacing w:val="-8"/>
        </w:rPr>
        <w:t> </w:t>
      </w:r>
      <w:r>
        <w:rPr>
          <w:color w:val="231F20"/>
          <w:spacing w:val="-4"/>
        </w:rPr>
        <w:t>comparable</w:t>
      </w:r>
      <w:r>
        <w:rPr>
          <w:color w:val="231F20"/>
          <w:spacing w:val="-8"/>
        </w:rPr>
        <w:t> </w:t>
      </w:r>
      <w:r>
        <w:rPr>
          <w:color w:val="231F20"/>
          <w:spacing w:val="-4"/>
        </w:rPr>
        <w:t>countries.</w:t>
      </w:r>
      <w:r>
        <w:rPr>
          <w:color w:val="231F20"/>
          <w:spacing w:val="-8"/>
        </w:rPr>
        <w:t> </w:t>
      </w:r>
      <w:r>
        <w:rPr>
          <w:color w:val="231F20"/>
        </w:rPr>
        <w:t>It</w:t>
      </w:r>
      <w:r>
        <w:rPr>
          <w:color w:val="231F20"/>
          <w:spacing w:val="-8"/>
        </w:rPr>
        <w:t> </w:t>
      </w:r>
      <w:r>
        <w:rPr>
          <w:color w:val="231F20"/>
          <w:spacing w:val="-4"/>
        </w:rPr>
        <w:t>means</w:t>
      </w:r>
      <w:r>
        <w:rPr>
          <w:color w:val="231F20"/>
          <w:spacing w:val="-8"/>
        </w:rPr>
        <w:t> </w:t>
      </w:r>
      <w:r>
        <w:rPr>
          <w:color w:val="231F20"/>
          <w:spacing w:val="-4"/>
        </w:rPr>
        <w:t>more</w:t>
      </w:r>
      <w:r>
        <w:rPr>
          <w:color w:val="231F20"/>
          <w:spacing w:val="-8"/>
        </w:rPr>
        <w:t> </w:t>
      </w:r>
      <w:r>
        <w:rPr>
          <w:color w:val="231F20"/>
          <w:spacing w:val="-4"/>
        </w:rPr>
        <w:t>deaths </w:t>
      </w:r>
      <w:r>
        <w:rPr>
          <w:color w:val="231F20"/>
        </w:rPr>
        <w:t>in</w:t>
      </w:r>
      <w:r>
        <w:rPr>
          <w:color w:val="231F20"/>
          <w:spacing w:val="-8"/>
        </w:rPr>
        <w:t> </w:t>
      </w:r>
      <w:r>
        <w:rPr>
          <w:color w:val="231F20"/>
          <w:spacing w:val="-6"/>
        </w:rPr>
        <w:t>custody.</w:t>
      </w:r>
    </w:p>
    <w:p>
      <w:pPr>
        <w:pStyle w:val="BodyText"/>
        <w:spacing w:line="276" w:lineRule="auto" w:before="164"/>
        <w:ind w:left="1120" w:right="71"/>
      </w:pPr>
      <w:r>
        <w:rPr>
          <w:color w:val="231F20"/>
          <w:spacing w:val="-3"/>
        </w:rPr>
        <w:t>Now </w:t>
      </w:r>
      <w:r>
        <w:rPr>
          <w:color w:val="231F20"/>
          <w:spacing w:val="-4"/>
        </w:rPr>
        <w:t>more </w:t>
      </w:r>
      <w:r>
        <w:rPr>
          <w:color w:val="231F20"/>
          <w:spacing w:val="-3"/>
        </w:rPr>
        <w:t>than ever </w:t>
      </w:r>
      <w:r>
        <w:rPr>
          <w:color w:val="231F20"/>
        </w:rPr>
        <w:t>is </w:t>
      </w:r>
      <w:r>
        <w:rPr>
          <w:color w:val="231F20"/>
          <w:spacing w:val="-3"/>
        </w:rPr>
        <w:t>the time </w:t>
      </w:r>
      <w:r>
        <w:rPr>
          <w:color w:val="231F20"/>
        </w:rPr>
        <w:t>to </w:t>
      </w:r>
      <w:r>
        <w:rPr>
          <w:color w:val="231F20"/>
          <w:spacing w:val="-4"/>
        </w:rPr>
        <w:t>listen </w:t>
      </w:r>
      <w:r>
        <w:rPr>
          <w:color w:val="231F20"/>
        </w:rPr>
        <w:t>to </w:t>
      </w:r>
      <w:r>
        <w:rPr>
          <w:color w:val="231F20"/>
          <w:spacing w:val="-4"/>
        </w:rPr>
        <w:t>Aboriginal and </w:t>
      </w:r>
      <w:r>
        <w:rPr>
          <w:color w:val="231F20"/>
          <w:spacing w:val="-8"/>
        </w:rPr>
        <w:t>Torres </w:t>
      </w:r>
      <w:r>
        <w:rPr>
          <w:color w:val="231F20"/>
          <w:spacing w:val="-4"/>
        </w:rPr>
        <w:t>Strait Islander </w:t>
      </w:r>
      <w:r>
        <w:rPr>
          <w:color w:val="231F20"/>
          <w:spacing w:val="-3"/>
        </w:rPr>
        <w:t>ways </w:t>
      </w:r>
      <w:r>
        <w:rPr>
          <w:color w:val="231F20"/>
        </w:rPr>
        <w:t>of </w:t>
      </w:r>
      <w:r>
        <w:rPr>
          <w:color w:val="231F20"/>
          <w:spacing w:val="-4"/>
        </w:rPr>
        <w:t>knowing, being, doing. </w:t>
      </w:r>
      <w:r>
        <w:rPr>
          <w:color w:val="231F20"/>
        </w:rPr>
        <w:t>As </w:t>
      </w:r>
      <w:r>
        <w:rPr>
          <w:color w:val="231F20"/>
          <w:spacing w:val="-4"/>
        </w:rPr>
        <w:t>our Countries </w:t>
      </w:r>
      <w:r>
        <w:rPr>
          <w:color w:val="231F20"/>
          <w:spacing w:val="-3"/>
        </w:rPr>
        <w:t>burned </w:t>
      </w:r>
      <w:r>
        <w:rPr>
          <w:color w:val="231F20"/>
          <w:spacing w:val="-4"/>
        </w:rPr>
        <w:t>during </w:t>
      </w:r>
      <w:r>
        <w:rPr>
          <w:color w:val="231F20"/>
          <w:spacing w:val="-3"/>
        </w:rPr>
        <w:t>the </w:t>
      </w:r>
      <w:r>
        <w:rPr>
          <w:color w:val="231F20"/>
          <w:spacing w:val="-4"/>
        </w:rPr>
        <w:t>2019-20 </w:t>
      </w:r>
      <w:r>
        <w:rPr>
          <w:color w:val="231F20"/>
          <w:spacing w:val="-6"/>
        </w:rPr>
        <w:t>summer, </w:t>
      </w:r>
      <w:r>
        <w:rPr>
          <w:color w:val="231F20"/>
          <w:spacing w:val="-4"/>
        </w:rPr>
        <w:t>more </w:t>
      </w:r>
      <w:r>
        <w:rPr>
          <w:color w:val="231F20"/>
          <w:spacing w:val="-3"/>
        </w:rPr>
        <w:t>than </w:t>
      </w:r>
      <w:r>
        <w:rPr>
          <w:color w:val="231F20"/>
        </w:rPr>
        <w:t>a </w:t>
      </w:r>
      <w:r>
        <w:rPr>
          <w:color w:val="231F20"/>
          <w:spacing w:val="-4"/>
        </w:rPr>
        <w:t>billion animals perished </w:t>
      </w:r>
      <w:r>
        <w:rPr>
          <w:color w:val="231F20"/>
          <w:spacing w:val="-3"/>
        </w:rPr>
        <w:t>and </w:t>
      </w:r>
      <w:r>
        <w:rPr>
          <w:color w:val="231F20"/>
          <w:spacing w:val="-4"/>
        </w:rPr>
        <w:t>sacred sites were </w:t>
      </w:r>
      <w:r>
        <w:rPr>
          <w:color w:val="231F20"/>
          <w:spacing w:val="-5"/>
        </w:rPr>
        <w:t>destroyed. </w:t>
      </w:r>
      <w:r>
        <w:rPr>
          <w:color w:val="231F20"/>
          <w:spacing w:val="-4"/>
        </w:rPr>
        <w:t>Never before </w:t>
      </w:r>
      <w:r>
        <w:rPr>
          <w:color w:val="231F20"/>
          <w:spacing w:val="-3"/>
        </w:rPr>
        <w:t>has such </w:t>
      </w:r>
      <w:r>
        <w:rPr>
          <w:color w:val="231F20"/>
          <w:spacing w:val="-4"/>
        </w:rPr>
        <w:t>devastating impact </w:t>
      </w:r>
      <w:r>
        <w:rPr>
          <w:color w:val="231F20"/>
        </w:rPr>
        <w:t>of </w:t>
      </w:r>
      <w:r>
        <w:rPr>
          <w:color w:val="231F20"/>
          <w:spacing w:val="-3"/>
        </w:rPr>
        <w:t>the </w:t>
      </w:r>
      <w:r>
        <w:rPr>
          <w:color w:val="231F20"/>
          <w:spacing w:val="-4"/>
        </w:rPr>
        <w:t>neglect of Country </w:t>
      </w:r>
      <w:r>
        <w:rPr>
          <w:color w:val="231F20"/>
          <w:spacing w:val="-3"/>
        </w:rPr>
        <w:t>been </w:t>
      </w:r>
      <w:r>
        <w:rPr>
          <w:color w:val="231F20"/>
          <w:spacing w:val="-4"/>
        </w:rPr>
        <w:t>witnessed </w:t>
      </w:r>
      <w:r>
        <w:rPr>
          <w:color w:val="231F20"/>
        </w:rPr>
        <w:t>by </w:t>
      </w:r>
      <w:r>
        <w:rPr>
          <w:color w:val="231F20"/>
          <w:spacing w:val="-3"/>
        </w:rPr>
        <w:t>all </w:t>
      </w:r>
      <w:r>
        <w:rPr>
          <w:color w:val="231F20"/>
          <w:spacing w:val="-4"/>
        </w:rPr>
        <w:t>Australians. Going forward </w:t>
      </w:r>
      <w:r>
        <w:rPr>
          <w:color w:val="231F20"/>
        </w:rPr>
        <w:t>we </w:t>
      </w:r>
      <w:r>
        <w:rPr>
          <w:color w:val="231F20"/>
          <w:spacing w:val="-3"/>
        </w:rPr>
        <w:t>must heed the </w:t>
      </w:r>
      <w:r>
        <w:rPr>
          <w:color w:val="231F20"/>
          <w:spacing w:val="-4"/>
        </w:rPr>
        <w:t>wisdom </w:t>
      </w:r>
      <w:r>
        <w:rPr>
          <w:color w:val="231F20"/>
        </w:rPr>
        <w:t>of </w:t>
      </w:r>
      <w:r>
        <w:rPr>
          <w:color w:val="231F20"/>
          <w:spacing w:val="-4"/>
        </w:rPr>
        <w:t>Aboriginal </w:t>
      </w:r>
      <w:r>
        <w:rPr>
          <w:color w:val="231F20"/>
          <w:spacing w:val="-3"/>
        </w:rPr>
        <w:t>and </w:t>
      </w:r>
      <w:r>
        <w:rPr>
          <w:color w:val="231F20"/>
          <w:spacing w:val="-8"/>
        </w:rPr>
        <w:t>Torres </w:t>
      </w:r>
      <w:r>
        <w:rPr>
          <w:color w:val="231F20"/>
          <w:spacing w:val="-4"/>
        </w:rPr>
        <w:t>Strait Islander peoples. </w:t>
      </w:r>
      <w:r>
        <w:rPr>
          <w:color w:val="231F20"/>
          <w:spacing w:val="-3"/>
        </w:rPr>
        <w:t>Our </w:t>
      </w:r>
      <w:r>
        <w:rPr>
          <w:color w:val="231F20"/>
          <w:spacing w:val="-4"/>
        </w:rPr>
        <w:t>knowledge </w:t>
      </w:r>
      <w:r>
        <w:rPr>
          <w:color w:val="231F20"/>
          <w:spacing w:val="-3"/>
        </w:rPr>
        <w:t>and </w:t>
      </w:r>
      <w:r>
        <w:rPr>
          <w:color w:val="231F20"/>
          <w:spacing w:val="-4"/>
        </w:rPr>
        <w:t>cultures </w:t>
      </w:r>
      <w:r>
        <w:rPr>
          <w:color w:val="231F20"/>
          <w:spacing w:val="-3"/>
        </w:rPr>
        <w:t>must </w:t>
      </w:r>
      <w:r>
        <w:rPr>
          <w:color w:val="231F20"/>
          <w:spacing w:val="-4"/>
        </w:rPr>
        <w:t>be viewed </w:t>
      </w:r>
      <w:r>
        <w:rPr>
          <w:color w:val="231F20"/>
        </w:rPr>
        <w:t>as </w:t>
      </w:r>
      <w:r>
        <w:rPr>
          <w:color w:val="231F20"/>
          <w:spacing w:val="-4"/>
        </w:rPr>
        <w:t>integral </w:t>
      </w:r>
      <w:r>
        <w:rPr>
          <w:color w:val="231F20"/>
        </w:rPr>
        <w:t>to </w:t>
      </w:r>
      <w:r>
        <w:rPr>
          <w:color w:val="231F20"/>
          <w:spacing w:val="-4"/>
        </w:rPr>
        <w:t>improving </w:t>
      </w:r>
      <w:r>
        <w:rPr>
          <w:color w:val="231F20"/>
          <w:spacing w:val="-3"/>
        </w:rPr>
        <w:t>not only the </w:t>
      </w:r>
      <w:r>
        <w:rPr>
          <w:color w:val="231F20"/>
          <w:spacing w:val="-4"/>
        </w:rPr>
        <w:t>health and wellbeing </w:t>
      </w:r>
      <w:r>
        <w:rPr>
          <w:color w:val="231F20"/>
        </w:rPr>
        <w:t>of </w:t>
      </w:r>
      <w:r>
        <w:rPr>
          <w:color w:val="231F20"/>
          <w:spacing w:val="-3"/>
        </w:rPr>
        <w:t>our </w:t>
      </w:r>
      <w:r>
        <w:rPr>
          <w:color w:val="231F20"/>
          <w:spacing w:val="-4"/>
        </w:rPr>
        <w:t>people </w:t>
      </w:r>
      <w:r>
        <w:rPr>
          <w:color w:val="231F20"/>
          <w:spacing w:val="-3"/>
        </w:rPr>
        <w:t>but </w:t>
      </w:r>
      <w:r>
        <w:rPr>
          <w:color w:val="231F20"/>
        </w:rPr>
        <w:t>of </w:t>
      </w:r>
      <w:r>
        <w:rPr>
          <w:color w:val="231F20"/>
          <w:spacing w:val="-3"/>
        </w:rPr>
        <w:t>our </w:t>
      </w:r>
      <w:r>
        <w:rPr>
          <w:color w:val="231F20"/>
          <w:spacing w:val="-4"/>
        </w:rPr>
        <w:t>nation. </w:t>
      </w:r>
      <w:r>
        <w:rPr>
          <w:color w:val="231F20"/>
        </w:rPr>
        <w:t>No </w:t>
      </w:r>
      <w:r>
        <w:rPr>
          <w:color w:val="231F20"/>
          <w:spacing w:val="-4"/>
        </w:rPr>
        <w:t>Australian can afford further repetition </w:t>
      </w:r>
      <w:r>
        <w:rPr>
          <w:color w:val="231F20"/>
        </w:rPr>
        <w:t>of </w:t>
      </w:r>
      <w:r>
        <w:rPr>
          <w:color w:val="231F20"/>
          <w:spacing w:val="-3"/>
        </w:rPr>
        <w:t>the </w:t>
      </w:r>
      <w:r>
        <w:rPr>
          <w:color w:val="231F20"/>
          <w:spacing w:val="-4"/>
        </w:rPr>
        <w:t>mistakes </w:t>
      </w:r>
      <w:r>
        <w:rPr>
          <w:color w:val="231F20"/>
        </w:rPr>
        <w:t>of </w:t>
      </w:r>
      <w:r>
        <w:rPr>
          <w:color w:val="231F20"/>
          <w:spacing w:val="-3"/>
        </w:rPr>
        <w:t>the </w:t>
      </w:r>
      <w:r>
        <w:rPr>
          <w:color w:val="231F20"/>
          <w:spacing w:val="-4"/>
        </w:rPr>
        <w:t>past.</w:t>
      </w:r>
    </w:p>
    <w:p>
      <w:pPr>
        <w:pStyle w:val="BodyText"/>
        <w:spacing w:line="276" w:lineRule="auto" w:before="162"/>
        <w:ind w:left="1120" w:right="16"/>
      </w:pPr>
      <w:r>
        <w:rPr>
          <w:color w:val="231F20"/>
          <w:spacing w:val="-6"/>
        </w:rPr>
        <w:t>Finally, </w:t>
      </w:r>
      <w:r>
        <w:rPr>
          <w:color w:val="231F20"/>
        </w:rPr>
        <w:t>as </w:t>
      </w:r>
      <w:r>
        <w:rPr>
          <w:color w:val="231F20"/>
          <w:spacing w:val="-4"/>
        </w:rPr>
        <w:t>Co-Chairs, </w:t>
      </w:r>
      <w:r>
        <w:rPr>
          <w:color w:val="231F20"/>
        </w:rPr>
        <w:t>we </w:t>
      </w:r>
      <w:r>
        <w:rPr>
          <w:color w:val="231F20"/>
          <w:spacing w:val="-4"/>
        </w:rPr>
        <w:t>would </w:t>
      </w:r>
      <w:r>
        <w:rPr>
          <w:color w:val="231F20"/>
          <w:spacing w:val="-3"/>
        </w:rPr>
        <w:t>like </w:t>
      </w:r>
      <w:r>
        <w:rPr>
          <w:color w:val="231F20"/>
        </w:rPr>
        <w:t>to </w:t>
      </w:r>
      <w:r>
        <w:rPr>
          <w:color w:val="231F20"/>
          <w:spacing w:val="-4"/>
        </w:rPr>
        <w:t>thank </w:t>
      </w:r>
      <w:r>
        <w:rPr>
          <w:color w:val="231F20"/>
          <w:spacing w:val="-3"/>
        </w:rPr>
        <w:t>the </w:t>
      </w:r>
      <w:r>
        <w:rPr>
          <w:color w:val="231F20"/>
          <w:spacing w:val="-4"/>
        </w:rPr>
        <w:t>wider Australian public </w:t>
      </w:r>
      <w:r>
        <w:rPr>
          <w:color w:val="231F20"/>
          <w:spacing w:val="-3"/>
        </w:rPr>
        <w:t>and the </w:t>
      </w:r>
      <w:r>
        <w:rPr>
          <w:color w:val="231F20"/>
        </w:rPr>
        <w:t>52 </w:t>
      </w:r>
      <w:r>
        <w:rPr>
          <w:color w:val="231F20"/>
          <w:spacing w:val="-4"/>
        </w:rPr>
        <w:t>Close </w:t>
      </w:r>
      <w:r>
        <w:rPr>
          <w:color w:val="231F20"/>
          <w:spacing w:val="-3"/>
        </w:rPr>
        <w:t>the Gap </w:t>
      </w:r>
      <w:r>
        <w:rPr>
          <w:color w:val="231F20"/>
          <w:spacing w:val="-4"/>
        </w:rPr>
        <w:t>Campaign members </w:t>
      </w:r>
      <w:r>
        <w:rPr>
          <w:color w:val="231F20"/>
          <w:spacing w:val="-3"/>
        </w:rPr>
        <w:t>for </w:t>
      </w:r>
      <w:r>
        <w:rPr>
          <w:color w:val="231F20"/>
          <w:spacing w:val="-4"/>
        </w:rPr>
        <w:t>their contribution </w:t>
      </w:r>
      <w:r>
        <w:rPr>
          <w:color w:val="231F20"/>
        </w:rPr>
        <w:t>to </w:t>
      </w:r>
      <w:r>
        <w:rPr>
          <w:color w:val="231F20"/>
          <w:spacing w:val="-3"/>
        </w:rPr>
        <w:t>this work and for </w:t>
      </w:r>
      <w:r>
        <w:rPr>
          <w:color w:val="231F20"/>
          <w:spacing w:val="-4"/>
        </w:rPr>
        <w:t>their ongoing support </w:t>
      </w:r>
      <w:r>
        <w:rPr>
          <w:color w:val="231F20"/>
          <w:spacing w:val="-3"/>
        </w:rPr>
        <w:t>and </w:t>
      </w:r>
      <w:r>
        <w:rPr>
          <w:color w:val="231F20"/>
          <w:spacing w:val="-4"/>
        </w:rPr>
        <w:t>commitment </w:t>
      </w:r>
      <w:r>
        <w:rPr>
          <w:color w:val="231F20"/>
        </w:rPr>
        <w:t>to </w:t>
      </w:r>
      <w:r>
        <w:rPr>
          <w:color w:val="231F20"/>
          <w:spacing w:val="-4"/>
        </w:rPr>
        <w:t>better health outcomes </w:t>
      </w:r>
      <w:r>
        <w:rPr>
          <w:color w:val="231F20"/>
          <w:spacing w:val="-3"/>
        </w:rPr>
        <w:t>for </w:t>
      </w:r>
      <w:r>
        <w:rPr>
          <w:color w:val="231F20"/>
          <w:spacing w:val="-4"/>
        </w:rPr>
        <w:t>Aboriginal </w:t>
      </w:r>
      <w:r>
        <w:rPr>
          <w:color w:val="231F20"/>
          <w:spacing w:val="-3"/>
        </w:rPr>
        <w:t>and </w:t>
      </w:r>
      <w:r>
        <w:rPr>
          <w:color w:val="231F20"/>
          <w:spacing w:val="-8"/>
        </w:rPr>
        <w:t>Torres </w:t>
      </w:r>
      <w:r>
        <w:rPr>
          <w:color w:val="231F20"/>
          <w:spacing w:val="-4"/>
        </w:rPr>
        <w:t>Strait Islander peoples.</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7"/>
        </w:rPr>
      </w:pPr>
    </w:p>
    <w:p>
      <w:pPr>
        <w:spacing w:line="273" w:lineRule="auto" w:before="0"/>
        <w:ind w:left="1120" w:right="2788" w:firstLine="0"/>
        <w:jc w:val="left"/>
        <w:rPr>
          <w:sz w:val="19"/>
        </w:rPr>
      </w:pPr>
      <w:r>
        <w:rPr/>
        <w:pict>
          <v:group style="position:absolute;margin-left:440.819305pt;margin-top:-590.016724pt;width:71.850pt;height:506.1pt;mso-position-horizontal-relative:page;mso-position-vertical-relative:paragraph;z-index:251671552" coordorigin="8816,-11800" coordsize="1437,10122">
            <v:shape style="position:absolute;left:8816;top:-11801;width:1437;height:10122" coordorigin="8816,-11800" coordsize="1437,10122" path="m9149,-3030l9136,-3044,9107,-3043,9094,-3031,9094,-3002,9107,-2989,9136,-2990,9149,-3001,9149,-3030m9170,-2964l9158,-2978,9128,-2976,9116,-2965,9116,-2936,9128,-2922,9158,-2923,9170,-2935,9170,-2964m9182,-3098l9170,-3112,9141,-3111,9128,-3099,9128,-3070,9141,-3057,9170,-3058,9182,-3069,9182,-3098m9203,-5286l9190,-5299,9161,-5298,9148,-5287,9148,-5257,9161,-5244,9190,-5245,9203,-5256,9203,-5286m9206,-5212l9193,-5225,9164,-5224,9152,-5213,9152,-5183,9164,-5170,9193,-5171,9206,-5182,9206,-5212m9221,-3027l9209,-3041,9179,-3040,9167,-3028,9167,-2999,9179,-2985,9209,-2987,9221,-2998,9221,-3027m9232,-5678l9219,-5692,9190,-5690,9178,-5679,9178,-5650,9190,-5636,9220,-5637,9232,-5649,9232,-5678m9238,-5142l9226,-5156,9196,-5154,9184,-5143,9184,-5114,9196,-5100,9226,-5101,9238,-5113,9238,-5142m9246,-5340l9233,-5353,9204,-5352,9192,-5341,9192,-5311,9204,-5298,9233,-5299,9246,-5310,9246,-5340m9249,-3094l9236,-3107,9207,-3106,9195,-3095,9195,-3065,9207,-3052,9236,-3053,9249,-3064,9249,-3094m9260,-2961l9247,-2975,9218,-2973,9206,-2962,9206,-2933,9218,-2919,9247,-2920,9260,-2932,9260,-2961m9263,-5782l9250,-5795,9221,-5794,9209,-5783,9209,-5753,9221,-5740,9250,-5741,9263,-5752,9263,-5782m9264,-5613l9252,-5627,9223,-5625,9210,-5614,9210,-5585,9223,-5571,9252,-5573,9264,-5584,9264,-5613m9276,-9740l9275,-9760,9275,-9760,9276,-9740m9277,-9800l9275,-9780,9275,-9780,9277,-9800m9287,-5263l9286,-5263,9286,-5263,9284,-5261,9284,-5261,9285,-5262,9287,-5263m9290,-3037l9278,-3051,9248,-3050,9236,-3038,9236,-3009,9248,-2996,9278,-2997,9290,-3008,9290,-3037m9304,-5269l9304,-5269,9303,-5269,9301,-5269,9300,-5269,9303,-5269,9304,-5269m9306,-5108l9294,-5122,9264,-5120,9252,-5109,9252,-5080,9264,-5066,9294,-5067,9306,-5079,9306,-5108m9308,-5372l9295,-5386,9266,-5384,9253,-5373,9253,-5344,9266,-5330,9295,-5332,9308,-5343,9308,-5372m9316,-5717l9315,-5717,9313,-5717,9313,-5717,9313,-5717,9313,-5717,9313,-5716,9311,-5716,9311,-5716,9311,-5715,9312,-5715,9313,-5716,9313,-5716,9315,-5716,9316,-5716,9316,-5716,9316,-5717,9316,-5717m9318,-5266l9316,-5267,9315,-5267,9318,-5266m9328,-5261l9326,-5262,9324,-5263,9328,-5261m9332,-5239l9320,-5253,9291,-5252,9278,-5240,9278,-5211,9291,-5197,9320,-5199,9332,-5210,9332,-5239m9333,-5707l9332,-5707,9332,-5708,9331,-5709,9331,-5708,9333,-5707m9334,-5570l9321,-5583,9292,-5582,9280,-5571,9280,-5542,9292,-5528,9321,-5529,9334,-5541,9334,-5570m9335,-5254l9335,-5254,9333,-5256,9333,-5256,9333,-5256,9335,-5254m9337,-5831l9324,-5845,9295,-5843,9283,-5832,9283,-5803,9295,-5789,9325,-5790,9337,-5802,9337,-5831m9340,-5676l9339,-5676,9339,-5675,9338,-5673,9338,-5673,9339,-5674,9339,-5675,9340,-5676m9361,-3281l9349,-3295,9319,-3293,9307,-3282,9307,-3253,9319,-3239,9349,-3241,9361,-3252,9361,-3281m9371,-3376l9358,-3390,9329,-3388,9317,-3377,9317,-3348,9329,-3334,9358,-3336,9371,-3347,9371,-3376m9380,-4808l9368,-4822,9338,-4821,9326,-4809,9326,-4780,9339,-4766,9368,-4768,9380,-4779,9380,-4808m9380,-5114l9368,-5128,9338,-5126,9326,-5115,9326,-5086,9339,-5072,9368,-5074,9380,-5085,9380,-5114m9383,-3197l9370,-3211,9341,-3209,9328,-3198,9328,-3169,9341,-3155,9370,-3156,9383,-3168,9383,-3197m9386,-5372l9374,-5386,9345,-5384,9332,-5373,9332,-5344,9345,-5330,9374,-5332,9386,-5343,9386,-5372m9386,-4901l9374,-4915,9345,-4913,9332,-4902,9332,-4873,9345,-4859,9374,-4860,9386,-4872,9386,-4901m9393,-5668l9393,-5671,9393,-5676,9393,-5677,9392,-5687,9391,-5705,9391,-5710,9391,-5710,9387,-5717,9387,-5717,9370,-5747,9341,-5764,9341,-5686,9341,-5686,9341,-5681,9340,-5679,9340,-5677,9340,-5679,9340,-5678,9340,-5676,9340,-5676,9340,-5676,9339,-5674,9338,-5673,9338,-5673,9338,-5673,9338,-5671,9338,-5673,9338,-5671,9337,-5670,9334,-5668,9335,-5668,9334,-5667,9334,-5667,9334,-5667,9334,-5668,9333,-5667,9332,-5666,9332,-5666,9333,-5667,9334,-5667,9332,-5665,9332,-5665,9331,-5665,9331,-5665,9331,-5665,9331,-5665,9332,-5666,9330,-5665,9330,-5665,9330,-5665,9326,-5663,9326,-5663,9327,-5663,9327,-5663,9328,-5664,9330,-5665,9330,-5665,9329,-5665,9327,-5664,9325,-5663,9325,-5663,9324,-5663,9324,-5663,9323,-5663,9323,-5663,9325,-5663,9321,-5664,9321,-5663,9323,-5663,9320,-5663,9318,-5663,9315,-5663,9312,-5664,9310,-5664,9309,-5665,9308,-5665,9308,-5665,9306,-5666,9306,-5666,9306,-5665,9306,-5666,9306,-5666,9306,-5665,9306,-5666,9306,-5666,9306,-5667,9305,-5667,9305,-5667,9305,-5667,9305,-5667,9305,-5667,9305,-5668,9305,-5667,9304,-5668,9304,-5669,9304,-5669,9304,-5669,9304,-5669,9304,-5668,9304,-5668,9304,-5668,9305,-5667,9305,-5668,9305,-5668,9305,-5668,9303,-5672,9303,-5670,9302,-5672,9303,-5672,9303,-5672,9302,-5674,9301,-5678,9300,-5681,9300,-5683,9300,-5686,9301,-5689,9302,-5692,9301,-5696,9303,-5699,9303,-5702,9303,-5706,9303,-5707,9303,-5709,9304,-5710,9305,-5711,9306,-5712,9307,-5713,9308,-5714,9308,-5714,9310,-5715,9311,-5715,9310,-5716,9310,-5716,9310,-5716,9311,-5716,9311,-5716,9312,-5716,9312,-5717,9312,-5717,9312,-5717,9313,-5717,9313,-5717,9313,-5717,9313,-5717,9314,-5717,9315,-5717,9315,-5717,9316,-5717,9316,-5717,9316,-5717,9317,-5717,9321,-5716,9322,-5715,9327,-5713,9329,-5711,9330,-5710,9331,-5709,9330,-5710,9332,-5709,9332,-5707,9333,-5706,9333,-5707,9334,-5704,9336,-5702,9337,-5699,9338,-5697,9339,-5694,9340,-5692,9340,-5690,9340,-5688,9340,-5686,9341,-5686,9341,-5687,9341,-5687,9341,-5686,9341,-5764,9334,-5769,9302,-5769,9275,-5756,9255,-5733,9247,-5703,9246,-5694,9246,-5681,9247,-5673,9249,-5663,9253,-5650,9259,-5638,9268,-5628,9278,-5620,9302,-5610,9328,-5609,9353,-5616,9374,-5631,9390,-5663,9392,-5665,9392,-5665,9393,-5668m9394,-5225l9394,-5234,9394,-5242,9394,-5253,9392,-5257,9391,-5260,9389,-5266,9388,-5269,9388,-5269,9386,-5274,9373,-5293,9356,-5307,9341,-5315,9341,-5230,9340,-5225,9339,-5222,9338,-5218,9337,-5215,9335,-5212,9334,-5209,9331,-5205,9330,-5203,9329,-5201,9326,-5198,9324,-5196,9321,-5193,9321,-5193,9321,-5193,9320,-5192,9318,-5191,9315,-5189,9314,-5189,9313,-5188,9309,-5187,9309,-5187,9309,-5187,9309,-5187,9308,-5187,9309,-5187,9309,-5187,9307,-5187,9306,-5187,9305,-5187,9304,-5187,9305,-5187,9306,-5186,9303,-5187,9304,-5187,9304,-5187,9303,-5187,9302,-5187,9303,-5187,9302,-5187,9302,-5187,9302,-5187,9302,-5187,9302,-5187,9296,-5189,9294,-5190,9293,-5191,9286,-5194,9281,-5198,9275,-5201,9276,-5206,9274,-5210,9270,-5216,9269,-5217,9268,-5219,9268,-5220,9268,-5221,9267,-5222,9267,-5225,9267,-5226,9267,-5229,9268,-5230,9268,-5234,9269,-5239,9270,-5243,9271,-5244,9271,-5244,9270,-5242,9271,-5244,9272,-5245,9274,-5249,9276,-5252,9277,-5254,9278,-5255,9280,-5258,9282,-5259,9284,-5261,9284,-5261,9284,-5262,9286,-5263,9287,-5263,9288,-5264,9289,-5265,9292,-5267,9294,-5267,9295,-5268,9297,-5268,9300,-5269,9299,-5269,9300,-5269,9300,-5269,9302,-5269,9304,-5269,9304,-5269,9305,-5269,9306,-5269,9310,-5269,9312,-5269,9313,-5268,9317,-5267,9318,-5266,9318,-5266,9318,-5266,9320,-5266,9323,-5264,9326,-5263,9328,-5261,9329,-5260,9330,-5260,9328,-5261,9329,-5260,9331,-5259,9332,-5258,9333,-5256,9333,-5257,9334,-5256,9335,-5254,9335,-5254,9336,-5253,9336,-5253,9335,-5254,9337,-5250,9339,-5247,9339,-5247,9340,-5244,9340,-5242,9341,-5240,9341,-5230,9341,-5315,9336,-5318,9313,-5323,9290,-5322,9268,-5315,9248,-5302,9228,-5278,9215,-5248,9214,-5222,9213,-5216,9225,-5187,9225,-5187,9226,-5185,9227,-5183,9229,-5182,9229,-5173,9234,-5164,9254,-5151,9266,-5144,9278,-5138,9292,-5134,9310,-5133,9327,-5137,9343,-5144,9358,-5154,9376,-5174,9382,-5186,9383,-5187,9383,-5187,9383,-5187,9389,-5199,9394,-5225m9405,-4723l9392,-4737,9363,-4736,9351,-4724,9351,-4695,9363,-4682,9393,-4683,9405,-4694,9405,-4723m9414,-4963l9402,-4976,9372,-4975,9360,-4964,9360,-4935,9372,-4921,9402,-4922,9414,-4934,9414,-4963m9414,-5816l9402,-5829,9372,-5828,9360,-5817,9360,-5787,9372,-5774,9402,-5775,9414,-5786,9414,-5816m9415,-3466l9402,-3479,9373,-3478,9360,-3467,9360,-3437,9373,-3424,9402,-3425,9415,-3436,9415,-3466m9422,-5601l9409,-5614,9380,-5613,9368,-5602,9368,-5572,9380,-5559,9409,-5560,9422,-5571,9422,-5601m9439,-5171l9426,-5185,9397,-5184,9385,-5172,9385,-5143,9397,-5129,9426,-5131,9439,-5142,9439,-5171m9440,-3258l9439,-3260,9438,-3261,9440,-3258m9444,-5327l9431,-5341,9402,-5340,9389,-5328,9389,-5299,9402,-5286,9431,-5287,9444,-5298,9444,-5327m9451,-5746l9439,-5760,9410,-5758,9397,-5747,9397,-5718,9410,-5704,9439,-5705,9451,-5717,9451,-5746m9456,-5669l9443,-5682,9414,-5681,9402,-5670,9402,-5640,9414,-5627,9443,-5628,9456,-5639,9456,-5669m9462,-5247l9450,-5261,9420,-5259,9408,-5248,9408,-5219,9420,-5205,9450,-5206,9462,-5218,9462,-5247m9464,-4671l9451,-4684,9422,-4683,9409,-4672,9409,-4643,9422,-4629,9451,-4630,9464,-4642,9464,-4671m9464,-3134l9452,-3147,9422,-3146,9410,-3135,9410,-3105,9422,-3092,9452,-3093,9464,-3104,9464,-3134m9467,-5014l9454,-5027,9425,-5026,9413,-5015,9413,-4985,9425,-4972,9454,-4973,9467,-4984,9467,-5014m9468,-4453l9456,-4467,9427,-4465,9414,-4454,9414,-4425,9427,-4411,9456,-4413,9468,-4424,9468,-4453m9499,-3527l9486,-3541,9457,-3540,9445,-3528,9445,-3499,9457,-3485,9486,-3487,9499,-3498,9499,-3527m9515,-4526l9502,-4539,9473,-4538,9460,-4527,9460,-4497,9473,-4484,9502,-4485,9515,-4496,9515,-4526m9517,-4823l9517,-4823,9517,-4823,9517,-4823,9517,-4823m9520,-3294l9520,-3297,9520,-3295,9520,-3294,9520,-3293,9520,-3293,9520,-3294m9527,-3274l9526,-3275,9525,-3276,9525,-3276,9525,-3276,9525,-3276,9524,-3278,9523,-3279,9523,-3279,9523,-3278,9524,-3277,9524,-3277,9525,-3276,9524,-3276,9524,-3276,9524,-3276,9525,-3275,9525,-3276,9526,-3275,9527,-3274,9527,-3274,9527,-3274m9528,-4387l9516,-4400,9487,-4399,9474,-4388,9474,-4358,9487,-4345,9516,-4346,9528,-4357,9528,-4387m9529,-5915l9516,-5929,9487,-5927,9475,-5916,9475,-5887,9487,-5873,9516,-5874,9529,-5886,9529,-5915m9530,-4652l9518,-4666,9488,-4665,9476,-4653,9476,-4624,9488,-4610,9518,-4612,9530,-4623,9530,-4652m9533,-3273l9532,-3273,9531,-3273,9531,-3273,9532,-3273,9533,-3273m9535,-4462l9522,-4476,9493,-4475,9481,-4463,9481,-4434,9493,-4420,9522,-4422,9535,-4433,9535,-4462m9536,-3274l9536,-3274,9535,-3274,9533,-3273,9533,-3273,9534,-3273,9535,-3273,9536,-3274m9536,-5542l9524,-5556,9494,-5554,9482,-5543,9482,-5514,9495,-5500,9524,-5502,9536,-5513,9536,-5542m9539,-5037l9527,-5051,9498,-5049,9485,-5038,9485,-5009,9498,-4995,9527,-4996,9539,-5008,9539,-5037m9541,-3275l9538,-3275,9538,-3274,9539,-3275,9539,-3275,9541,-3275m9544,-5986l9532,-6000,9502,-5998,9490,-5987,9490,-5958,9502,-5944,9532,-5945,9544,-5957,9544,-5986m9549,-3281l9548,-3280,9548,-3280,9546,-3278,9546,-3278,9549,-3281m9550,-3311l9549,-3312,9549,-3312,9549,-3312,9550,-3311m9550,-3310l9549,-3312,9549,-3312,9549,-3312,9548,-3313,9547,-3313,9547,-3313,9546,-3313,9545,-3314,9545,-3314,9547,-3313,9548,-3312,9548,-3312,9549,-3311,9550,-3310,9550,-3310m9552,-5613l9539,-5627,9510,-5625,9498,-5614,9498,-5585,9510,-5571,9539,-5573,9552,-5584,9552,-5613m9552,-3307l9552,-3309,9551,-3310,9550,-3310,9551,-3310,9550,-3310,9550,-3311,9550,-3310,9551,-3308,9552,-3308,9552,-3307m9553,-4844l9552,-4844,9550,-4845,9550,-4845,9551,-4844,9553,-4844m9553,-5479l9541,-5492,9511,-5491,9499,-5480,9499,-5450,9512,-5437,9541,-5438,9553,-5449,9553,-5479m9555,-3297l9555,-3299,9555,-3300,9555,-3298,9555,-3297,9555,-3297,9555,-3297m9559,-3102l9547,-3115,9517,-3114,9505,-3103,9505,-3074,9517,-3060,9547,-3061,9559,-3073,9559,-3102m9569,-5849l9556,-5862,9527,-5861,9515,-5850,9515,-5820,9527,-5807,9556,-5808,9569,-5819,9569,-5849m9582,-3954l9569,-3968,9540,-3966,9527,-3955,9527,-3926,9540,-3912,9569,-3914,9582,-3925,9582,-3954m9583,-4917l9582,-4917,9580,-4918,9580,-4917,9581,-4917,9583,-4917m9590,-6040l9578,-6054,9549,-6052,9536,-6041,9536,-6012,9549,-5998,9578,-6000,9590,-6011,9590,-6040m9592,-4421l9579,-4434,9550,-4433,9538,-4422,9538,-4392,9550,-4379,9579,-4380,9592,-4391,9592,-4421m9595,-4654l9582,-4667,9553,-4666,9541,-4655,9541,-4626,9553,-4612,9582,-4613,9595,-4625,9595,-4654m9597,-4043l9584,-4057,9555,-4055,9542,-4044,9542,-4015,9555,-4001,9584,-4003,9597,-4014,9597,-4043m9598,-4486l9586,-4499,9556,-4498,9544,-4487,9544,-4457,9556,-4444,9586,-4445,9598,-4456,9598,-4486m9598,-4907l9597,-4909,9597,-4908,9598,-4907m9600,-5528l9600,-5530,9600,-5529,9600,-5528m9602,-5905l9602,-5907,9602,-5908,9602,-5907,9602,-5905m9605,-3868l9593,-3882,9563,-3881,9551,-3869,9551,-3840,9563,-3826,9593,-3828,9605,-3839,9605,-3868m9608,-4835l9608,-4839,9608,-4839,9607,-4842,9607,-4842,9607,-4844,9553,-4844,9553,-4844,9553,-4844,9554,-4842,9554,-4837,9554,-4836,9553,-4833,9553,-4829,9551,-4823,9550,-4820,9549,-4819,9548,-4816,9546,-4814,9546,-4813,9546,-4812,9545,-4811,9546,-4812,9546,-4812,9546,-4813,9544,-4811,9543,-4810,9543,-4809,9543,-4809,9541,-4808,9542,-4808,9542,-4807,9540,-4806,9539,-4806,9540,-4806,9541,-4808,9541,-4807,9540,-4807,9539,-4806,9539,-4806,9539,-4806,9539,-4806,9539,-4806,9538,-4805,9537,-4805,9536,-4804,9533,-4804,9533,-4804,9532,-4805,9532,-4804,9530,-4804,9531,-4804,9532,-4804,9532,-4805,9531,-4805,9531,-4805,9531,-4805,9530,-4805,9529,-4806,9528,-4806,9528,-4807,9527,-4807,9528,-4807,9527,-4806,9526,-4808,9525,-4808,9526,-4808,9526,-4808,9527,-4807,9527,-4808,9526,-4808,9525,-4809,9525,-4809,9525,-4809,9524,-4809,9525,-4809,9525,-4809,9525,-4809,9525,-4809,9523,-4811,9522,-4812,9521,-4813,9520,-4815,9519,-4816,9518,-4819,9518,-4819,9518,-4819,9518,-4821,9518,-4821,9518,-4822,9518,-4822,9518,-4822,9518,-4824,9518,-4824,9518,-4824,9519,-4825,9519,-4825,9521,-4827,9523,-4830,9525,-4833,9526,-4835,9527,-4837,9528,-4839,9529,-4840,9531,-4841,9532,-4843,9533,-4843,9534,-4844,9535,-4844,9538,-4845,9540,-4846,9541,-4846,9542,-4846,9546,-4846,9547,-4846,9549,-4845,9550,-4845,9550,-4845,9550,-4845,9552,-4844,9552,-4844,9553,-4844,9553,-4844,9607,-4844,9607,-4845,9607,-4846,9607,-4846,9607,-4847,9606,-4857,9597,-4875,9583,-4889,9564,-4897,9546,-4899,9546,-4846,9544,-4846,9542,-4847,9546,-4846,9546,-4899,9539,-4900,9518,-4895,9518,-4825,9518,-4825,9518,-4824,9518,-4825,9518,-4825,9518,-4895,9518,-4895,9518,-4824,9517,-4823,9517,-4822,9517,-4822,9517,-4823,9517,-4822,9517,-4823,9517,-4823,9517,-4823,9518,-4824,9518,-4895,9514,-4894,9493,-4881,9478,-4860,9478,-4860,9477,-4859,9477,-4858,9474,-4856,9472,-4853,9470,-4850,9466,-4838,9464,-4827,9464,-4815,9467,-4803,9470,-4793,9476,-4783,9482,-4775,9490,-4768,9500,-4760,9510,-4755,9522,-4751,9534,-4750,9546,-4751,9557,-4755,9568,-4760,9577,-4767,9590,-4781,9599,-4798,9601,-4804,9601,-4804,9601,-4804,9535,-4804,9535,-4804,9534,-4804,9534,-4804,9534,-4804,9535,-4804,9535,-4804,9601,-4804,9602,-4805,9602,-4808,9604,-4811,9604,-4812,9605,-4817,9608,-4835m9609,-3298l9609,-3302,9608,-3307,9607,-3310,9607,-3314,9607,-3314,9607,-3314,9606,-3320,9597,-3338,9589,-3348,9580,-3356,9570,-3362,9559,-3366,9555,-3367,9555,-3297,9555,-3297,9555,-3297,9555,-3297,9555,-3293,9554,-3290,9554,-3289,9553,-3287,9554,-3288,9554,-3290,9554,-3290,9553,-3289,9553,-3286,9553,-3287,9553,-3286,9553,-3286,9551,-3284,9551,-3283,9550,-3282,9549,-3281,9549,-3281,9548,-3280,9546,-3278,9545,-3278,9546,-3278,9543,-3277,9541,-3275,9542,-3275,9541,-3275,9541,-3275,9540,-3275,9539,-3275,9539,-3275,9536,-3274,9536,-3274,9536,-3274,9535,-3273,9533,-3273,9532,-3273,9532,-3273,9532,-3273,9531,-3273,9532,-3273,9531,-3273,9531,-3273,9531,-3273,9531,-3273,9530,-3273,9529,-3273,9529,-3273,9528,-3273,9529,-3273,9531,-3273,9531,-3273,9529,-3274,9528,-3274,9528,-3274,9528,-3274,9528,-3274,9528,-3274,9527,-3274,9527,-3274,9527,-3274,9526,-3275,9526,-3275,9525,-3275,9526,-3275,9525,-3275,9525,-3275,9525,-3275,9524,-3276,9524,-3276,9524,-3276,9524,-3276,9524,-3277,9523,-3278,9523,-3279,9523,-3279,9523,-3279,9522,-3281,9522,-3281,9521,-3283,9521,-3284,9520,-3288,9520,-3293,9520,-3293,9520,-3293,9520,-3293,9520,-3295,9520,-3296,9520,-3298,9520,-3297,9520,-3298,9521,-3298,9521,-3301,9522,-3302,9522,-3303,9523,-3305,9525,-3308,9525,-3309,9527,-3309,9528,-3309,9530,-3310,9532,-3311,9533,-3311,9532,-3311,9533,-3312,9534,-3312,9535,-3312,9533,-3312,9538,-3313,9536,-3312,9537,-3313,9541,-3314,9541,-3314,9543,-3314,9544,-3314,9545,-3314,9545,-3314,9545,-3314,9545,-3314,9545,-3314,9545,-3314,9547,-3313,9548,-3313,9548,-3313,9547,-3313,9547,-3313,9548,-3313,9549,-3312,9550,-3312,9550,-3312,9550,-3311,9550,-3311,9550,-3311,9550,-3311,9550,-3311,9551,-3311,9551,-3310,9550,-3310,9551,-3310,9551,-3310,9551,-3310,9552,-3308,9553,-3307,9552,-3307,9553,-3306,9553,-3305,9555,-3300,9555,-3302,9555,-3301,9555,-3300,9555,-3299,9555,-3297,9555,-3367,9547,-3368,9535,-3367,9524,-3365,9513,-3361,9506,-3361,9500,-3359,9494,-3354,9479,-3337,9470,-3317,9467,-3298,9466,-3293,9468,-3276,9468,-3274,9475,-3253,9488,-3236,9506,-3225,9527,-3219,9549,-3221,9570,-3229,9588,-3243,9601,-3261,9605,-3272,9606,-3276,9606,-3278,9607,-3280,9607,-3281,9607,-3281,9608,-3285,9609,-3298m9609,-5663l9596,-5676,9567,-5675,9555,-5664,9555,-5634,9567,-5621,9596,-5622,9609,-5633,9609,-5663m9609,-6422l9597,-6436,9567,-6434,9555,-6423,9555,-6394,9567,-6380,9597,-6381,9609,-6393,9609,-6422m9610,-3545l9597,-3559,9568,-3557,9556,-3546,9556,-3517,9568,-3503,9597,-3504,9610,-3516,9610,-3545m9615,-5802l9603,-5816,9573,-5815,9561,-5803,9561,-5774,9574,-5760,9603,-5762,9615,-5773,9615,-5802m9616,-5515l9614,-5516,9615,-5515,9616,-5515m9619,-6330l9606,-6344,9577,-6343,9565,-6332,9565,-6302,9577,-6289,9606,-6290,9619,-6301,9619,-6330m9621,-5035l9609,-5049,9579,-5048,9567,-5036,9567,-5007,9579,-4994,9609,-4995,9621,-5006,9621,-5035m9621,-5443l9609,-5457,9579,-5455,9567,-5444,9567,-5415,9579,-5401,9609,-5403,9621,-5414,9621,-5443m9627,-5511l9627,-5511,9626,-5512,9626,-5511,9627,-5511m9627,-5512l9625,-5512,9626,-5512,9626,-5512,9626,-5512,9627,-5512m9627,-5199l9615,-5213,9586,-5211,9573,-5200,9573,-5171,9586,-5157,9615,-5159,9627,-5170,9627,-5199m9629,-4845l9628,-4847,9628,-4848,9628,-4848,9628,-4847,9629,-4845m9631,-5512l9631,-5512,9630,-5512,9630,-5512,9631,-5512,9631,-5512,9631,-5512m9632,-5263l9620,-5276,9590,-5275,9578,-5264,9578,-5234,9590,-5221,9620,-5222,9632,-5233,9632,-5263m9635,-5516l9634,-5516,9634,-5515,9633,-5513,9633,-5514,9633,-5514,9635,-5516m9635,-5516l9635,-5516,9634,-5515,9635,-5516m9635,-5517l9635,-5516,9635,-5516,9635,-5516,9635,-5517m9638,-3251l9637,-3249,9636,-3248,9636,-3248,9637,-3250,9638,-3251m9642,-5904l9642,-5904,9640,-5901,9641,-5903,9642,-5904m9643,-5907l9642,-5905,9642,-5904,9642,-5904,9642,-5904,9642,-5904,9642,-5904,9642,-5904,9642,-5904,9643,-5906,9643,-5906,9643,-5906,9643,-5906,9643,-5906,9643,-5906,9643,-5907m9644,-5919l9644,-5921,9643,-5923,9644,-5919m9663,-4672l9650,-4686,9621,-4685,9609,-4673,9609,-4644,9621,-4631,9650,-4632,9663,-4643,9663,-4672m9670,-3807l9658,-3820,9628,-3819,9616,-3808,9616,-3778,9628,-3765,9658,-3766,9670,-3777,9670,-3807m9671,-6049l9659,-6063,9629,-6061,9617,-6050,9617,-6021,9630,-6007,9659,-6009,9671,-6020,9671,-6049m9673,-3121l9661,-3134,9631,-3133,9619,-3122,9619,-3093,9631,-3079,9661,-3080,9673,-3092,9673,-3121m9675,-5153l9663,-5166,9633,-5165,9621,-5154,9621,-5125,9634,-5111,9663,-5112,9675,-5123,9675,-5153m9677,-6249l9664,-6262,9635,-6261,9622,-6250,9622,-6220,9635,-6207,9664,-6208,9677,-6219,9677,-6249m9678,-4126l9666,-4140,9637,-4139,9624,-4127,9624,-4098,9637,-4084,9666,-4086,9678,-4097,9678,-4126m9681,-6542l9669,-6556,9640,-6555,9627,-6543,9627,-6514,9640,-6500,9669,-6502,9681,-6513,9681,-6542m9683,-5805l9671,-5819,9641,-5818,9629,-5806,9629,-5777,9641,-5763,9671,-5765,9683,-5776,9683,-5805m9684,-4829l9682,-4850,9678,-4873,9678,-4873,9672,-4892,9671,-4895,9670,-4897,9665,-4907,9664,-4910,9660,-4916,9612,-4916,9612,-4893,9608,-4897,9610,-4897,9612,-4893,9612,-4916,9584,-4916,9584,-4916,9586,-4915,9590,-4913,9593,-4911,9597,-4909,9595,-4910,9596,-4909,9598,-4908,9598,-4908,9598,-4908,9599,-4907,9598,-4907,9601,-4905,9603,-4903,9604,-4902,9607,-4899,9609,-4896,9612,-4893,9613,-4890,9616,-4886,9617,-4884,9619,-4880,9622,-4876,9621,-4874,9620,-4877,9621,-4874,9622,-4873,9624,-4867,9625,-4863,9627,-4856,9627,-4852,9628,-4848,9628,-4848,9628,-4848,9629,-4846,9629,-4845,9629,-4845,9629,-4844,9629,-4845,9629,-4844,9629,-4840,9630,-4837,9630,-4835,9630,-4819,9629,-4811,9629,-4810,9628,-4808,9628,-4803,9627,-4796,9625,-4790,9623,-4785,9623,-4784,9622,-4783,9622,-4783,9623,-4785,9623,-4786,9622,-4786,9622,-4782,9622,-4783,9622,-4782,9622,-4782,9622,-4782,9620,-4778,9617,-4773,9616,-4771,9614,-4769,9614,-4769,9615,-4770,9615,-4771,9614,-4769,9614,-4768,9614,-4768,9613,-4767,9613,-4768,9614,-4768,9614,-4769,9613,-4767,9613,-4767,9613,-4767,9613,-4767,9613,-4767,9612,-4767,9610,-4763,9606,-4760,9603,-4757,9602,-4756,9600,-4755,9597,-4752,9591,-4748,9586,-4746,9580,-4743,9578,-4742,9576,-4741,9568,-4739,9562,-4737,9554,-4735,9551,-4735,9546,-4734,9537,-4733,9530,-4733,9519,-4733,9516,-4733,9512,-4733,9510,-4734,9509,-4734,9503,-4735,9500,-4736,9495,-4738,9491,-4739,9484,-4743,9479,-4746,9478,-4746,9477,-4747,9474,-4750,9471,-4752,9470,-4754,9470,-4754,9470,-4754,9470,-4754,9469,-4754,9469,-4755,9470,-4754,9470,-4754,9469,-4755,9469,-4755,9468,-4756,9467,-4758,9464,-4763,9461,-4769,9458,-4776,9457,-4777,9457,-4778,9456,-4779,9453,-4787,9451,-4794,9450,-4795,9451,-4798,9451,-4800,9451,-4818,9451,-4825,9451,-4840,9451,-4845,9451,-4846,9452,-4848,9452,-4849,9452,-4849,9452,-4851,9452,-4850,9453,-4854,9454,-4857,9455,-4860,9454,-4857,9456,-4862,9456,-4862,9456,-4863,9456,-4863,9456,-4863,9456,-4863,9457,-4865,9458,-4868,9462,-4876,9465,-4881,9470,-4889,9473,-4893,9474,-4894,9475,-4897,9476,-4898,9474,-4895,9476,-4898,9480,-4902,9487,-4909,9488,-4910,9489,-4910,9493,-4913,9496,-4914,9499,-4916,9502,-4916,9504,-4918,9512,-4920,9517,-4922,9524,-4923,9526,-4923,9528,-4923,9530,-4924,9538,-4924,9544,-4924,9552,-4924,9555,-4924,9558,-4924,9558,-4923,9564,-4923,9554,-4924,9559,-4923,9566,-4922,9571,-4921,9577,-4919,9579,-4918,9580,-4918,9580,-4918,9581,-4918,9583,-4917,9583,-4917,9583,-4917,9660,-4917,9659,-4918,9655,-4923,9654,-4924,9646,-4936,9614,-4962,9575,-4976,9533,-4978,9492,-4971,9480,-4966,9469,-4961,9459,-4955,9449,-4947,9440,-4939,9432,-4929,9425,-4919,9418,-4908,9412,-4897,9407,-4885,9402,-4873,9399,-4861,9397,-4848,9397,-4846,9397,-4840,9397,-4814,9397,-4800,9398,-4796,9400,-4792,9398,-4787,9397,-4782,9400,-4776,9408,-4755,9413,-4745,9418,-4734,9425,-4724,9433,-4714,9442,-4706,9452,-4699,9474,-4688,9498,-4681,9522,-4679,9546,-4680,9566,-4683,9586,-4688,9604,-4695,9622,-4704,9639,-4717,9653,-4732,9654,-4733,9665,-4749,9674,-4768,9680,-4787,9683,-4808,9683,-4811,9684,-4829m9689,-5645l9688,-5650,9688,-5653,9687,-5657,9685,-5661,9678,-5668,9676,-5670,9673,-5672,9669,-5673,9666,-5675,9663,-5676,9663,-5676,9659,-5676,9655,-5676,9652,-5675,9649,-5673,9645,-5672,9642,-5670,9640,-5668,9637,-5664,9636,-5662,9633,-5658,9632,-5653,9632,-5648,9633,-5641,9634,-5637,9636,-5633,9643,-5626,9645,-5624,9648,-5622,9652,-5621,9655,-5619,9658,-5618,9662,-5618,9666,-5618,9666,-5618,9669,-5619,9672,-5621,9676,-5622,9679,-5624,9681,-5626,9685,-5632,9688,-5636,9689,-5640,9689,-5645m9689,-5224l9677,-5237,9647,-5236,9635,-5225,9635,-5196,9647,-5182,9677,-5183,9689,-5195,9689,-5224m9691,-5537l9688,-5552,9685,-5565,9669,-5589,9644,-5603,9638,-5604,9638,-5528,9637,-5525,9637,-5523,9636,-5520,9636,-5521,9636,-5519,9636,-5519,9635,-5517,9636,-5519,9636,-5520,9635,-5518,9635,-5517,9635,-5517,9635,-5516,9635,-5516,9635,-5517,9635,-5516,9634,-5515,9634,-5515,9634,-5515,9634,-5515,9633,-5513,9634,-5514,9634,-5514,9634,-5514,9633,-5513,9633,-5513,9633,-5513,9633,-5513,9633,-5513,9632,-5513,9632,-5513,9633,-5513,9632,-5513,9634,-5513,9632,-5513,9632,-5513,9632,-5513,9632,-5513,9632,-5513,9632,-5513,9632,-5512,9632,-5513,9632,-5513,9632,-5512,9631,-5512,9631,-5512,9632,-5512,9632,-5512,9631,-5512,9630,-5511,9630,-5511,9629,-5511,9630,-5511,9630,-5511,9630,-5512,9630,-5512,9630,-5512,9629,-5512,9631,-5512,9630,-5512,9631,-5512,9631,-5512,9632,-5513,9632,-5513,9632,-5513,9632,-5513,9632,-5513,9632,-5513,9632,-5513,9632,-5513,9633,-5513,9631,-5513,9631,-5512,9630,-5512,9629,-5512,9628,-5512,9627,-5512,9628,-5512,9629,-5512,9629,-5512,9629,-5512,9629,-5512,9630,-5512,9629,-5511,9628,-5511,9629,-5512,9628,-5511,9627,-5511,9627,-5511,9627,-5511,9627,-5511,9626,-5511,9626,-5511,9626,-5511,9626,-5511,9625,-5512,9625,-5512,9625,-5512,9624,-5512,9622,-5512,9622,-5512,9624,-5512,9624,-5512,9622,-5512,9621,-5512,9622,-5512,9622,-5512,9620,-5513,9619,-5513,9617,-5514,9619,-5513,9616,-5515,9616,-5515,9616,-5515,9616,-5515,9616,-5515,9616,-5515,9613,-5516,9610,-5518,9609,-5518,9609,-5519,9609,-5519,9608,-5519,9608,-5519,9605,-5522,9604,-5523,9604,-5523,9602,-5525,9602,-5525,9603,-5524,9604,-5523,9605,-5522,9605,-5522,9606,-5521,9605,-5522,9603,-5524,9602,-5526,9602,-5525,9602,-5526,9601,-5527,9601,-5528,9600,-5528,9601,-5526,9600,-5529,9600,-5526,9600,-5529,9600,-5529,9600,-5529,9600,-5529,9600,-5530,9600,-5530,9600,-5530,9600,-5530,9601,-5530,9601,-5531,9601,-5531,9602,-5532,9603,-5534,9605,-5536,9607,-5544,9607,-5551,9609,-5551,9611,-5552,9613,-5552,9616,-5552,9622,-5552,9623,-5552,9627,-5552,9630,-5551,9631,-5551,9632,-5549,9633,-5548,9634,-5547,9634,-5546,9635,-5544,9636,-5542,9637,-5539,9637,-5538,9637,-5536,9638,-5528,9638,-5604,9616,-5606,9600,-5603,9600,-5532,9600,-5532,9600,-5531,9599,-5533,9600,-5534,9600,-5532,9600,-5603,9587,-5601,9565,-5586,9555,-5560,9555,-5559,9549,-5549,9545,-5539,9545,-5537,9546,-5528,9546,-5527,9548,-5516,9551,-5506,9556,-5497,9562,-5488,9576,-5476,9591,-5466,9608,-5460,9626,-5458,9648,-5461,9666,-5471,9680,-5488,9689,-5508,9689,-5511,9689,-5512,9689,-5512,9689,-5513,9689,-5514,9690,-5517,9690,-5521,9691,-5537m9692,-4995l9680,-5009,9650,-5008,9638,-4996,9638,-4967,9651,-4953,9680,-4955,9692,-4966,9692,-4995m9694,-5295l9681,-5309,9652,-5307,9640,-5296,9640,-5267,9652,-5253,9681,-5254,9694,-5266,9694,-5295m9699,-5919l9695,-5939,9695,-5939,9694,-5942,9687,-5958,9674,-5975,9657,-5987,9645,-5992,9645,-5917,9644,-5919,9645,-5913,9644,-5911,9644,-5910,9643,-5907,9644,-5908,9643,-5906,9644,-5907,9643,-5906,9642,-5904,9642,-5903,9642,-5904,9641,-5902,9640,-5901,9640,-5901,9638,-5900,9637,-5899,9635,-5897,9633,-5896,9631,-5896,9628,-5895,9626,-5894,9623,-5894,9623,-5893,9622,-5893,9618,-5893,9616,-5893,9613,-5893,9610,-5894,9609,-5895,9609,-5895,9609,-5895,9609,-5895,9608,-5895,9608,-5896,9607,-5897,9607,-5897,9608,-5896,9609,-5895,9609,-5895,9608,-5896,9607,-5898,9607,-5897,9607,-5898,9607,-5898,9606,-5898,9605,-5900,9604,-5902,9603,-5904,9603,-5905,9602,-5905,9603,-5904,9602,-5905,9602,-5906,9602,-5908,9601,-5911,9600,-5912,9600,-5911,9600,-5912,9600,-5913,9600,-5913,9600,-5914,9600,-5914,9600,-5914,9600,-5914,9600,-5914,9600,-5915,9600,-5914,9600,-5915,9601,-5915,9601,-5916,9602,-5919,9602,-5921,9604,-5924,9606,-5928,9609,-5933,9610,-5935,9612,-5938,9612,-5939,9613,-5940,9614,-5940,9615,-5941,9615,-5941,9617,-5942,9617,-5942,9619,-5942,9621,-5942,9622,-5942,9623,-5942,9625,-5941,9627,-5941,9629,-5940,9631,-5939,9633,-5939,9634,-5938,9636,-5936,9637,-5935,9638,-5933,9641,-5929,9642,-5927,9643,-5925,9643,-5924,9644,-5921,9644,-5919,9645,-5917,9645,-5992,9638,-5994,9622,-5996,9607,-5995,9593,-5990,9579,-5982,9571,-5974,9565,-5965,9559,-5955,9552,-5943,9551,-5940,9551,-5936,9547,-5923,9547,-5918,9546,-5908,9549,-5895,9549,-5895,9554,-5882,9559,-5871,9566,-5861,9574,-5853,9584,-5847,9608,-5839,9634,-5840,9658,-5848,9679,-5863,9690,-5880,9695,-5893,9697,-5899,9697,-5900,9697,-5903,9698,-5907,9698,-5908,9699,-5917,9699,-5919m9702,-3308l9701,-3333,9695,-3362,9686,-3389,9672,-3415,9663,-3425,9662,-3426,9650,-3440,9648,-3442,9648,-3304,9648,-3296,9648,-3292,9647,-3287,9647,-3285,9647,-3283,9645,-3273,9643,-3265,9639,-3254,9638,-3251,9638,-3251,9637,-3248,9636,-3247,9636,-3248,9636,-3247,9635,-3245,9634,-3242,9631,-3237,9629,-3233,9625,-3227,9622,-3224,9617,-3218,9612,-3212,9604,-3205,9601,-3203,9603,-3205,9601,-3203,9601,-3202,9599,-3201,9599,-3201,9599,-3201,9599,-3201,9598,-3200,9595,-3198,9588,-3193,9582,-3190,9576,-3187,9573,-3186,9570,-3185,9567,-3184,9561,-3182,9558,-3182,9554,-3181,9553,-3181,9547,-3180,9541,-3180,9534,-3180,9533,-3181,9532,-3181,9531,-3181,9531,-3181,9531,-3181,9531,-3181,9529,-3181,9529,-3181,9531,-3181,9529,-3181,9527,-3181,9519,-3183,9514,-3185,9508,-3187,9506,-3188,9504,-3189,9501,-3190,9493,-3195,9488,-3198,9482,-3203,9479,-3205,9477,-3207,9470,-3213,9466,-3217,9461,-3223,9459,-3225,9458,-3227,9456,-3229,9449,-3239,9445,-3249,9441,-3256,9440,-3258,9441,-3256,9439,-3259,9438,-3261,9438,-3261,9438,-3261,9438,-3262,9436,-3268,9435,-3271,9432,-3279,9431,-3285,9429,-3292,9429,-3294,9429,-3299,9428,-3304,9428,-3316,9429,-3323,9430,-3327,9430,-3329,9432,-3337,9434,-3343,9436,-3348,9437,-3351,9438,-3354,9440,-3357,9443,-3362,9444,-3365,9447,-3368,9449,-3371,9450,-3372,9450,-3373,9453,-3376,9458,-3381,9462,-3385,9464,-3386,9464,-3386,9464,-3386,9470,-3391,9466,-3388,9467,-3389,9473,-3393,9476,-3395,9487,-3403,9495,-3407,9505,-3412,9510,-3414,9514,-3416,9517,-3418,9520,-3418,9530,-3422,9537,-3423,9545,-3425,9548,-3425,9550,-3425,9556,-3426,9560,-3426,9565,-3425,9565,-3425,9566,-3425,9566,-3425,9569,-3425,9568,-3425,9565,-3425,9565,-3425,9566,-3425,9569,-3425,9569,-3425,9570,-3425,9569,-3425,9569,-3425,9570,-3425,9574,-3424,9578,-3423,9583,-3421,9586,-3420,9587,-3420,9587,-3419,9592,-3417,9596,-3415,9601,-3412,9603,-3410,9604,-3409,9605,-3409,9610,-3405,9613,-3401,9618,-3396,9620,-3394,9621,-3392,9623,-3389,9626,-3385,9630,-3379,9632,-3376,9636,-3369,9637,-3365,9640,-3358,9642,-3351,9645,-3339,9646,-3335,9647,-3330,9647,-3328,9647,-3327,9648,-3316,9648,-3304,9648,-3442,9625,-3460,9596,-3474,9563,-3480,9534,-3478,9505,-3471,9477,-3459,9451,-3444,9443,-3438,9435,-3432,9427,-3426,9425,-3424,9424,-3423,9423,-3423,9423,-3422,9407,-3405,9394,-3386,9385,-3366,9378,-3345,9375,-3323,9375,-3321,9375,-3299,9377,-3279,9382,-3257,9400,-3217,9425,-3182,9458,-3153,9497,-3133,9518,-3128,9540,-3126,9561,-3127,9582,-3132,9607,-3142,9630,-3157,9651,-3175,9655,-3180,9668,-3195,9672,-3201,9683,-3220,9694,-3247,9695,-3251,9700,-3276,9702,-3301,9702,-3308m9715,-4356l9703,-4369,9674,-4368,9661,-4357,9661,-4327,9674,-4314,9703,-4315,9715,-4326,9715,-4356m9715,-4717l9703,-4731,9674,-4730,9661,-4718,9661,-4689,9674,-4675,9703,-4677,9715,-4688,9715,-4717m9717,-11560l9712,-11540,9717,-11553,9717,-11560m9718,-3482l9705,-3495,9676,-3494,9664,-3483,9664,-3453,9676,-3440,9705,-3441,9718,-3452,9718,-3482m9728,-4458l9715,-4471,9686,-4470,9674,-4459,9674,-4429,9686,-4416,9715,-4417,9728,-4428,9728,-4458m9729,-3193l9716,-3207,9687,-3205,9675,-3194,9675,-3165,9687,-3151,9716,-3153,9729,-3164,9729,-3193m9729,-5480l9717,-5494,9688,-5493,9675,-5481,9675,-5452,9676,-5451,9647,-5449,9635,-5438,9635,-5409,9647,-5395,9677,-5396,9689,-5408,9689,-5437,9688,-5438,9717,-5440,9729,-5451,9729,-5480m9735,-4941l9723,-4955,9694,-4953,9681,-4942,9681,-4913,9694,-4899,9723,-4901,9735,-4912,9735,-4941m9737,-5181l9725,-5194,9695,-5193,9683,-5182,9683,-5152,9695,-5139,9725,-5140,9737,-5151,9737,-5181m9739,-5612l9726,-5625,9697,-5624,9684,-5613,9684,-5583,9697,-5570,9726,-5571,9739,-5582,9739,-5612m9740,-6020l9728,-6034,9699,-6032,9686,-6021,9686,-5992,9699,-5978,9728,-5979,9740,-5991,9740,-6020m9746,-4782l9734,-4796,9705,-4794,9692,-4783,9692,-4754,9705,-4740,9734,-4742,9746,-4753,9746,-4782m9746,-5255l9734,-5268,9705,-5267,9692,-5256,9692,-5226,9705,-5213,9734,-5214,9746,-5225,9746,-5255m9746,-5861l9734,-5875,9705,-5873,9692,-5862,9692,-5833,9705,-5819,9734,-5820,9746,-5832,9746,-5861m9754,-4859l9742,-4873,9712,-4872,9700,-4860,9700,-4831,9712,-4817,9742,-4819,9754,-4830,9754,-4859m9755,-3780l9742,-3794,9713,-3792,9701,-3781,9701,-3752,9713,-3738,9742,-3739,9755,-3751,9755,-3780m9761,-3386l9748,-3400,9719,-3398,9707,-3387,9707,-3358,9719,-3344,9749,-3346,9761,-3357,9761,-3386m9762,-5550l9749,-5563,9720,-5562,9708,-5551,9708,-5521,9720,-5508,9749,-5509,9762,-5520,9762,-5550m9766,-3282l9754,-3295,9725,-3294,9712,-3283,9712,-3253,9725,-3240,9754,-3241,9766,-3252,9766,-3282m9768,-3957l9755,-3970,9726,-3969,9714,-3958,9714,-3928,9726,-3915,9756,-3916,9768,-3927,9768,-3957m9769,-4404l9757,-4417,9728,-4416,9715,-4405,9715,-4375,9728,-4362,9757,-4363,9769,-4374,9769,-4404m9773,-5941l9760,-5955,9731,-5954,9719,-5942,9719,-5913,9731,-5899,9760,-5901,9773,-5912,9773,-5941m9773,-6229l9760,-6243,9731,-6242,9719,-6230,9719,-6201,9731,-6187,9760,-6189,9773,-6200,9773,-6229m9782,-6581l9770,-6594,9741,-6593,9728,-6582,9728,-6552,9741,-6539,9770,-6540,9782,-6551,9782,-6581m9784,-4144l9772,-4157,9742,-4156,9730,-4145,9730,-4116,9743,-4102,9772,-4103,9784,-4115,9784,-4144m9787,-6401l9775,-6415,9746,-6413,9733,-6402,9733,-6373,9746,-6359,9775,-6361,9787,-6372,9787,-6401m9788,-4331l9776,-4345,9746,-4343,9734,-4332,9734,-4303,9746,-4289,9776,-4290,9788,-4302,9788,-4331m9789,-8770l9785,-8760,9787,-8760,9789,-8770m9792,-8776l9792,-8777,9790,-8773,9789,-8770,9792,-8776m9811,-4451l9799,-4465,9769,-4463,9757,-4452,9757,-4423,9769,-4409,9799,-4410,9811,-4422,9811,-4451m9836,-3633l9823,-3647,9794,-3646,9781,-3634,9781,-3605,9794,-3592,9823,-3593,9836,-3604,9836,-3633m9836,-4379l9823,-4393,9794,-4391,9782,-4380,9782,-4351,9794,-4337,9823,-4338,9836,-4350,9836,-4379m9847,-3794l9835,-3807,9805,-3806,9793,-3795,9793,-3765,9805,-3752,9835,-3753,9847,-3764,9847,-3794m9851,-3528l9839,-3541,9814,-3540,9820,-3546,9820,-3575,9807,-3589,9778,-3587,9765,-3576,9765,-3547,9778,-3533,9803,-3534,9797,-3529,9797,-3499,9809,-3486,9839,-3487,9851,-3498,9851,-3528m9879,-6397l9879,-6407,9878,-6419,9875,-6431,9875,-6431,9873,-6438,9867,-6449,9864,-6455,9853,-6469,9839,-6482,9826,-6490,9826,-6405,9826,-6393,9825,-6389,9825,-6387,9825,-6385,9824,-6381,9823,-6375,9820,-6365,9818,-6362,9817,-6358,9817,-6357,9816,-6355,9816,-6354,9815,-6354,9813,-6349,9811,-6344,9807,-6339,9806,-6338,9803,-6334,9800,-6331,9799,-6330,9796,-6327,9795,-6327,9791,-6324,9787,-6322,9783,-6320,9783,-6319,9779,-6318,9772,-6316,9765,-6315,9760,-6314,9758,-6314,9753,-6314,9749,-6314,9748,-6314,9748,-6314,9747,-6314,9746,-6314,9746,-6315,9744,-6315,9744,-6315,9743,-6315,9742,-6315,9742,-6315,9742,-6315,9743,-6315,9744,-6315,9744,-6315,9743,-6315,9739,-6316,9737,-6316,9730,-6318,9726,-6319,9722,-6321,9719,-6323,9715,-6325,9711,-6327,9708,-6329,9704,-6332,9701,-6334,9700,-6335,9696,-6339,9695,-6340,9694,-6341,9694,-6342,9694,-6341,9694,-6341,9693,-6342,9693,-6343,9694,-6342,9693,-6343,9693,-6343,9690,-6347,9688,-6350,9685,-6355,9684,-6359,9683,-6363,9682,-6365,9682,-6369,9681,-6375,9681,-6378,9682,-6384,9682,-6387,9683,-6390,9684,-6395,9685,-6397,9687,-6403,9696,-6415,9698,-6417,9700,-6420,9704,-6424,9707,-6427,9709,-6428,9717,-6434,9724,-6438,9726,-6439,9731,-6441,9735,-6443,9740,-6445,9749,-6447,9753,-6448,9757,-6449,9760,-6449,9762,-6449,9765,-6449,9772,-6449,9776,-6449,9780,-6449,9782,-6448,9784,-6448,9786,-6447,9791,-6446,9793,-6446,9797,-6444,9800,-6442,9804,-6440,9808,-6438,9808,-6437,9811,-6435,9813,-6434,9814,-6432,9817,-6429,9818,-6426,9820,-6425,9821,-6421,9822,-6421,9824,-6413,9825,-6408,9826,-6405,9826,-6405,9825,-6407,9826,-6407,9826,-6405,9826,-6490,9823,-6491,9807,-6498,9789,-6502,9772,-6503,9752,-6503,9733,-6499,9715,-6493,9697,-6485,9686,-6479,9674,-6471,9659,-6456,9655,-6449,9646,-6438,9644,-6436,9642,-6433,9639,-6428,9639,-6427,9639,-6426,9638,-6426,9632,-6407,9628,-6387,9628,-6368,9631,-6348,9637,-6332,9645,-6316,9656,-6303,9669,-6291,9701,-6272,9736,-6262,9773,-6262,9809,-6272,9825,-6282,9839,-6294,9852,-6309,9855,-6314,9861,-6325,9871,-6347,9877,-6371,9879,-6386,9879,-6393,9879,-6397m9884,-3587l9871,-3600,9842,-3599,9829,-3588,9829,-3558,9842,-3545,9871,-3546,9884,-3557,9884,-3587m9885,-3964l9885,-3969,9882,-3987,9881,-3991,9874,-4010,9864,-4028,9863,-4028,9850,-4043,9834,-4056,9831,-4058,9831,-3964,9831,-3957,9831,-3951,9830,-3950,9830,-3946,9829,-3943,9828,-3940,9827,-3937,9826,-3934,9825,-3930,9824,-3927,9820,-3920,9817,-3913,9811,-3905,9810,-3902,9807,-3899,9807,-3898,9806,-3897,9801,-3892,9797,-3887,9791,-3882,9790,-3881,9788,-3880,9786,-3878,9782,-3876,9780,-3875,9777,-3873,9775,-3872,9771,-3871,9767,-3869,9760,-3868,9757,-3867,9754,-3867,9750,-3866,9750,-3866,9745,-3866,9738,-3867,9734,-3868,9728,-3869,9723,-3870,9718,-3872,9718,-3872,9717,-3873,9716,-3873,9716,-3873,9716,-3873,9713,-3874,9714,-3874,9716,-3873,9716,-3873,9715,-3874,9714,-3874,9713,-3874,9707,-3877,9703,-3880,9697,-3884,9694,-3886,9693,-3887,9689,-3891,9685,-3894,9680,-3899,9679,-3901,9676,-3904,9674,-3908,9671,-3911,9668,-3917,9666,-3920,9665,-3923,9663,-3928,9662,-3932,9660,-3938,9659,-3943,9659,-3948,9659,-3953,9659,-3960,9660,-3964,9661,-3968,9662,-3971,9663,-3975,9664,-3977,9666,-3981,9668,-3985,9672,-3992,9675,-3996,9676,-3997,9677,-3998,9679,-4001,9681,-4004,9682,-4006,9683,-4007,9684,-4007,9690,-4011,9695,-4014,9704,-4019,9705,-4019,9708,-4020,9708,-4020,9709,-4021,9718,-4024,9724,-4025,9731,-4027,9735,-4028,9739,-4028,9746,-4028,9752,-4028,9760,-4028,9762,-4028,9766,-4027,9773,-4026,9778,-4024,9785,-4022,9788,-4021,9791,-4019,9797,-4016,9801,-4014,9806,-4011,9807,-4010,9810,-4007,9814,-4003,9816,-4001,9818,-3999,9819,-3998,9821,-3994,9824,-3990,9826,-3985,9826,-3986,9826,-3987,9827,-3984,9827,-3984,9827,-3984,9827,-3984,9827,-3984,9828,-3982,9827,-3983,9827,-3984,9827,-3982,9828,-3979,9830,-3975,9830,-3972,9831,-3969,9831,-3968,9831,-3964,9831,-4058,9797,-4075,9756,-4082,9714,-4078,9675,-4065,9669,-4062,9663,-4058,9653,-4052,9650,-4048,9648,-4043,9645,-4042,9642,-4040,9639,-4038,9626,-4020,9616,-4001,9609,-3981,9605,-3960,9605,-3940,9608,-3923,9614,-3906,9621,-3889,9643,-3859,9671,-3836,9704,-3820,9740,-3813,9782,-3817,9819,-3836,9849,-3864,9850,-3866,9871,-3900,9879,-3922,9884,-3944,9885,-3964m9888,-6278l9876,-6291,9847,-6290,9834,-6279,9834,-6249,9847,-6236,9876,-6237,9888,-6248,9888,-6278m9895,-4109l9882,-4122,9853,-4121,9840,-4110,9840,-4080,9853,-4067,9882,-4068,9895,-4079,9895,-4109m9899,-3653l9886,-3666,9857,-3665,9844,-3654,9844,-3624,9857,-3611,9886,-3612,9899,-3623,9899,-3653m9907,-3849l9895,-3863,9865,-3861,9853,-3850,9853,-3821,9866,-3807,9895,-3808,9907,-3820,9907,-3849m9920,-3532l9908,-3545,9878,-3544,9866,-3533,9866,-3503,9878,-3490,9908,-3491,9920,-3502,9920,-3532m9936,-6350l9924,-6363,9895,-6362,9882,-6351,9882,-6321,9895,-6308,9924,-6309,9936,-6320,9936,-6350m9941,-6456l9929,-6469,9900,-6468,9887,-6457,9887,-6427,9900,-6414,9929,-6415,9941,-6426,9941,-6456m9946,-3596l9934,-3610,9904,-3609,9892,-3597,9892,-3568,9904,-3554,9934,-3556,9946,-3567,9946,-3596m9948,-3957l9935,-3970,9906,-3969,9893,-3958,9893,-3929,9906,-3915,9935,-3916,9948,-3928,9948,-3957m10116,-10340l10111,-10400,10106,-10440,10100,-10480,10082,-10560,10074,-10580,10060,-10617,10060,-10280,10060,-10280,10060,-10260,10058,-10260,10058,-10220,10057,-10200,10056,-10200,10055,-10180,9927,-10180,9887,-10200,9798,-10200,9780,-10220,10058,-10220,10058,-10260,9910,-10260,9892,-10280,9769,-10280,9769,-10220,9703,-10220,9660,-10240,9608,-10240,9593,-10260,9559,-10260,9549,-10280,9528,-10280,9518,-10300,9535,-10300,9550,-10280,9582,-10280,9614,-10260,9678,-10260,9696,-10240,9731,-10240,9769,-10220,9769,-10280,9740,-10280,9728,-10300,9684,-10300,9667,-10320,9607,-10320,9592,-10340,9547,-10340,9542,-10360,9523,-10360,9520,-10380,9512,-10380,9509,-10400,9509,-10400,9509,-10300,9496,-10300,9492,-10320,9497,-10320,9509,-10300,9509,-10400,9502,-10400,9501,-10420,9498,-10420,9498,-10440,9499,-10440,9500,-10460,9502,-10460,9504,-10479,9504,-10460,9504,-10460,9505,-10480,9514,-10480,9516,-10500,9533,-10500,9537,-10520,9559,-10520,9572,-10540,9586,-10540,9599,-10560,9628,-10560,9657,-10580,9686,-10580,9715,-10600,9734,-10620,9769,-10620,9784,-10640,9867,-10640,9888,-10660,9985,-10660,9990,-10640,9994,-10620,9898,-10620,9845,-10600,9792,-10600,9743,-10580,9696,-10560,9652,-10540,9613,-10500,9605,-10500,9597,-10480,9590,-10460,9586,-10460,9585,-10440,9587,-10420,9593,-10420,9601,-10400,9618,-10380,9637,-10360,9678,-10360,9704,-10340,9757,-10340,9783,-10320,9982,-10320,10001,-10300,10060,-10300,10060,-10280,10060,-10617,10058,-10624,10058,-10360,9980,-10360,9958,-10380,9759,-10380,9745,-10400,9680,-10400,9676,-10420,9646,-10420,9645,-10440,9641,-10440,9643,-10460,9656,-10460,9664,-10480,9684,-10480,9687,-10500,9717,-10500,9724,-10520,9770,-10520,9782,-10540,9815,-10540,9802,-10520,9772,-10520,9758,-10500,9747,-10500,9742,-10480,9740,-10480,9739,-10460,9740,-10460,9744,-10440,9753,-10420,9787,-10420,9800,-10400,10055,-10400,10056,-10380,10057,-10380,10058,-10360,10058,-10624,10051,-10640,10048,-10648,10048,-10440,10009,-10440,9960,-10460,9808,-10460,9814,-10480,9916,-10480,9932,-10500,9948,-10480,10041,-10480,10044,-10460,10046,-10460,10048,-10440,10048,-10648,10023,-10701,10023,-10540,9847,-10540,9874,-10560,9945,-10560,9962,-10580,10015,-10580,10019,-10560,10023,-10540,10023,-10701,10014,-10720,9976,-10800,9950,-10844,9950,-10720,9946,-10720,9939,-10700,9795,-10700,9778,-10680,9744,-10680,9728,-10660,9712,-10660,9682,-10640,9652,-10640,9592,-10600,9563,-10600,9548,-10580,9534,-10580,9521,-10560,9507,-10560,9494,-10540,9482,-10540,9465,-10520,9453,-10480,9446,-10460,9444,-10440,9448,-10400,9456,-10380,9470,-10360,9487,-10320,9474,-10320,9464,-10340,9455,-10340,9451,-10360,9444,-10360,9437,-10380,9429,-10380,9426,-10400,9420,-10400,9416,-10420,9419,-10400,9418,-10400,9415,-10420,9411,-10420,9409,-10440,9408,-10440,9408,-10460,9408,-10440,9408,-10440,9407,-10460,9407,-10460,9408,-10480,9411,-10480,9412,-10500,9422,-10500,9425,-10520,9435,-10520,9444,-10540,9452,-10540,9465,-10560,9483,-10560,9492,-10580,9510,-10580,9524,-10600,9538,-10600,9553,-10620,9567,-10620,9584,-10640,9600,-10640,9617,-10660,9645,-10660,9657,-10680,9725,-10680,9737,-10700,9775,-10700,9781,-10720,9837,-10720,9848,-10740,9940,-10740,9950,-10720,9950,-10844,9940,-10860,9912,-10960,9894,-11020,9881,-11100,9873,-11175,9873,-10900,9681,-10900,9662,-10920,9544,-10920,9524,-10940,9454,-10940,9442,-10960,9418,-10960,9408,-10980,9378,-10980,9368,-11000,9336,-11000,9325,-11020,9309,-11020,9300,-11040,9290,-11040,9289,-11060,9277,-11060,9273,-11080,9270,-11080,9267,-11100,9263,-11100,9262,-11120,9261,-11120,9261,-11140,9258,-11160,9257,-11180,9256,-11200,9256,-11240,9257,-11240,9257,-11260,9258,-11260,9260,-11280,9262,-11280,9268,-11300,9271,-11300,9272,-11320,9275,-11320,9282,-11340,9287,-11340,9295,-11360,9307,-11360,9319,-11380,9327,-11380,9339,-11400,9351,-11400,9356,-11420,9376,-11420,9385,-11440,9400,-11440,9414,-11460,9445,-11460,9481,-11500,9499,-11500,9535,-11520,9552,-11540,9570,-11540,9588,-11560,9630,-11560,9630,-11580,9679,-11580,9698,-11600,9757,-11600,9767,-11620,9839,-11620,9837,-11600,9835,-11580,9828,-11580,9828,-11100,9679,-11100,9665,-11120,9518,-11120,9506,-11140,9471,-11140,9463,-11160,9443,-11160,9441,-11180,9436,-11180,9436,-11200,9436,-11200,9436,-11220,9439,-11220,9441,-11240,9449,-11240,9454,-11260,9462,-11260,9470,-11280,9489,-11280,9493,-11300,9516,-11300,9526,-11320,9565,-11320,9583,-11340,9618,-11340,9626,-11360,9663,-11360,9677,-11380,9717,-11380,9731,-11400,9802,-11400,9807,-11420,9818,-11420,9817,-11400,9816,-11380,9779,-11380,9743,-11360,9707,-11360,9672,-11340,9654,-11340,9637,-11320,9602,-11320,9591,-11300,9560,-11300,9550,-11280,9528,-11280,9517,-11260,9508,-11240,9503,-11240,9501,-11220,9504,-11200,9511,-11180,9521,-11180,9536,-11160,9570,-11160,9588,-11140,9694,-11140,9704,-11120,9827,-11120,9828,-11100,9828,-11580,9778,-11580,9759,-11560,9719,-11560,9717,-11553,9715,-11540,9712,-11540,9672,-11540,9635,-11520,9617,-11520,9599,-11500,9565,-11500,9547,-11480,9519,-11480,9491,-11460,9463,-11440,9437,-11420,9409,-11400,9383,-11380,9359,-11360,9337,-11340,9319,-11300,9304,-11280,9293,-11240,9283,-11220,9280,-11200,9277,-11180,9277,-11160,9279,-11140,9283,-11140,9289,-11120,9296,-11100,9305,-11080,9312,-11080,9321,-11060,9330,-11060,9340,-11040,9353,-11040,9365,-11020,9393,-11020,9407,-11000,9450,-11000,9466,-10980,9499,-10980,9516,-10960,9657,-10960,9677,-10940,9863,-10940,9866,-10920,9869,-10920,9873,-10900,9873,-11175,9872,-11180,9867,-11240,9867,-11320,9869,-11400,9871,-11420,9876,-11480,9885,-11560,9895,-11620,9898,-11640,9914,-11700,9932,-11780,9937,-11800,9837,-11800,9854,-11780,9873,-11780,9870,-11760,9768,-11760,9766,-11780,9684,-11780,9650,-11800,9502,-11800,9532,-11780,9563,-11760,9595,-11760,9627,-11740,9659,-11740,9699,-11720,9816,-11720,9828,-11700,9854,-11700,9851,-11680,9848,-11680,9848,-10980,9833,-10980,9821,-11000,9581,-11000,9576,-11020,9573,-11020,9580,-11000,9571,-11020,9505,-11020,9489,-11040,9457,-11040,9441,-11060,9399,-11060,9390,-11080,9370,-11080,9367,-11100,9355,-11100,9350,-11120,9344,-11120,9342,-11140,9335,-11140,9333,-11160,9331,-11160,9331,-11180,9332,-11180,9333,-11200,9335,-11200,9340,-11220,9343,-11220,9348,-11240,9351,-11240,9351,-11260,9360,-11260,9364,-11280,9371,-11280,9374,-11300,9382,-11300,9389,-11320,9396,-11320,9410,-11340,9418,-11340,9429,-11360,9445,-11360,9469,-11380,9495,-11400,9521,-11420,9548,-11420,9562,-11440,9591,-11440,9607,-11460,9647,-11460,9659,-11480,9708,-11480,9726,-11500,9744,-11500,9770,-11520,9811,-11520,9817,-11540,9828,-11540,9826,-11520,9824,-11500,9823,-11480,9822,-11467,9822,-11180,9702,-11180,9684,-11200,9576,-11200,9566,-11220,9562,-11220,9565,-11240,9580,-11240,9609,-11260,9629,-11260,9640,-11280,9676,-11280,9693,-11300,9728,-11300,9746,-11320,9815,-11320,9816,-11280,9817,-11240,9819,-11200,9822,-11180,9822,-11467,9821,-11460,9767,-11460,9661,-11420,9610,-11400,9584,-11400,9575,-11380,9535,-11380,9523,-11360,9500,-11360,9478,-11340,9458,-11340,9438,-11320,9419,-11300,9404,-11280,9392,-11260,9384,-11220,9382,-11200,9384,-11180,9390,-11160,9404,-11140,9420,-11120,9441,-11100,9462,-11100,9484,-11080,9536,-11080,9562,-11060,9684,-11060,9694,-11040,9839,-11040,9841,-11020,9843,-11020,9845,-11000,9848,-10980,9848,-11680,9808,-11680,9766,-11660,9725,-11660,9684,-11640,9642,-11640,9602,-11620,9562,-11600,9523,-11580,9505,-11560,9468,-11540,9450,-11540,9433,-11520,9416,-11520,9399,-11500,9383,-11500,9352,-11480,9323,-11460,9295,-11440,9270,-11400,9247,-11380,9228,-11340,9214,-11300,9205,-11280,9203,-11240,9202,-11220,9202,-11200,9203,-11180,9204,-11160,9204,-11160,9206,-11140,9207,-11120,9208,-11120,9210,-11100,9212,-11100,9217,-11080,9225,-11060,9235,-11040,9246,-11020,9253,-11000,9267,-11000,9275,-10980,9293,-10980,9303,-10960,9313,-10960,9333,-10940,9353,-10940,9373,-10920,9393,-10920,9415,-10900,9458,-10900,9481,-10880,9564,-10880,9575,-10860,9765,-10860,9776,-10840,9899,-10840,9903,-10820,9907,-10820,9911,-10800,9856,-10800,9840,-10780,9790,-10780,9780,-10760,9745,-10760,9737,-10740,9659,-10740,9649,-10720,9639,-10720,9570,-10680,9536,-10680,9504,-10660,9489,-10640,9474,-10620,9459,-10620,9444,-10600,9431,-10600,9418,-10580,9406,-10580,9394,-10560,9382,-10540,9372,-10520,9363,-10520,9357,-10500,9354,-10480,9353,-10460,9354,-10440,9357,-10420,9367,-10400,9382,-10360,9402,-10320,9424,-10300,9449,-10280,9477,-10260,9506,-10240,9537,-10220,9554,-10200,9589,-10200,9607,-10180,9720,-10180,9737,-10160,9787,-10160,9800,-10140,10049,-10140,10048,-10120,10047,-10120,10045,-10100,10034,-10100,10034,-10040,10031,-10020,10029,-10020,10026,-10000,10011,-10000,10011,-9940,10006,-9920,10000,-9900,9995,-9880,9989,-9860,9973,-9860,9973,-9800,9966,-9780,9959,-9760,9952,-9740,9945,-9720,9888,-9720,9835,-9740,9633,-9740,9612,-9760,9549,-9760,9547,-9780,9593,-9780,9603,-9800,9710,-9800,9736,-9820,9946,-9820,9973,-9800,9973,-9860,9932,-9860,9904,-9880,9787,-9880,9775,-9860,9628,-9860,9607,-9840,9546,-9840,9527,-9820,9510,-9820,9496,-9800,9488,-9800,9484,-9780,9482,-9780,9484,-9760,9488,-9760,9495,-9740,9503,-9740,9512,-9720,9555,-9720,9564,-9700,9665,-9700,9693,-9680,9927,-9680,9911,-9620,9897,-9640,9743,-9640,9723,-9660,9585,-9660,9570,-9680,9442,-9680,9436,-9700,9406,-9700,9402,-9720,9386,-9720,9385,-9740,9376,-9740,9375,-9760,9371,-9760,9372,-9780,9376,-9780,9377,-9800,9387,-9800,9391,-9820,9414,-9820,9421,-9840,9473,-9840,9490,-9860,9540,-9860,9558,-9880,9613,-9880,9625,-9900,9684,-9900,9701,-9920,9735,-9920,9753,-9940,10011,-9940,10011,-10000,9823,-10000,9782,-9980,9703,-9980,9685,-9960,9650,-9960,9632,-9940,9556,-9940,9537,-9920,9500,-9920,9482,-9900,9420,-9900,9402,-9880,9385,-9880,9369,-9860,9354,-9860,9342,-9840,9332,-9820,9324,-9800,9319,-9780,9319,-9760,9328,-9720,9345,-9700,9369,-9660,9392,-9660,9417,-9640,9444,-9640,9471,-9620,9595,-9620,9612,-9600,9774,-9600,9787,-9580,9893,-9580,9890,-9560,9883,-9540,9855,-9560,9705,-9560,9676,-9580,9571,-9580,9526,-9600,9444,-9600,9426,-9620,9369,-9620,9364,-9640,9329,-9640,9326,-9660,9307,-9660,9305,-9680,9295,-9680,9292,-9700,9289,-9700,9283,-9720,9280,-9720,9277,-9740,9276,-9740,9276,-9740,9275,-9760,9274,-9760,9274,-9780,9275,-9780,9277,-9800,9277,-9800,9278,-9800,9282,-9820,9288,-9820,9294,-9840,9300,-9840,9305,-9860,9317,-9860,9328,-9880,9335,-9880,9345,-9900,9362,-9900,9375,-9920,9389,-9920,9404,-9940,9443,-9940,9453,-9960,9505,-9960,9536,-9980,9568,-9980,9599,-10000,9705,-10000,9732,-10020,9846,-10020,9875,-10040,10034,-10040,10034,-10100,9892,-10100,9862,-10080,9831,-10080,9757,-10060,9630,-10060,9611,-10040,9547,-10040,9516,-10020,9485,-10020,9452,-10000,9419,-10000,9387,-9980,9356,-9960,9328,-9940,9301,-9920,9277,-9900,9256,-9880,9240,-9860,9228,-9820,9222,-9800,9220,-9760,9225,-9720,9236,-9680,9255,-9640,9280,-9620,9312,-9600,9348,-9580,9386,-9560,9460,-9560,9478,-9540,9541,-9540,9601,-9520,9703,-9520,9733,-9500,9866,-9500,9859,-9480,9856,-9460,9838,-9460,9838,-9420,9831,-9400,9828,-9380,9818,-9380,9818,-8580,9814,-8580,9808,-8560,9665,-8560,9652,-8580,9597,-8580,9584,-8600,9567,-8600,9563,-8620,9547,-8620,9546,-8640,9544,-8640,9545,-8660,9552,-8660,9556,-8680,9570,-8680,9576,-8700,9595,-8700,9602,-8720,9631,-8720,9642,-8740,9680,-8740,9700,-8760,9783,-8760,9790,-8773,9792,-8780,9792,-8777,9794,-8780,9792,-8777,9792,-8773,9793,-8760,9794,-8760,9796,-8740,9726,-8740,9701,-8720,9652,-8720,9647,-8716,9647,-8660,9644,-8640,9644,-8640,9646,-8660,9647,-8660,9647,-8716,9629,-8700,9609,-8700,9601,-8680,9596,-8680,9594,-8660,9595,-8640,9601,-8640,9609,-8620,9630,-8620,9642,-8600,9815,-8600,9818,-8580,9818,-9380,9810,-9380,9810,-9320,9808,-9306,9808,-8660,9687,-8660,9699,-8680,9803,-8680,9808,-8660,9808,-9306,9807,-9300,9791,-9300,9791,-9240,9787,-9220,9784,-9200,9781,-9180,9778,-9160,9772,-9180,9742,-9180,9739,-9160,9736,-9160,9729,-9180,9661,-9180,9647,-9200,9656,-9200,9657,-9220,9708,-9220,9730,-9240,9791,-9240,9791,-9300,9756,-9300,9732,-9280,9687,-9280,9666,-9260,9624,-9260,9603,-9240,9586,-9220,9579,-9200,9585,-9160,9599,-9160,9618,-9140,9658,-9140,9686,-9120,9772,-9120,9772,-9100,9626,-9100,9604,-9120,9501,-9120,9498,-9140,9469,-9140,9468,-9160,9455,-9160,9455,-9180,9471,-9180,9474,-9200,9488,-9200,9496,-9220,9512,-9220,9521,-9240,9556,-9240,9562,-9260,9591,-9260,9633,-9280,9668,-9280,9677,-9300,9720,-9300,9731,-9320,9810,-9320,9810,-9380,9737,-9380,9727,-9360,9682,-9360,9672,-9340,9633,-9340,9611,-9320,9566,-9320,9543,-9300,9521,-9300,9500,-9280,9479,-9260,9461,-9260,9452,-9240,9443,-9240,9435,-9220,9419,-9220,9411,-9200,9406,-9200,9402,-9180,9401,-9160,9403,-9160,9407,-9140,9413,-9140,9421,-9120,9429,-9120,9459,-9080,9496,-9080,9535,-9060,9604,-9060,9650,-9040,9770,-9040,9770,-9020,9770,-9020,9770,-9000,9649,-9000,9633,-9020,9537,-9020,9523,-9040,9476,-9040,9464,-9060,9446,-9060,9434,-9080,9411,-9080,9400,-9100,9382,-9100,9379,-9120,9367,-9120,9365,-9140,9356,-9140,9355,-9160,9351,-9160,9348,-9180,9345,-9180,9345,-9200,9344,-9200,9345,-9220,9348,-9220,9349,-9240,9364,-9240,9368,-9260,9391,-9260,9401,-9280,9422,-9280,9434,-9300,9458,-9300,9470,-9320,9507,-9320,9512,-9340,9565,-9340,9580,-9360,9611,-9360,9642,-9380,9674,-9380,9705,-9400,9797,-9400,9819,-9420,9838,-9420,9838,-9460,9722,-9460,9592,-9420,9560,-9400,9529,-9400,9466,-9360,9441,-9360,9417,-9340,9369,-9320,9345,-9300,9324,-9280,9307,-9260,9295,-9240,9290,-9200,9292,-9180,9300,-9140,9313,-9120,9319,-9100,9326,-9100,9334,-9080,9343,-9060,9363,-9060,9373,-9040,9384,-9040,9411,-9020,9438,-9000,9467,-9000,9497,-8980,9528,-8980,9559,-8960,9725,-8960,9732,-8940,9773,-8940,9774,-8920,9775,-8920,9776,-8900,9750,-8900,9722,-8880,9653,-8880,9639,-8860,9599,-8860,9586,-8840,9561,-8840,9541,-8820,9521,-8820,9502,-8800,9483,-8800,9464,-8780,9445,-8760,9429,-8740,9415,-8720,9406,-8700,9400,-8680,9398,-8660,9400,-8640,9404,-8620,9410,-8600,9419,-8580,9431,-8540,9444,-8540,9460,-8520,9478,-8500,9497,-8480,9519,-8480,9542,-8460,9565,-8460,9588,-8440,9688,-8440,9718,-8420,9834,-8420,9835,-8400,9836,-8400,9837,-8380,9667,-8380,9633,-8360,9566,-8360,9533,-8340,9501,-8320,9470,-8320,9439,-8300,9412,-8280,9385,-8280,9359,-8260,9334,-8240,9312,-8220,9292,-8200,9277,-8160,9264,-8140,9257,-8100,9256,-8080,9264,-8040,9279,-8020,9289,-8000,9299,-8000,9311,-7980,9334,-7980,9347,-7960,9372,-7960,9403,-7940,9435,-7920,9802,-7920,9800,-7900,9798,-7882,9798,-7460,9725,-7460,9710,-7440,9425,-7440,9421,-7460,9388,-7460,9375,-7480,9335,-7480,9334,-7500,9317,-7500,9315,-7520,9313,-7520,9312,-7520,9312,-7540,9313,-7540,9313,-7520,9313,-7540,9322,-7540,9325,-7560,9335,-7560,9345,-7580,9365,-7580,9369,-7600,9392,-7600,9408,-7620,9440,-7620,9444,-7640,9494,-7640,9520,-7660,9560,-7660,9575,-7680,9603,-7680,9616,-7700,9641,-7700,9654,-7720,9705,-7720,9720,-7740,9785,-7740,9785,-7723,9785,-7580,9708,-7540,9622,-7540,9595,-7520,9473,-7520,9476,-7540,9512,-7540,9516,-7560,9553,-7560,9592,-7580,9636,-7580,9648,-7600,9682,-7600,9690,-7620,9783,-7620,9784,-7600,9784,-7580,9785,-7580,9785,-7723,9784,-7720,9784,-7720,9783,-7700,9783,-7680,9713,-7680,9691,-7660,9642,-7660,9634,-7640,9610,-7640,9590,-7620,9526,-7620,9508,-7600,9474,-7600,9457,-7580,9441,-7580,9427,-7560,9415,-7540,9409,-7520,9408,-7520,9409,-7500,9412,-7500,9418,-7480,9436,-7480,9448,-7460,9558,-7460,9581,-7480,9681,-7480,9707,-7500,9749,-7500,9769,-7520,9790,-7520,9792,-7500,9794,-7500,9796,-7480,9798,-7460,9798,-7882,9798,-7880,9665,-7880,9622,-7860,9600,-7860,9579,-7840,9535,-7840,9516,-7820,9458,-7820,9386,-7780,9350,-7760,9317,-7760,9284,-7740,9253,-7700,9225,-7680,9201,-7640,9191,-7640,9182,-7620,9175,-7600,9168,-7580,9163,-7560,9160,-7540,9158,-7520,9157,-7500,9162,-7460,9175,-7420,9195,-7400,9222,-7360,9252,-7340,9284,-7340,9317,-7320,9351,-7300,9722,-7300,9794,-7320,9826,-7320,9829,-7340,9832,-7340,9837,-7320,9842,-7300,9847,-7280,9852,-7280,9609,-7200,9579,-7200,9549,-7180,9489,-7180,9459,-7160,9429,-7160,9369,-7140,9310,-7140,9281,-7120,9252,-7120,9213,-7200,9178,-7280,9148,-7340,9125,-7420,9110,-7520,9106,-7600,9110,-7680,9121,-7760,9138,-7840,9160,-7920,9183,-8000,9208,-8060,9235,-8140,9262,-8220,9288,-8300,9312,-8360,9334,-8440,9352,-8520,9365,-8600,9373,-8680,9372,-8760,9364,-8840,9327,-8980,9302,-9060,9275,-9140,9248,-9200,9222,-9280,9199,-9360,9180,-9420,9167,-9500,9161,-9580,9162,-9660,9168,-9740,9178,-9800,9192,-9880,9208,-9960,9241,-10100,9257,-10180,9270,-10260,9281,-10320,9286,-10400,9287,-10480,9280,-10560,9267,-10660,9249,-10740,9228,-10820,9206,-10900,9187,-10980,9171,-11060,9160,-11140,9153,-11220,9152,-11300,9156,-11380,9166,-11460,9180,-11540,9198,-11620,9219,-11700,9241,-11780,9245,-11800,9196,-11800,9184,-11760,9161,-11680,9140,-11600,9122,-11520,9109,-11440,9101,-11360,9098,-11280,9099,-11220,9106,-11140,9116,-11060,9132,-10980,9152,-10900,9172,-10820,9193,-10740,9210,-10660,9224,-10580,9232,-10500,9233,-10420,9228,-10340,9218,-10260,9205,-10180,9189,-10120,9172,-10040,9155,-9960,9139,-9880,9125,-9800,9114,-9740,9108,-9660,9107,-9580,9113,-9500,9125,-9420,9142,-9360,9164,-9280,9188,-9220,9239,-9080,9263,-9000,9284,-8940,9302,-8860,9314,-8780,9319,-8720,9316,-8640,9305,-8560,9289,-8480,9270,-8420,9247,-8340,9222,-8260,9195,-8180,9168,-8120,9142,-8040,9118,-7960,9096,-7900,9078,-7820,9064,-7740,9055,-7680,9052,-7600,9056,-7520,9066,-7440,9087,-7360,9115,-7280,9149,-7200,9188,-7120,9228,-7060,9263,-6980,9297,-6920,9327,-6860,9354,-6780,9374,-6720,9388,-6640,9394,-6560,9392,-6480,9383,-6400,9367,-6320,9346,-6260,9320,-6180,9290,-6100,9258,-6020,9224,-5960,9191,-5880,9159,-5800,9130,-5740,9105,-5660,9083,-5580,9065,-5520,9053,-5440,9046,-5360,9046,-5280,9052,-5200,9066,-5100,9085,-5040,9110,-4960,9139,-4880,9170,-4800,9202,-4740,9235,-4660,9266,-4580,9296,-4500,9321,-4440,9342,-4360,9357,-4280,9367,-4200,9371,-4100,9370,-4020,9362,-3940,9349,-3860,9328,-3780,9301,-3700,9269,-3620,9234,-3540,9196,-3460,9158,-3400,9121,-3320,9087,-3240,9055,-3160,9027,-3080,9003,-3000,8984,-2920,8969,-2840,8959,-2760,8955,-2680,8953,-2680,8955,-2660,8956,-2640,8958,-2600,8960,-2560,8964,-2540,8959,-2520,8959,-2520,8966,-2500,8970,-2500,8982,-2440,8997,-2380,9015,-2320,9037,-2280,9037,-2260,9042,-2260,9063,-2220,9086,-2160,9110,-2120,9135,-2080,9176,-2020,9220,-1960,9270,-1900,9326,-1860,9390,-1820,9489,-1820,9561,-1840,9592,-1860,9623,-1880,9655,-1920,9671,-1940,9696,-2020,9698,-2040,9704,-2080,9700,-2160,9691,-2220,9681,-2300,9677,-2360,9679,-2420,9679,-2440,9687,-2500,9693,-2540,9700,-2580,9716,-2660,9735,-2720,9758,-2800,9783,-2860,9790,-2880,9811,-2940,9841,-3000,9872,-3060,9903,-3140,9933,-3200,9960,-3280,9983,-3340,10002,-3420,10016,-3500,10025,-3580,10030,-3660,10032,-3740,10032,-3860,10032,-3880,10031,-3960,10028,-4040,10022,-4120,10012,-4200,9995,-4260,9973,-4340,9948,-4420,9921,-4480,9896,-4560,9874,-4620,9857,-4700,9846,-4780,9839,-4860,9837,-4940,9838,-5040,9842,-5120,9846,-5200,9853,-5280,9861,-5360,9871,-5440,9882,-5520,9895,-5600,9908,-5680,9922,-5760,9937,-5840,9951,-5920,9965,-6000,9979,-6080,9992,-6160,10005,-6240,10016,-6320,10025,-6400,10033,-6480,10038,-6560,10039,-6640,10036,-6720,10028,-6820,10014,-6900,9995,-6980,9983,-7031,9983,-6620,9981,-6540,9975,-6440,9967,-6380,9958,-6300,9947,-6220,9935,-6140,9922,-6060,9908,-6000,9894,-5920,9880,-5840,9866,-5760,9852,-5680,9839,-5620,9828,-5540,9817,-5460,9807,-5380,9798,-5300,9790,-5220,9784,-5140,9780,-5060,9779,-4980,9781,-4900,9787,-4820,9797,-4740,9812,-4660,9832,-4580,9855,-4500,9881,-4440,9908,-4360,9932,-4280,9952,-4220,9965,-4140,9973,-4060,9978,-3980,9981,-3900,9981,-3820,9979,-3740,9975,-3640,9969,-3580,9958,-3500,9944,-3420,9925,-3360,9901,-3280,9874,-3200,9844,-3140,9814,-3080,9786,-3020,9758,-2940,9732,-2880,9713,-2885,9713,-2840,9706,-2800,9698,-2780,9691,-2760,9684,-2740,9669,-2750,9669,-2700,9663,-2660,9656,-2640,9650,-2620,9649,-2610,9649,-2060,9648,-2060,9646,-2040,9641,-2040,9639,-2060,9635,-2080,9634,-2080,9632,-2100,9631,-2100,9629,-2120,9626,-2140,9618,-2200,9615,-2213,9615,-1960,9609,-1960,9602,-1940,9595,-1940,9587,-1920,9577,-1960,9568,-2020,9559,-2060,9550,-2100,9542,-2145,9542,-1880,9523,-1880,9516,-1900,9512,-1900,9506,-1920,9502,-1920,9495,-1940,9487,-1940,9484,-1960,9481,-1960,9475,-1974,9475,-1860,9425,-1860,9412,-1900,9405,-1920,9383,-1960,9358,-2000,9351,-2010,9351,-1900,9297,-1940,9247,-2000,9203,-2060,9163,-2140,9129,-2200,9100,-2260,9110,-2260,9121,-2280,9143,-2280,9160,-2240,9179,-2200,9200,-2160,9222,-2120,9248,-2080,9275,-2040,9302,-2000,9327,-1940,9333,-1940,9339,-1920,9345,-1920,9351,-1900,9351,-2010,9331,-2040,9278,-2140,9252,-2180,9227,-2220,9221,-2240,9215,-2260,9209,-2260,9203,-2280,9198,-2280,9192,-2300,9191,-2300,9204,-2320,9236,-2320,9248,-2340,9265,-2340,9288,-2280,9313,-2240,9340,-2180,9366,-2120,9372,-2120,9376,-2100,9381,-2100,9385,-2080,9389,-2060,9393,-2060,9396,-2040,9404,-2020,9411,-2000,9418,-1980,9427,-1960,9437,-1920,9448,-1900,9461,-1880,9475,-1860,9475,-1974,9473,-1980,9465,-2000,9458,-2040,9451,-2060,9443,-2080,9436,-2100,9427,-2120,9418,-2140,9406,-2160,9394,-2200,9369,-2240,9362,-2260,9354,-2260,9347,-2280,9341,-2300,9336,-2300,9332,-2320,9326,-2320,9321,-2340,9319,-2340,9317,-2360,9335,-2360,9355,-2380,9402,-2380,9408,-2360,9414,-2360,9419,-2340,9423,-2340,9427,-2320,9433,-2320,9435,-2300,9438,-2300,9448,-2280,9456,-2260,9464,-2220,9471,-2200,9484,-2140,9495,-2100,9506,-2040,9517,-2000,9522,-1960,9528,-1940,9535,-1920,9542,-1880,9542,-2145,9539,-2160,9526,-2200,9512,-2260,9494,-2300,9485,-2320,9475,-2360,9463,-2380,9451,-2400,9511,-2400,9534,-2320,9545,-2280,9555,-2240,9558,-2220,9560,-2200,9563,-2200,9565,-2180,9568,-2180,9569,-2160,9570,-2160,9571,-2140,9576,-2100,9579,-2080,9583,-2060,9588,-2040,9595,-2000,9604,-1980,9615,-1960,9615,-2213,9609,-2240,9598,-2280,9586,-2340,9571,-2400,9566,-2420,9623,-2420,9622,-2380,9622,-2340,9624,-2320,9626,-2280,9634,-2220,9642,-2180,9648,-2120,9649,-2060,9649,-2610,9644,-2580,9635,-2580,9635,-2540,9633,-2520,9630,-2500,9628,-2480,9627,-2460,9457,-2460,9424,-2440,9391,-2440,9332,-2420,9163,-2360,9142,-2340,9120,-2340,9099,-2320,9073,-2320,9068,-2340,9063,-2360,9059,-2360,9106,-2400,9130,-2400,9154,-2420,9168,-2420,9182,-2440,9224,-2440,9229,-2460,9264,-2460,9293,-2480,9323,-2480,9352,-2500,9413,-2500,9428,-2520,9534,-2520,9568,-2540,9635,-2540,9635,-2580,9448,-2580,9322,-2540,9142,-2480,9092,-2440,9067,-2440,9043,-2420,9037,-2440,9032,-2460,9027,-2480,9023,-2500,9115,-2560,9146,-2580,9164,-2580,9182,-2600,9219,-2600,9228,-2620,9264,-2620,9276,-2640,9290,-2640,9321,-2660,9354,-2660,9386,-2680,9466,-2680,9482,-2700,9669,-2700,9669,-2750,9655,-2760,9527,-2760,9492,-2740,9423,-2740,9391,-2720,9359,-2720,9327,-2700,9296,-2700,9256,-2680,9178,-2640,9140,-2640,9015,-2560,9012,-2580,9010,-2620,9009,-2640,9008,-2660,9035,-2680,9061,-2700,9088,-2720,9116,-2740,9133,-2740,9150,-2760,9168,-2760,9185,-2780,9213,-2780,9228,-2800,9255,-2800,9331,-2840,9371,-2840,9411,-2860,9665,-2860,9675,-2840,9713,-2840,9713,-2885,9657,-2900,9578,-2920,9498,-2920,9259,-2860,9182,-2820,9107,-2800,9057,-2760,9033,-2740,9009,-2740,9010,-2760,9011,-2780,9013,-2800,9024,-2880,9041,-2960,9064,-3040,9092,-3100,9122,-3180,9156,-3260,9191,-3320,9227,-3400,9262,-3480,9296,-3540,9329,-3620,9358,-3700,9381,-3760,9399,-3840,9412,-3920,9421,-4000,9425,-4060,9424,-4140,9418,-4220,9408,-4300,9394,-4360,9375,-4440,9352,-4520,9324,-4580,9294,-4660,9232,-4780,9201,-4860,9174,-4920,9148,-5000,9128,-5080,9113,-5160,9103,-5240,9098,-5300,9100,-5380,9107,-5460,9122,-5540,9142,-5620,9166,-5680,9194,-5760,9224,-5820,9256,-5900,9289,-5960,9321,-6040,9351,-6100,9379,-6180,9403,-6240,9422,-6320,9436,-6400,9445,-6460,9448,-6540,9446,-6600,9437,-6680,9426,-6740,9412,-6780,9395,-6840,9375,-6880,9479,-6920,9532,-6920,9585,-6940,9641,-6940,9697,-6960,9810,-6980,9841,-7000,9902,-7000,9933,-7020,9937,-7000,9942,-6980,9946,-6960,9950,-6940,9966,-6860,9976,-6780,9982,-6700,9983,-6620,9983,-7031,9972,-7080,9947,-7160,9923,-7220,9918,-7238,9918,-7060,9863,-7060,9753,-7020,9697,-7020,9641,-7000,9585,-7000,9473,-6960,9443,-6960,9413,-6940,9347,-6940,9342,-6960,9337,-6960,9332,-6980,9382,-6980,9396,-7000,9452,-7000,9480,-7020,9565,-7020,9579,-7040,9715,-7040,9747,-7060,9778,-7060,9794,-7080,9840,-7080,9850,-7100,9906,-7100,9912,-7080,9918,-7060,9918,-7238,9901,-7300,9889,-7331,9889,-7160,9861,-7140,9807,-7140,9780,-7120,9752,-7120,9738,-7100,9664,-7100,9603,-7080,9542,-7080,9481,-7060,9421,-7060,9392,-7040,9363,-7040,9335,-7020,9307,-7020,9293,-7040,9278,-7080,9330,-7080,9383,-7100,9436,-7100,9488,-7120,9549,-7140,9609,-7140,9730,-7180,9764,-7200,9799,-7200,9834,-7220,9869,-7220,9884,-7180,9889,-7160,9889,-7331,9879,-7360,9861,-7440,9846,-7520,9837,-7580,9834,-7660,9837,-7740,9844,-7840,9855,-7920,9866,-8000,9876,-8080,9885,-8160,9890,-8240,9891,-8320,9891,-8340,9890,-8400,9886,-8480,9879,-8540,9877,-8560,9870,-8620,9857,-8700,9845,-8780,9838,-8845,9838,-8320,9838,-8300,9835,-8300,9835,-8240,9834,-8220,9828,-8220,9828,-8160,9827,-8140,9663,-8140,9673,-8160,9828,-8160,9828,-8220,9765,-8220,9731,-8200,9619,-8200,9595,-8180,9568,-8180,9558,-8160,9549,-8140,9546,-8140,9546,-8120,9551,-8120,9559,-8100,9610,-8100,9629,-8080,9821,-8080,9820,-8060,9817,-8060,9817,-7380,9777,-7380,9746,-7360,9640,-7360,9628,-7340,9446,-7340,9428,-7360,9340,-7360,9330,-7380,9293,-7380,9278,-7400,9259,-7400,9254,-7420,9236,-7420,9235,-7440,9225,-7440,9222,-7460,9217,-7460,9215,-7480,9212,-7480,9212,-7500,9211,-7500,9211,-7520,9213,-7520,9213,-7540,9215,-7540,9218,-7560,9223,-7580,9231,-7580,9232,-7600,9238,-7600,9244,-7620,9253,-7620,9255,-7640,9264,-7640,9277,-7660,9285,-7660,9296,-7680,9319,-7680,9335,-7700,9351,-7700,9367,-7720,9389,-7720,9395,-7740,9435,-7740,9446,-7760,9514,-7760,9535,-7780,9555,-7780,9596,-7800,9639,-7800,9660,-7820,9738,-7820,9746,-7840,9792,-7840,9790,-7800,9750,-7800,9719,-7780,9657,-7780,9642,-7760,9613,-7760,9581,-7740,9570,-7720,9523,-7720,9496,-7700,9469,-7700,9442,-7680,9415,-7680,9389,-7660,9363,-7660,9339,-7640,9326,-7620,9314,-7620,9303,-7600,9292,-7600,9282,-7580,9273,-7580,9266,-7560,9261,-7540,9259,-7520,9269,-7480,9287,-7460,9312,-7440,9323,-7440,9336,-7420,9377,-7420,9389,-7400,9410,-7400,9440,-7380,9688,-7380,9705,-7400,9783,-7400,9788,-7420,9809,-7420,9812,-7400,9814,-7400,9817,-7380,9817,-8060,9444,-8060,9441,-8080,9421,-8080,9419,-8100,9417,-8100,9418,-8120,9430,-8120,9434,-8140,9449,-8140,9464,-8160,9479,-8160,9495,-8180,9526,-8180,9540,-8200,9580,-8200,9593,-8220,9667,-8220,9675,-8240,9835,-8240,9835,-8300,9724,-8300,9668,-8280,9613,-8280,9584,-8260,9556,-8260,9528,-8240,9501,-8240,9483,-8220,9465,-8220,9448,-8200,9431,-8200,9413,-8180,9397,-8180,9382,-8160,9371,-8140,9366,-8120,9363,-8120,9362,-8100,9363,-8080,9367,-8080,9372,-8060,9378,-8060,9386,-8040,9403,-8040,9422,-8020,9444,-8020,9466,-8000,9811,-8000,9808,-7980,9422,-7980,9412,-8000,9381,-8000,9370,-8020,9349,-8020,9338,-8040,9321,-8040,9319,-8060,9312,-8060,9311,-8080,9309,-8080,9309,-8100,9312,-8100,9314,-8120,9317,-8120,9319,-8120,9320,-8137,9321,-8140,9325,-8140,9333,-8160,9338,-8160,9344,-8180,9359,-8180,9362,-8200,9380,-8200,9388,-8220,9408,-8220,9420,-8240,9444,-8240,9458,-8260,9486,-8260,9502,-8280,9544,-8280,9554,-8300,9617,-8300,9633,-8320,9700,-8320,9704,-8340,9776,-8340,9810,-8320,9838,-8320,9838,-8845,9834,-8880,9829,-8928,9829,-8480,9658,-8480,9648,-8500,9578,-8500,9571,-8520,9538,-8520,9529,-8540,9503,-8540,9501,-8560,9484,-8560,9480,-8580,9472,-8580,9467,-8600,9464,-8600,9460,-8620,9458,-8620,9455,-8640,9453,-8640,9453,-8660,9453,-8680,9456,-8680,9458,-8700,9466,-8700,9469,-8720,9483,-8720,9490,-8740,9499,-8740,9517,-8760,9536,-8760,9555,-8780,9584,-8780,9594,-8800,9632,-8800,9637,-8820,9700,-8820,9727,-8840,9784,-8840,9785,-8820,9711,-8820,9674,-8800,9639,-8800,9601,-8780,9564,-8760,9532,-8720,9506,-8700,9497,-8680,9492,-8660,9490,-8640,9491,-8620,9495,-8620,9502,-8600,9512,-8580,9522,-8580,9548,-8560,9577,-8540,9607,-8520,9826,-8520,9827,-8500,9828,-8500,9829,-8480,9829,-8928,9826,-8960,9823,-9040,9825,-9100,9826,-9120,9838,-9200,9846,-9240,9855,-9280,9875,-9360,9892,-9420,9898,-9440,9922,-9500,9948,-9580,9975,-9660,10001,-9740,10026,-9800,10049,-9880,10070,-9960,10088,-10040,10101,-10120,10110,-10180,10115,-10260,10116,-10340m10253,-10279l10252,-10359,10246,-10439,10233,-10499,10215,-10579,10190,-10659,10157,-10739,10121,-10799,10085,-10879,10055,-10959,10032,-11039,10019,-11119,10011,-11199,10007,-11279,10008,-11359,10012,-11439,10018,-11539,10028,-11599,10043,-11679,10062,-11739,10079,-11799,10022,-11799,10015,-11779,9992,-11699,9975,-11619,9964,-11539,9956,-11459,9950,-11379,9949,-11299,9951,-11219,9959,-11139,9971,-11059,10011,-10919,10040,-10839,10075,-10779,10109,-10699,10139,-10619,10165,-10559,10184,-10479,10194,-10399,10197,-10299,10195,-10219,10187,-10139,10174,-10059,10158,-9959,10138,-9879,10115,-9799,10090,-9739,10063,-9659,10034,-9579,10007,-9499,9980,-9419,9956,-9339,9935,-9259,9919,-9179,9908,-9099,9904,-9019,9907,-8959,9915,-8879,9925,-8799,9937,-8719,9949,-8659,9959,-8579,9968,-8499,9973,-8399,9974,-8319,9971,-8239,9966,-8139,9957,-8059,9945,-7979,9934,-7879,9924,-7799,9918,-7719,9917,-7639,9923,-7579,9933,-7499,9948,-7439,9967,-7359,9990,-7279,10015,-7199,10040,-7119,10064,-7039,10084,-6959,10101,-6879,10113,-6799,10119,-6719,10121,-6639,10120,-6559,10115,-6499,10109,-6419,10100,-6339,10090,-6259,10079,-6179,10066,-6099,10053,-6019,10039,-5939,10024,-5879,10009,-5799,9995,-5719,9981,-5639,9968,-5559,9955,-5479,9944,-5399,9935,-5319,9927,-5239,9922,-5159,9918,-5079,9918,-4999,9921,-4939,9926,-4859,9936,-4779,9949,-4699,9966,-4619,9987,-4539,10013,-4479,10040,-4399,10062,-4319,10080,-4239,10095,-4159,10105,-4079,10113,-3999,10117,-3919,10118,-3839,10117,-3759,10114,-3679,10108,-3579,10099,-3499,10086,-3439,10068,-3359,10046,-3279,10019,-3199,9988,-3119,9928,-2999,9898,-2919,9869,-2859,9843,-2779,9819,-2719,9797,-2639,9779,-2559,9766,-2479,9759,-2399,9760,-2319,9768,-2239,9777,-2159,9781,-2079,9776,-2019,9755,-1939,9714,-1859,9665,-1819,9611,-1779,9552,-1739,9364,-1739,9303,-1779,9245,-1819,9189,-1859,9138,-1939,9091,-1999,9049,-2059,9010,-2139,8976,-2199,8945,-2279,8920,-2359,8901,-2419,8887,-2499,8878,-2579,8875,-2659,8877,-2739,8883,-2799,8894,-2879,8908,-2959,8927,-3039,8950,-3119,8976,-3179,9005,-3259,9039,-3339,9074,-3399,9110,-3479,9146,-3539,9180,-3619,9212,-3699,9239,-3759,9261,-3839,9276,-3919,9285,-3999,9288,-4079,9285,-4179,9277,-4259,9262,-4339,9240,-4419,9211,-4499,9179,-4579,9144,-4659,9109,-4719,9076,-4799,9047,-4879,9023,-4959,9002,-5039,8986,-5119,8974,-5199,8967,-5279,8966,-5339,8969,-5419,8978,-5499,8992,-5579,9013,-5659,9039,-5739,9068,-5819,9099,-5879,9132,-5959,9165,-6019,9197,-6099,9227,-6179,9255,-6239,9278,-6319,9296,-6399,9308,-6459,9312,-6539,9308,-6619,9295,-6699,9276,-6759,9250,-6839,9220,-6899,9187,-6959,9153,-7039,9118,-7099,9084,-7159,9052,-7239,9023,-7299,9000,-7359,8983,-7439,8973,-7519,8970,-7599,8973,-7679,8983,-7759,8997,-7839,9016,-7899,9038,-7979,9062,-8059,9088,-8139,9115,-8219,9141,-8279,9166,-8359,9189,-8439,9211,-8519,9227,-8599,9236,-8679,9236,-8759,9224,-8859,9205,-8919,9181,-8999,9155,-9059,9127,-9139,9101,-9219,9077,-9279,9057,-9359,9043,-9419,9033,-9499,9028,-9579,9027,-9659,9032,-9719,9042,-9799,9057,-9879,9075,-9979,9094,-10059,9112,-10139,9128,-10219,9141,-10299,9147,-10379,9147,-10459,9141,-10519,9130,-10599,9116,-10679,9100,-10739,9083,-10819,9066,-10899,9049,-10959,9035,-11039,9023,-11119,9016,-11179,9013,-11259,9016,-11339,9023,-11419,9033,-11499,9047,-11579,9065,-11659,9084,-11739,9104,-11799,9046,-11799,9027,-11739,9009,-11659,8993,-11579,8980,-11499,8970,-11439,8963,-11359,8960,-11279,8962,-11199,8968,-11139,8977,-11059,8990,-10979,9007,-10919,9028,-10839,9049,-10739,9069,-10659,9084,-10579,9094,-10499,9096,-10419,9091,-10339,9082,-10259,9070,-10179,9055,-10119,9039,-10039,9023,-9959,9008,-9899,8994,-9819,8983,-9739,8975,-9659,8972,-9599,8975,-9519,8985,-9439,9001,-9359,9022,-9279,9046,-9199,9073,-9119,9101,-9039,9129,-8979,9153,-8899,9168,-8819,9176,-8739,9177,-8679,9170,-8599,9157,-8519,9137,-8459,9115,-8379,9091,-8299,9066,-8239,9041,-8159,9016,-8099,8992,-8019,8971,-7939,8951,-7879,8936,-7799,8924,-7719,8917,-7659,8916,-7579,8921,-7499,8934,-7419,8954,-7339,8981,-7259,9013,-7179,9049,-7099,9089,-7019,9130,-6939,9170,-6879,9205,-6799,9233,-6719,9252,-6639,9258,-6559,9256,-6479,9247,-6419,9231,-6339,9211,-6279,9186,-6199,9157,-6139,9127,-6059,9095,-5999,9063,-5939,9032,-5859,9003,-5799,8977,-5739,8954,-5659,8935,-5579,8921,-5499,8912,-5419,8909,-5359,8910,-5279,8917,-5199,8928,-5119,8943,-5039,8962,-4959,8985,-4899,9012,-4819,9042,-4739,9075,-4679,9109,-4599,9142,-4519,9172,-4439,9197,-4379,9216,-4299,9227,-4219,9233,-4139,9234,-4079,9230,-3999,9221,-3919,9206,-3859,9185,-3779,9159,-3719,9129,-3639,9097,-3579,9063,-3519,9029,-3439,8996,-3379,8965,-3319,8934,-3239,8905,-3159,8879,-3079,8856,-2999,8839,-2919,8826,-2859,8819,-2779,8816,-2699,8818,-2619,8825,-2539,8836,-2479,8852,-2399,8872,-2319,8897,-2259,8926,-2179,8959,-2119,8990,-2059,9025,-1999,9064,-1939,9107,-1879,9154,-1819,9205,-1779,9261,-1739,9320,-1699,9384,-1679,9522,-1679,9595,-1699,9661,-1739,9719,-1779,9768,-1839,9806,-1919,9829,-1979,9838,-2059,9837,-2119,9829,-2199,9819,-2279,9813,-2359,9814,-2419,9822,-2499,9835,-2579,9854,-2639,9877,-2719,9903,-2799,9931,-2859,9961,-2939,10022,-3059,10052,-3139,10080,-3199,10106,-3279,10128,-3359,10144,-3439,10156,-3519,10164,-3599,10169,-3679,10171,-3759,10170,-3839,10168,-3919,10165,-4019,10160,-4099,10152,-4179,10138,-4259,10118,-4339,10093,-4399,10065,-4479,10039,-4559,10016,-4639,9999,-4719,9986,-4779,9978,-4859,9974,-4939,9975,-5039,9978,-5119,9983,-5199,9989,-5279,9998,-5359,10007,-5439,10019,-5519,10031,-5599,10044,-5679,10057,-5739,10072,-5819,10086,-5899,10100,-5979,10114,-6059,10128,-6139,10140,-6219,10151,-6299,10161,-6379,10168,-6459,10173,-6539,10175,-6619,10173,-6699,10168,-6779,10159,-6859,10146,-6939,10128,-7019,10107,-7099,10083,-7179,10058,-7259,10033,-7339,10009,-7399,9989,-7479,9978,-7559,9973,-7639,9973,-7719,9978,-7799,9986,-7859,9996,-7939,10006,-8019,10013,-8099,10018,-8179,10020,-8259,10021,-8339,10019,-8419,10015,-8499,10009,-8559,10001,-8639,9991,-8719,9979,-8799,9968,-8879,9962,-8959,9961,-9039,9966,-9119,9978,-9199,9998,-9279,10022,-9359,10048,-9439,10075,-9519,10102,-9599,10129,-9679,10154,-9739,10176,-9819,10196,-9899,10214,-9979,10229,-10039,10241,-10119,10249,-10199,10253,-10279e" filled="true" fillcolor="#7fba28" stroked="false">
              <v:path arrowok="t"/>
              <v:fill type="solid"/>
            </v:shape>
            <v:shape style="position:absolute;left:9450;top:-6901;width:275;height:283" type="#_x0000_t75" stroked="false">
              <v:imagedata r:id="rId13" o:title=""/>
            </v:shape>
            <v:shape style="position:absolute;left:9212;top:-11325;width:844;height:7717" coordorigin="9212,-11325" coordsize="844,7717" path="m9213,-7494l9212,-7499,9212,-7497,9212,-7497,9213,-7496,9213,-7494,9213,-7494m9214,-7542l9213,-7541,9213,-7540,9213,-7538,9212,-7537,9214,-7542m9237,-7439l9237,-7440,9235,-7442,9235,-7442,9237,-7440,9237,-7439m9262,-11125l9262,-11130,9262,-11127,9262,-11125m9274,-11325l9272,-11321,9271,-11320,9274,-11325m9287,-9835l9286,-9834,9285,-9832,9287,-9835m9305,-9681l9302,-9684,9304,-9683,9305,-9681m9310,-8087l9310,-8088,9310,-8089,9310,-8087m9313,-7539l9312,-7538,9313,-7538,9313,-7539,9313,-7539m9327,-9662l9322,-9665,9323,-9664,9327,-9662m9332,-11171l9331,-11174,9331,-11171,9332,-11170,9332,-11171m9353,-11264l9352,-11263,9351,-11260,9352,-11261,9353,-11264m9362,-11108l9359,-11110,9359,-11110,9360,-11109,9360,-11109,9361,-11108,9362,-11107,9362,-11108m9373,-9266l9370,-9265,9368,-9263,9373,-9266m9373,-9773l9372,-9776,9372,-9774,9372,-9772,9373,-9773m9376,-9125l9374,-9127,9375,-9125,9376,-9125m9408,-10482l9408,-10483,9408,-10481,9408,-10480,9408,-10480,9408,-10481,9408,-10482m9425,-8094l9425,-8095,9424,-8095,9423,-8097,9424,-8096,9424,-8095,9425,-8094m9436,-9702l9431,-9703,9431,-9703,9432,-9703,9434,-9702,9436,-9702m9438,-11195l9436,-11199,9436,-11198,9437,-11197,9437,-11195,9438,-11195m9440,-11186l9438,-11190,9439,-11189,9439,-11186,9440,-11186m9454,-11169l9451,-11173,9451,-11172,9453,-11170,9454,-11169m9455,-9181l9455,-9180,9455,-9179,9455,-9179,9455,-9180,9455,-9181m9465,-3728l9452,-3742,9423,-3740,9411,-3729,9411,-3700,9423,-3686,9453,-3688,9465,-3699,9465,-3728m9466,-8608l9466,-8612,9465,-8612,9466,-8610,9466,-8609,9466,-8608,9466,-8608m9474,-3665l9461,-3679,9432,-3677,9420,-3666,9420,-3637,9432,-3623,9462,-3624,9474,-3636,9474,-3665m9491,-6168l9478,-6181,9449,-6180,9439,-6171,9439,-6193,9427,-6207,9398,-6205,9385,-6194,9385,-6165,9398,-6151,9427,-6153,9437,-6161,9437,-6141,9434,-6145,9404,-6144,9392,-6132,9392,-6103,9404,-6089,9434,-6091,9446,-6102,9446,-6129,9449,-6126,9478,-6127,9491,-6138,9491,-6168m9498,-9142l9493,-9143,9495,-9142,9497,-9142,9498,-9142m9499,-10433l9499,-10438,9499,-10435,9499,-10433m9500,-6224l9488,-6237,9459,-6236,9446,-6225,9446,-6195,9459,-6182,9488,-6183,9500,-6194,9500,-6224m9501,-4212l9489,-4225,9459,-4224,9447,-4213,9447,-4183,9459,-4170,9489,-4171,9501,-4182,9501,-4212m9503,-8559l9499,-8563,9500,-8561,9502,-8560,9503,-8559,9503,-8559m9506,-10484l9506,-10484,9505,-10482,9505,-10481,9506,-10484,9506,-10484m9510,-4149l9498,-4162,9468,-4161,9456,-4150,9456,-4120,9468,-4107,9498,-4108,9510,-4119,9510,-4149m9513,-6113l9500,-6126,9471,-6125,9459,-6114,9459,-6084,9471,-6071,9500,-6072,9513,-6083,9513,-6113m9524,-3704l9512,-3718,9483,-3716,9470,-3705,9470,-3676,9483,-3662,9512,-3663,9524,-3675,9524,-3704m9532,-3762l9520,-3776,9490,-3774,9478,-3763,9478,-3734,9490,-3720,9520,-3721,9532,-3733,9532,-3762m9542,-10361l9540,-10363,9539,-10364,9540,-10363,9541,-10362,9542,-10361m9544,-8648l9544,-8651,9544,-8650,9544,-8647,9544,-8648m9544,-8660l9544,-8660,9544,-8659,9544,-8658,9544,-8657,9544,-8656,9544,-8659,9544,-8660m9547,-6172l9534,-6186,9505,-6184,9493,-6173,9493,-6144,9505,-6130,9534,-6131,9547,-6143,9547,-6172m9548,-9780l9544,-9782,9544,-9782,9545,-9781,9546,-9781,9548,-9780m9549,-3650l9536,-3664,9507,-3662,9495,-3651,9495,-3622,9507,-3608,9537,-3610,9549,-3621,9549,-3650m9551,-9129l9546,-9130,9546,-9130,9548,-9130,9549,-9129,9551,-9129m9553,-8631l9550,-8636,9551,-8633,9553,-8631m9556,-11230l9556,-11229,9555,-11228,9556,-11229,9556,-11230m9561,-4188l9548,-4201,9519,-4200,9506,-4189,9506,-4159,9519,-4146,9548,-4147,9561,-4158,9561,-4188m9568,-4246l9556,-4259,9526,-4258,9514,-4247,9514,-4217,9527,-4204,9556,-4205,9568,-4216,9568,-4246m9578,-9625l9577,-9626,9574,-9626,9578,-9625,9578,-9625m9582,-3710l9570,-3724,9541,-3722,9528,-3711,9528,-3682,9541,-3668,9570,-3669,9582,-3681,9582,-3710m9585,-4134l9573,-4147,9543,-4146,9531,-4135,9531,-4105,9543,-4092,9573,-4093,9585,-4104,9585,-4134m9587,-9071l9585,-9071,9579,-9071,9587,-9071m9618,-4194l9606,-4207,9577,-4206,9564,-4195,9564,-4165,9577,-4152,9606,-4153,9618,-4164,9618,-4194m9650,-10436l9648,-10439,9647,-10439,9648,-10438,9649,-10438,9649,-10437,9650,-10436m9684,-7366l9678,-7365,9680,-7365,9682,-7365,9684,-7366m9844,-6817l9832,-6830,9803,-6829,9790,-6818,9790,-6788,9803,-6775,9832,-6776,9844,-6787,9844,-6817m9853,-6754l9841,-6767,9812,-6766,9799,-6755,9799,-6725,9812,-6712,9841,-6713,9853,-6724,9853,-6754m9887,-6545l9875,-6559,9845,-6558,9833,-6546,9833,-6517,9845,-6503,9875,-6505,9887,-6516,9887,-6545m9904,-6793l9892,-6806,9862,-6805,9850,-6794,9850,-6764,9862,-6751,9892,-6752,9904,-6763,9904,-6793m9912,-6851l9899,-6864,9870,-6863,9857,-6852,9857,-6822,9870,-6809,9899,-6810,9912,-6821,9912,-6851m9928,-6739l9916,-6752,9887,-6751,9874,-6740,9874,-6710,9887,-6697,9916,-6698,9928,-6709,9928,-6739m9962,-6799l9949,-6812,9920,-6811,9908,-6800,9908,-6770,9920,-6757,9949,-6758,9962,-6769,9962,-6799m10056,-10376l10053,-10375,10052,-10375,10053,-10375,10055,-10375,10056,-10376e" filled="true" fillcolor="#7fba28" stroked="false">
              <v:path arrowok="t"/>
              <v:fill type="solid"/>
            </v:shape>
            <w10:wrap type="none"/>
          </v:group>
        </w:pict>
      </w:r>
      <w:r>
        <w:rPr>
          <w:b/>
          <w:color w:val="231F20"/>
          <w:sz w:val="19"/>
        </w:rPr>
        <w:t>Ms June Oscar AO </w:t>
      </w:r>
      <w:r>
        <w:rPr>
          <w:color w:val="231F20"/>
          <w:sz w:val="19"/>
        </w:rPr>
        <w:t>Aboriginal and </w:t>
      </w:r>
      <w:r>
        <w:rPr>
          <w:color w:val="231F20"/>
          <w:spacing w:val="-5"/>
          <w:sz w:val="19"/>
        </w:rPr>
        <w:t>Torres </w:t>
      </w:r>
      <w:r>
        <w:rPr>
          <w:color w:val="231F20"/>
          <w:sz w:val="19"/>
        </w:rPr>
        <w:t>Strait</w:t>
      </w:r>
      <w:r>
        <w:rPr>
          <w:color w:val="231F20"/>
          <w:spacing w:val="-5"/>
          <w:sz w:val="19"/>
        </w:rPr>
        <w:t> </w:t>
      </w:r>
      <w:r>
        <w:rPr>
          <w:color w:val="231F20"/>
          <w:sz w:val="19"/>
        </w:rPr>
        <w:t>Islander</w:t>
      </w:r>
    </w:p>
    <w:p>
      <w:pPr>
        <w:pStyle w:val="BodyText"/>
        <w:spacing w:before="3"/>
        <w:ind w:left="1120"/>
      </w:pPr>
      <w:r>
        <w:rPr>
          <w:color w:val="231F20"/>
        </w:rPr>
        <w:t>Social Justice Commissioner</w:t>
      </w:r>
    </w:p>
    <w:p>
      <w:pPr>
        <w:pStyle w:val="BodyText"/>
        <w:spacing w:before="3"/>
        <w:rPr>
          <w:sz w:val="24"/>
        </w:rPr>
      </w:pPr>
    </w:p>
    <w:p>
      <w:pPr>
        <w:spacing w:before="0"/>
        <w:ind w:left="1120" w:right="0" w:firstLine="0"/>
        <w:jc w:val="left"/>
        <w:rPr>
          <w:b/>
          <w:sz w:val="19"/>
        </w:rPr>
      </w:pPr>
      <w:r>
        <w:rPr>
          <w:b/>
          <w:color w:val="231F20"/>
          <w:sz w:val="19"/>
        </w:rPr>
        <w:t>Mr Karl Briscoe</w:t>
      </w:r>
    </w:p>
    <w:p>
      <w:pPr>
        <w:pStyle w:val="BodyText"/>
        <w:spacing w:line="276" w:lineRule="auto" w:before="32"/>
        <w:ind w:left="1120" w:right="2092"/>
      </w:pPr>
      <w:r>
        <w:rPr>
          <w:color w:val="231F20"/>
        </w:rPr>
        <w:t>CEO National Aboriginal and Torres Strait Islander Health Workers Association</w:t>
      </w:r>
    </w:p>
    <w:p>
      <w:pPr>
        <w:pStyle w:val="BodyText"/>
        <w:spacing w:before="3"/>
        <w:rPr>
          <w:sz w:val="21"/>
        </w:rPr>
      </w:pPr>
    </w:p>
    <w:p>
      <w:pPr>
        <w:spacing w:line="268" w:lineRule="auto" w:before="0"/>
        <w:ind w:left="1120" w:right="2134" w:firstLine="0"/>
        <w:jc w:val="left"/>
        <w:rPr>
          <w:b/>
          <w:sz w:val="19"/>
        </w:rPr>
      </w:pPr>
      <w:r>
        <w:rPr>
          <w:b/>
          <w:color w:val="231F20"/>
          <w:sz w:val="19"/>
        </w:rPr>
        <w:t>Co-Chairs - Close the Gap Campaign</w:t>
      </w:r>
    </w:p>
    <w:p>
      <w:pPr>
        <w:spacing w:after="0" w:line="268" w:lineRule="auto"/>
        <w:jc w:val="left"/>
        <w:rPr>
          <w:sz w:val="19"/>
        </w:rPr>
        <w:sectPr>
          <w:type w:val="continuous"/>
          <w:pgSz w:w="11910" w:h="16840"/>
          <w:pgMar w:top="1580" w:bottom="280" w:left="0" w:right="0"/>
          <w:cols w:num="2" w:equalWidth="0">
            <w:col w:w="6084" w:space="166"/>
            <w:col w:w="5660"/>
          </w:cols>
        </w:sectPr>
      </w:pPr>
    </w:p>
    <w:p>
      <w:pPr>
        <w:pStyle w:val="BodyText"/>
        <w:rPr>
          <w:b/>
          <w:sz w:val="20"/>
        </w:rPr>
      </w:pPr>
      <w:r>
        <w:rPr/>
        <w:pict>
          <v:rect style="position:absolute;margin-left:0pt;margin-top:.001015pt;width:334.489pt;height:775.275pt;mso-position-horizontal-relative:page;mso-position-vertical-relative:page;z-index:-258281472" filled="true" fillcolor="#eef5e7" stroked="false">
            <v:fill type="solid"/>
            <w10:wrap type="none"/>
          </v:rect>
        </w:pict>
      </w:r>
    </w:p>
    <w:p>
      <w:pPr>
        <w:pStyle w:val="BodyText"/>
        <w:spacing w:before="6"/>
        <w:rPr>
          <w:b/>
          <w:sz w:val="12"/>
        </w:rPr>
      </w:pPr>
    </w:p>
    <w:p>
      <w:pPr>
        <w:pStyle w:val="BodyText"/>
        <w:spacing w:line="96" w:lineRule="exact"/>
        <w:ind w:left="7322"/>
        <w:rPr>
          <w:sz w:val="9"/>
        </w:rPr>
      </w:pPr>
      <w:r>
        <w:rPr>
          <w:position w:val="-1"/>
          <w:sz w:val="9"/>
        </w:rPr>
        <w:pict>
          <v:group style="width:138pt;height:4.75pt;mso-position-horizontal-relative:char;mso-position-vertical-relative:line" coordorigin="0,0" coordsize="2760,95">
            <v:line style="position:absolute" from="0,47" to="2759,47" stroked="true" strokeweight="4.724pt" strokecolor="#b9d89a">
              <v:stroke dashstyle="solid"/>
            </v:line>
          </v:group>
        </w:pict>
      </w:r>
      <w:r>
        <w:rPr>
          <w:position w:val="-1"/>
          <w:sz w:val="9"/>
        </w:rPr>
      </w:r>
    </w:p>
    <w:p>
      <w:pPr>
        <w:spacing w:after="0" w:line="96" w:lineRule="exact"/>
        <w:rPr>
          <w:sz w:val="9"/>
        </w:rPr>
        <w:sectPr>
          <w:type w:val="continuous"/>
          <w:pgSz w:w="11910" w:h="16840"/>
          <w:pgMar w:top="15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2"/>
        </w:rPr>
      </w:pPr>
    </w:p>
    <w:p>
      <w:pPr>
        <w:pStyle w:val="Heading2"/>
        <w:spacing w:before="82"/>
        <w:ind w:left="4233"/>
      </w:pPr>
      <w:bookmarkStart w:name="_TOC_250010" w:id="2"/>
      <w:bookmarkEnd w:id="2"/>
      <w:r>
        <w:rPr>
          <w:color w:val="76BC43"/>
        </w:rPr>
        <w:t>Executive Summary</w:t>
      </w:r>
    </w:p>
    <w:p>
      <w:pPr>
        <w:pStyle w:val="BodyText"/>
        <w:rPr>
          <w:b/>
          <w:sz w:val="20"/>
        </w:rPr>
      </w:pPr>
    </w:p>
    <w:p>
      <w:pPr>
        <w:pStyle w:val="BodyText"/>
        <w:spacing w:before="2"/>
        <w:rPr>
          <w:b/>
        </w:rPr>
      </w:pPr>
    </w:p>
    <w:p>
      <w:pPr>
        <w:spacing w:line="268" w:lineRule="auto" w:before="92"/>
        <w:ind w:left="5861" w:right="1195" w:firstLine="0"/>
        <w:jc w:val="left"/>
        <w:rPr>
          <w:rFonts w:ascii="HelveticaNeue-LightItalic" w:hAnsi="HelveticaNeue-LightItalic"/>
          <w:i/>
          <w:sz w:val="30"/>
        </w:rPr>
      </w:pPr>
      <w:r>
        <w:rPr/>
        <w:pict>
          <v:shape style="position:absolute;margin-left:244.260605pt;margin-top:6.322319pt;width:34.65pt;height:31.35pt;mso-position-horizontal-relative:page;mso-position-vertical-relative:paragraph;z-index:251673600" coordorigin="4885,126" coordsize="693,627" path="m5162,126l5133,132,5104,139,5077,150,5050,163,5025,178,5002,195,4981,213,4961,234,4944,256,4928,280,4915,306,4904,333,4895,362,4889,392,4886,423,4885,452,4885,753,5162,753,5162,452,5034,452,5035,418,5040,386,5049,357,5061,330,5077,307,5100,287,5128,269,5162,255,5162,126xm5578,126l5548,132,5520,139,5492,150,5466,163,5441,178,5418,195,5397,213,5377,234,5360,256,5344,280,5331,306,5320,333,5311,362,5305,392,5301,423,5301,452,5301,753,5578,753,5578,452,5449,452,5451,418,5456,386,5465,357,5477,330,5493,307,5516,287,5544,269,5578,255,5578,126xe" filled="true" fillcolor="#7dc242" stroked="false">
            <v:path arrowok="t"/>
            <v:fill type="solid"/>
            <w10:wrap type="none"/>
          </v:shape>
        </w:pict>
      </w:r>
      <w:r>
        <w:rPr/>
        <w:pict>
          <v:group style="position:absolute;margin-left:211.653992pt;margin-top:5.020019pt;width:11.95pt;height:156.4pt;mso-position-horizontal-relative:page;mso-position-vertical-relative:paragraph;z-index:251674624" coordorigin="4233,100" coordsize="239,3128">
            <v:rect style="position:absolute;left:4233;top:100;width:237;height:3128" filled="true" fillcolor="#7dc242" stroked="false">
              <v:fill type="solid"/>
            </v:rect>
            <v:shape style="position:absolute;left:4233;top:203;width:239;height:3025" type="#_x0000_t75" stroked="false">
              <v:imagedata r:id="rId14" o:title=""/>
            </v:shape>
            <v:shape style="position:absolute;left:4420;top:3209;width:28;height:19" coordorigin="4420,3210" coordsize="28,19" path="m4420,3210l4421,3228,4447,3228,4420,3210xe" filled="true" fillcolor="#006738" stroked="false">
              <v:path arrowok="t"/>
              <v:fill type="solid"/>
            </v:shape>
            <w10:wrap type="none"/>
          </v:group>
        </w:pict>
      </w:r>
      <w:r>
        <w:rPr>
          <w:rFonts w:ascii="HelveticaNeue-LightItalic" w:hAnsi="HelveticaNeue-LightItalic"/>
          <w:i/>
          <w:color w:val="7DC242"/>
          <w:sz w:val="30"/>
        </w:rPr>
        <w:t>With this report — We nurture our culture for our future, and our culture</w:t>
      </w:r>
    </w:p>
    <w:p>
      <w:pPr>
        <w:spacing w:line="268" w:lineRule="auto" w:before="0"/>
        <w:ind w:left="4885" w:right="1195" w:firstLine="0"/>
        <w:jc w:val="left"/>
        <w:rPr>
          <w:rFonts w:ascii="HelveticaNeue-LightItalic" w:hAnsi="HelveticaNeue-LightItalic"/>
          <w:i/>
          <w:sz w:val="30"/>
        </w:rPr>
      </w:pPr>
      <w:r>
        <w:rPr>
          <w:rFonts w:ascii="HelveticaNeue-LightItalic" w:hAnsi="HelveticaNeue-LightItalic"/>
          <w:i/>
          <w:color w:val="7DC242"/>
          <w:sz w:val="30"/>
        </w:rPr>
        <w:t>nurtures us — we have sought to reflect the reciprocal and cyclical relationship between culture and wellbeing, whereby nurturing culture keeps us, and our future generations, healthy and strong.</w:t>
      </w:r>
    </w:p>
    <w:p>
      <w:pPr>
        <w:spacing w:before="139"/>
        <w:ind w:left="4885" w:right="0" w:firstLine="0"/>
        <w:jc w:val="left"/>
        <w:rPr>
          <w:b/>
          <w:sz w:val="18"/>
        </w:rPr>
      </w:pPr>
      <w:r>
        <w:rPr>
          <w:b/>
          <w:color w:val="7DC242"/>
          <w:sz w:val="18"/>
        </w:rPr>
        <w:t>Janine Mohamed, CEO, Lowitja Institute</w:t>
      </w:r>
    </w:p>
    <w:p>
      <w:pPr>
        <w:pStyle w:val="BodyText"/>
        <w:rPr>
          <w:b/>
          <w:sz w:val="20"/>
        </w:rPr>
      </w:pPr>
    </w:p>
    <w:p>
      <w:pPr>
        <w:pStyle w:val="BodyText"/>
        <w:spacing w:before="3"/>
        <w:rPr>
          <w:b/>
          <w:sz w:val="23"/>
        </w:rPr>
      </w:pPr>
    </w:p>
    <w:p>
      <w:pPr>
        <w:spacing w:after="0"/>
        <w:rPr>
          <w:sz w:val="23"/>
        </w:rPr>
        <w:sectPr>
          <w:pgSz w:w="11910" w:h="16840"/>
          <w:pgMar w:header="0" w:footer="722" w:top="0" w:bottom="920" w:left="0" w:right="0"/>
        </w:sectPr>
      </w:pPr>
    </w:p>
    <w:p>
      <w:pPr>
        <w:pStyle w:val="BodyText"/>
        <w:spacing w:line="276" w:lineRule="auto" w:before="95"/>
        <w:ind w:left="4233" w:right="70"/>
      </w:pPr>
      <w:r>
        <w:rPr/>
        <w:pict>
          <v:shape style="position:absolute;margin-left:72.935005pt;margin-top:.083975pt;width:79.3pt;height:726pt;mso-position-horizontal-relative:page;mso-position-vertical-relative:page;z-index:251672576" coordorigin="1459,2" coordsize="1586,14520" path="m1905,8648l1902,8660,1901,8668,1905,8648m1918,12864l1917,12864,1916,12864,1916,12865,1918,12864,1918,12864m2053,8387l2053,8386,2051,8385,2052,8387,2053,8387m2236,10595l2236,10595,2235,10596,2236,10596,2236,10595,2236,10595m2239,13921l2239,13920,2239,13920,2239,13921m2908,1268l2908,1208,2902,1128,2892,1068,2876,988,2871,968,2865,948,2859,928,2854,914,2854,1268,2853,1308,2852,1328,2850,1348,2848,1368,2840,1368,2840,1428,2837,1468,2833,1488,2829,1508,2825,1528,2823,1528,2815,1508,2809,1508,2809,1588,2802,1608,2796,1648,2789,1668,2781,1688,2775,1688,2769,1668,2761,1668,2761,1666,2761,1748,2752,1768,2744,1808,2735,1828,2727,1848,2721,1848,2715,1828,2708,1828,2702,1811,2702,1928,2676,1988,2670,1968,2657,1948,2652,1948,2652,2048,2641,2088,2631,2108,2613,2068,2605,2060,2605,2188,2603,2188,2598,2208,2581,2190,2581,2248,2573,2268,2565,2308,2558,2328,2551,2348,2536,2348,2536,2408,2531,2428,2526,2448,2521,2468,2516,2488,2507,2488,2507,3088,2473,3168,2468,3188,2458,3208,2453,3208,2446,3228,2424,3223,2424,3288,2410,3308,2396,3348,2382,3368,2366,3388,2355,3408,2343,3428,2332,3448,2319,3468,2313,3468,2301,3448,2289,3428,2276,3408,2264,3368,2239,3328,2215,3288,2192,3228,2170,3188,2361,3248,2424,3288,2424,3223,2358,3208,2314,3188,2270,3168,2245,3148,2219,3148,2194,3128,2151,3128,2156,3108,2165,3108,2173,3088,2181,3088,2189,3068,2198,3068,2206,3048,2223,3028,2241,3008,2259,2988,2278,2968,2293,2968,2301,2948,2390,3008,2419,3028,2446,3028,2450,3048,2466,3048,2478,3068,2488,3068,2498,3088,2507,3088,2507,2488,2506,2488,2506,2548,2504,2568,2504,3008,2469,2988,2432,2968,2394,2948,2356,2928,2341,2908,2364,2888,2387,2868,2445,2808,2458,2788,2472,2788,2485,2768,2485,2828,2488,2888,2494,2948,2504,3008,2504,2568,2501,2568,2499,2588,2497,2608,2490,2608,2490,2668,2489,2688,2484,2688,2481,2708,2478,2708,2440,2748,2402,2768,2325,2848,2291,2888,2251,2868,2251,2928,2232,2948,2212,2968,2193,2988,2175,3008,2161,3028,2148,3048,2135,3048,2122,3068,2099,3008,2080,2948,2063,2868,2051,2808,2086,2828,2124,2848,2162,2868,2200,2908,2226,2908,2251,2928,2251,2868,2174,2828,2137,2808,2123,2788,2110,2788,2096,2768,2081,2768,2075,2748,2056,2748,2048,2728,2041,2728,2040,2708,2040,2708,2039,2688,2056,2688,2073,2668,2490,2668,2490,2608,2189,2608,2114,2628,2038,2628,2038,2608,2039,2588,2041,2568,2042,2548,2506,2548,2506,2488,2048,2488,2051,2468,2054,2448,2057,2428,2060,2408,2236,2408,2289,2388,2341,2388,2394,2408,2536,2408,2536,2348,2089,2348,2071,2368,2076,2328,2081,2308,2086,2288,2092,2268,2139,2268,2187,2248,2337,2248,2393,2228,2514,2228,2523,2248,2581,2248,2581,2190,2579,2188,2503,2188,2504,2148,2509,2108,2518,2088,2529,2048,2537,2068,2553,2088,2561,2088,2568,2108,2574,2108,2581,2128,2587,2128,2591,2148,2594,2148,2599,2168,2603,2168,2605,2188,2605,2060,2593,2048,2574,2008,2555,1988,2554,1988,2559,1968,2574,1928,2581,1948,2589,1948,2596,1968,2603,1968,2616,1988,2629,2008,2641,2028,2652,2048,2652,1948,2650,1948,2637,1928,2624,1908,2611,1888,2600,1868,2599,1868,2606,1848,2612,1828,2617,1828,2623,1808,2632,1808,2646,1828,2653,1828,2655,1848,2661,1848,2672,1868,2682,1888,2692,1908,2702,1928,2702,1811,2701,1808,2693,1808,2686,1788,2673,1788,2668,1768,2656,1768,2654,1748,2641,1748,2648,1728,2655,1688,2661,1668,2666,1648,2678,1648,2689,1668,2702,1688,2720,1688,2724,1708,2735,1708,2745,1728,2752,1748,2761,1748,2761,1666,2753,1648,2736,1648,2720,1628,2704,1608,2687,1588,2683,1588,2678,1568,2682,1548,2685,1528,2688,1508,2690,1488,2699,1488,2713,1508,2733,1508,2743,1528,2752,1528,2760,1548,2781,1548,2784,1568,2795,1568,2799,1588,2809,1588,2809,1508,2796,1508,2784,1488,2775,1488,2768,1468,2748,1468,2741,1448,2731,1448,2721,1428,2711,1428,2702,1408,2694,1408,2695,1388,2695,1368,2696,1348,2696,1328,2713,1348,2730,1348,2747,1368,2764,1368,2775,1388,2795,1388,2806,1408,2817,1408,2823,1428,2840,1428,2840,1368,2836,1368,2822,1348,2808,1348,2795,1328,2771,1308,2747,1308,2723,1288,2698,1268,2696,1268,2697,1208,2697,1188,2698,1168,2716,1188,2735,1188,2753,1208,2771,1208,2792,1228,2833,1268,2854,1268,2854,914,2853,912,2853,1208,2840,1208,2826,1188,2812,1188,2798,1168,2775,1148,2751,1148,2704,1108,2700,1108,2700,1088,2700,1028,2699,1028,2699,1008,2726,1028,2740,1028,2753,1048,2775,1048,2796,1068,2818,1088,2842,1088,2846,1128,2849,1148,2852,1188,2853,1208,2853,912,2852,908,2852,888,2848,888,2829,826,2829,1028,2817,1028,2793,1008,2780,988,2758,988,2736,968,2714,968,2692,948,2688,928,2684,908,2679,868,2673,848,2678,848,2690,868,2714,868,2726,888,2764,888,2782,908,2802,908,2810,948,2817,968,2823,1008,2829,1028,2829,826,2824,808,2799,728,2782,688,2780,681,2780,848,2769,848,2755,828,2728,828,2716,808,2692,808,2680,788,2651,788,2645,758,2645,1088,2644,1108,2643,1148,2643,1168,2642,1188,2642,1188,2642,1268,2642,1308,2642,1328,2641,1348,2641,1368,2639,1368,2639,1428,2638,1448,2637,1468,2636,1468,2635,1488,2626,1488,2624,1491,2624,1568,2623,1588,2621,1588,2616,1608,2610,1648,2604,1668,2598,1688,2590,1688,2585,1708,2574,1708,2574,1768,2571,1788,2569,1788,2564,1808,2559,1828,2553,1828,2547,1848,2533,1848,2516,1863,2516,1928,2507,1948,2498,1968,2489,1988,2480,2028,2458,2028,2458,2088,2456,2108,2455,2108,2452,2128,2450,2148,2449,2168,2449,2188,2320,2188,2321,2168,2322,2168,2323,2148,2346,2148,2354,2128,2397,2128,2408,2108,2434,2108,2447,2088,2458,2088,2458,2028,2451,2028,2441,2048,2416,2048,2405,2068,2364,2068,2351,2088,2338,2088,2345,2068,2353,2048,2361,2028,2370,2008,2372,2008,2397,1988,2422,1988,2470,1948,2493,1948,2516,1928,2516,1863,2511,1868,2489,1888,2467,1888,2444,1908,2425,1908,2416,1928,2406,1928,2416,1908,2425,1888,2434,1868,2442,1848,2468,1848,2493,1828,2540,1788,2563,1788,2574,1768,2574,1708,2566,1708,2559,1728,2536,1728,2525,1748,2502,1748,2492,1768,2470,1768,2480,1748,2490,1708,2498,1688,2505,1648,2525,1648,2536,1628,2546,1628,2556,1608,2575,1608,2581,1588,2602,1588,2608,1568,2624,1568,2624,1491,2617,1508,2600,1508,2581,1528,2572,1528,2562,1548,2552,1548,2542,1568,2517,1588,2520,1568,2522,1548,2523,1528,2524,1508,2528,1488,2554,1488,2560,1468,2585,1468,2603,1448,2621,1448,2630,1428,2639,1428,2639,1368,2621,1368,2614,1388,2591,1388,2582,1408,2561,1408,2549,1428,2526,1428,2526,1388,2526,1348,2530,1348,2559,1328,2615,1288,2642,1268,2642,1188,2640,1188,2634,1208,2623,1208,2612,1228,2592,1228,2583,1248,2562,1248,2526,1288,2526,1248,2526,1228,2525,1208,2524,1168,2536,1168,2547,1148,2558,1148,2575,1128,2592,1128,2599,1108,2623,1108,2632,1088,2645,1088,2645,758,2645,757,2645,1008,2635,1028,2618,1028,2609,1048,2597,1048,2585,1068,2567,1068,2556,1088,2531,1108,2522,1108,2520,1088,2519,1068,2518,1048,2516,1028,2518,1028,2535,1008,2551,988,2568,968,2585,968,2594,948,2603,948,2612,928,2636,928,2638,948,2639,948,2641,968,2642,968,2643,988,2644,1008,2645,1008,2645,757,2643,748,2635,728,2626,708,2622,699,2622,868,2591,888,2561,908,2534,928,2508,968,2504,948,2500,908,2495,888,2490,868,2505,848,2519,828,2531,828,2544,808,2545,808,2546,788,2563,788,2574,768,2580,768,2586,748,2589,768,2594,768,2602,808,2609,828,2616,848,2622,868,2622,699,2617,688,2626,688,2636,708,2655,708,2700,728,2744,728,2753,768,2762,788,2771,808,2780,848,2780,681,2774,668,2748,588,2730,528,2724,508,2721,499,2721,668,2670,648,2642,648,2620,628,2587,628,2578,608,2574,588,2570,568,2564,551,2564,708,2555,708,2547,728,2531,728,2522,748,2514,748,2506,768,2499,768,2493,788,2481,788,2475,808,2475,808,2473,803,2473,1428,2473,1448,2471,1508,2469,1528,2462,1528,2462,1588,2457,1628,2452,1648,2446,1668,2439,1688,2426,1688,2419,1669,2419,1768,2408,1788,2396,1828,2383,1848,2369,1888,2365,1868,2361,1868,2350,1848,2342,1848,2342,1948,2328,1968,2314,2008,2301,2028,2289,2068,2281,2068,2275,2048,2274,2048,2274,2128,2271,2128,2269,2148,2267,2168,2266,2188,2226,2188,2166,2208,2106,2208,2119,2168,2132,2128,2146,2068,2161,2028,2174,2028,2182,2048,2198,2048,2222,2088,2238,2088,2255,2108,2274,2128,2274,2048,2264,2048,2256,2028,2241,2028,2226,2008,2210,1988,2194,1988,2178,1968,2189,1948,2213,1868,2225,1828,2235,1828,2246,1848,2268,1848,2275,1868,2286,1868,2299,1888,2307,1888,2316,1908,2320,1908,2316,1888,2320,1908,2329,1908,2333,1928,2337,1928,2342,1948,2342,1848,2341,1848,2325,1828,2308,1828,2297,1808,2276,1808,2261,1788,2247,1788,2245,1768,2243,1768,2254,1728,2265,1708,2276,1668,2287,1628,2314,1648,2343,1668,2372,1708,2398,1728,2404,1728,2408,1748,2418,1748,2419,1768,2419,1768,2419,1669,2419,1668,2411,1668,2393,1648,2374,1628,2355,1608,2337,1608,2331,1588,2316,1588,2313,1568,2310,1568,2310,1568,2304,1568,2309,1548,2314,1528,2319,1508,2324,1488,2340,1488,2351,1508,2373,1528,2384,1528,2395,1548,2407,1548,2419,1568,2445,1568,2447,1588,2462,1588,2462,1528,2458,1528,2451,1508,2433,1508,2425,1488,2414,1488,2392,1468,2381,1468,2374,1448,2367,1448,2357,1428,2347,1428,2343,1408,2337,1408,2342,1388,2347,1348,2352,1328,2355,1288,2360,1288,2363,1308,2376,1308,2384,1328,2393,1328,2401,1348,2418,1368,2426,1368,2435,1388,2452,1388,2454,1408,2466,1408,2469,1428,2473,1428,2473,803,2472,801,2472,1348,2464,1328,2455,1328,2439,1308,2430,1288,2422,1288,2413,1268,2403,1268,2393,1248,2383,1248,2372,1228,2361,1228,2364,1188,2365,1148,2366,1128,2365,1088,2373,1088,2381,1108,2397,1108,2416,1128,2426,1148,2443,1148,2451,1168,2470,1168,2471,1208,2471,1248,2472,1308,2472,1348,2472,801,2467,789,2467,1108,2459,1108,2442,1088,2433,1068,2416,1048,2399,1048,2381,1028,2361,1008,2358,968,2355,948,2351,908,2345,888,2354,888,2363,908,2392,908,2402,928,2426,928,2433,948,2448,948,2451,968,2453,968,2458,988,2462,1028,2465,1068,2467,1108,2467,789,2467,788,2459,748,2451,728,2442,708,2447,708,2463,688,2477,668,2490,648,2503,628,2509,608,2514,608,2520,588,2530,628,2541,648,2552,668,2564,708,2564,551,2563,548,2555,528,2581,528,2594,548,2661,548,2669,568,2684,568,2693,588,2702,628,2721,668,2721,499,2700,428,2678,368,2661,299,2661,508,2631,488,2570,488,2539,468,2532,448,2525,408,2519,388,2513,348,2525,348,2536,368,2558,388,2580,388,2591,408,2609,408,2614,428,2633,428,2640,448,2643,448,2647,468,2652,468,2656,488,2661,508,2661,299,2658,288,2642,208,2629,128,2620,48,2618,8,2617,8,2617,348,2597,348,2567,328,2546,308,2525,288,2503,288,2501,268,2500,265,2500,528,2489,548,2479,568,2470,568,2460,588,2453,608,2441,608,2438,615,2438,888,2429,868,2400,868,2391,848,2374,848,2366,828,2343,828,2331,808,2324,788,2315,768,2306,728,2297,708,2319,708,2341,728,2362,728,2383,748,2403,748,2413,788,2422,828,2431,848,2438,888,2438,615,2434,628,2430,628,2426,648,2421,648,2416,628,2409,608,2402,588,2395,568,2388,548,2394,548,2412,528,2427,508,2442,488,2460,448,2467,448,2476,428,2482,468,2487,488,2494,508,2500,528,2500,265,2498,248,2496,208,2494,188,2504,208,2514,208,2536,228,2548,228,2565,248,2584,248,2589,268,2598,268,2599,288,2603,308,2608,308,2612,328,2617,348,2617,8,2583,8,2583,188,2573,188,2562,168,2536,168,2531,148,2506,148,2497,128,2489,128,2487,108,2486,88,2485,48,2484,28,2491,28,2496,48,2522,68,2538,68,2554,88,2572,88,2573,108,2575,128,2577,148,2580,168,2583,188,2583,8,2569,8,2569,28,2560,28,2551,8,2463,8,2463,368,2458,368,2453,388,2444,388,2427,408,2418,428,2411,428,2404,448,2391,468,2384,468,2379,488,2376,488,2376,688,2367,668,2341,668,2332,648,2301,648,2295,628,2293,628,2290,628,2267,628,2249,568,2232,528,2214,488,2196,448,2219,448,2223,468,2225,468,2273,508,2298,528,2326,548,2327,548,2339,568,2351,608,2376,688,2376,488,2369,488,2360,468,2351,428,2342,408,2334,368,2337,368,2357,348,2374,328,2390,288,2406,268,2411,248,2417,248,2426,228,2441,228,2443,208,2447,248,2452,288,2457,328,2463,368,2463,8,2436,8,2436,148,2429,148,2426,168,2405,168,2399,188,2389,188,2379,208,2369,228,2360,228,2353,248,2338,268,2330,288,2327,288,2323,308,2319,308,2312,268,2305,228,2301,213,2301,448,2281,448,2272,428,2261,428,2249,408,2237,408,2224,388,2195,388,2187,368,2174,368,2169,348,2161,348,2154,328,2148,308,2142,288,2136,268,2133,268,2131,248,2139,268,2150,268,2161,288,2185,288,2196,308,2232,308,2240,328,2260,328,2267,348,2271,348,2278,368,2285,408,2293,428,2301,448,2301,213,2300,208,2295,168,2301,168,2311,148,2320,148,2329,128,2338,128,2348,108,2359,88,2370,88,2381,68,2393,68,2405,48,2428,28,2430,48,2432,88,2434,108,2436,148,2436,8,2363,8,2342,48,2332,48,2321,68,2310,68,2300,88,2287,88,2285,68,2284,48,2283,8,2255,8,2255,268,2244,268,2223,248,2212,248,2187,228,2139,188,2113,188,2108,148,2103,128,2099,88,2097,48,2110,68,2126,68,2132,88,2155,88,2162,108,2174,108,2185,128,2196,128,2207,148,2221,148,2228,168,2235,168,2238,188,2242,188,2245,208,2248,228,2251,248,2255,268,2255,8,2229,8,2229,48,2230,68,2232,88,2224,88,2216,68,2200,68,2187,48,2173,48,2159,28,2145,28,2129,8,2042,8,2045,68,2055,168,2071,248,2092,308,2118,388,2146,468,2175,528,2204,608,2232,688,2258,748,2281,828,2299,908,2311,988,2317,1068,2317,1148,2312,1228,2303,1308,2291,1368,2276,1448,2259,1528,2239,1588,2217,1668,2193,1748,2168,1828,2143,1908,2118,1988,2093,2068,2070,2148,2048,2228,2029,2308,2012,2388,2009,2388,2004,2428,1999,2468,1994,2488,1990,2528,1987,2548,1985,2588,1984,2628,1984,2668,1984,2668,1988,2748,1997,2828,2012,2888,2031,2968,2054,3048,2081,3128,2112,3188,2146,3268,2183,3348,2219,3408,2254,3468,2286,3548,2315,3608,2341,3688,2363,3748,2380,3828,2391,3908,2397,3968,2396,4048,2389,4128,2373,4208,2352,4288,2326,4348,2296,4428,2262,4488,2254,4508,2248,4508,2249,4528,2211,4588,2171,4648,2131,4728,2090,4788,2051,4848,2013,4928,1978,4988,1947,5068,1921,5128,1899,5208,1881,5288,1868,5348,1859,5428,1854,5508,1852,5588,1854,5668,1859,5748,1867,5809,1878,5888,1892,5968,1910,6048,1930,6108,1953,6188,1977,6268,2002,6328,2027,6408,2052,6488,2076,6548,2099,6628,2119,6708,2137,6768,2151,6848,2162,6928,2162,6928,2163,6948,2162,6948,2162,6968,2165,6968,2167,7048,2162,7128,2150,7208,2129,7288,2101,7368,2064,7448,2026,7528,1989,7588,1953,7648,1920,7728,1889,7788,1861,7868,1837,7928,1817,8008,1799,8088,1784,8168,1773,8228,1765,8308,1760,8388,1759,8468,1762,8548,1768,8628,1778,8688,1793,8768,1813,8848,1839,8908,1870,8988,1902,9048,1932,9108,1959,9188,1979,9248,1989,9328,1989,9408,1980,9488,1964,9568,1941,9648,1913,9708,1883,9788,1850,9848,1816,9928,1782,9988,1749,10068,1718,10128,1689,10208,1664,10268,1644,10348,1629,10428,1620,10508,1615,10588,1615,10648,1618,10728,1626,10808,1637,10888,1651,10948,1668,11028,1689,11108,1712,11168,1738,11248,1767,11328,1800,11388,1834,11468,1867,11548,1896,11608,1921,11688,1939,11768,1950,11848,1955,11928,1956,12008,1952,12088,1945,12148,1933,12228,1917,12308,1898,12388,1875,12448,1849,12528,1822,12588,1793,12668,1763,12748,1734,12808,1705,12888,1678,12948,1653,13028,1632,13108,1614,13168,1600,13248,1592,13328,1590,13408,1594,13488,1603,13568,1617,13648,1635,13728,1656,13808,1681,13888,1708,13968,1738,14048,1800,14168,1838,14228,1881,14288,1931,14328,1986,14368,2045,14388,2174,14388,2244,14348,2252,14348,2281,14328,2311,14308,2338,14268,2351,14248,2370,14168,2368,14128,2365,14088,2346,14008,2326,13928,2311,13862,2311,14128,2305,14108,2301,14108,2301,14208,2294,14228,2286,14248,2277,14248,2265,14268,2247,14208,2229,14128,2219,14093,2219,14308,2208,14308,2196,14328,2167,14328,2167,14308,2161,14308,2157,14288,2154,14288,2152,14268,2149,14248,2145,14228,2142,14208,2139,14188,2135,14168,2133,14148,2131,14128,2129,14128,2126,14108,2123,14108,2120,14088,2120,14348,2055,14348,2053,14328,2049,14328,2044,14308,2038,14288,2035,14288,2032,14268,2031,14268,2029,14248,2027,14248,2026,14228,2025,14228,2023,14208,2021,14188,2019,14168,2016,14148,2013,14128,2009,14108,2003,14088,1997,14068,1991,14048,1985,14032,1985,14308,1971,14308,1954,14288,1938,14268,1922,14268,1924,14248,1922,14248,1921,14228,1919,14228,1918,14208,1917,14208,1916,14188,1915,14168,1914,14148,1913,14128,1910,14108,1905,14068,1895,14008,1891,13988,1888,13968,1909,13968,1922,14008,1936,14048,1949,14088,1959,14128,1961,14128,1964,14148,1966,14168,1971,14208,1973,14248,1976,14268,1980,14288,1982,14288,1985,14308,1985,14032,1984,14028,1976,14008,1970,13988,1963,13968,1982,13968,2038,13948,2041,13948,2041,13948,2041,13968,2049,13968,2053,13988,2056,14008,2058,14008,2059,14028,2060,14028,2063,14068,2065,14088,2069,14108,2073,14128,2078,14148,2082,14168,2086,14188,2089,14208,2092,14248,2096,14268,2100,14288,2106,14308,2112,14328,2120,14348,2120,14088,2120,14088,2119,14088,2118,14068,2116,14068,2115,14048,2114,14028,2113,14028,2112,14008,2110,14008,2108,13988,2105,13968,2100,13968,2095,13948,2124,13948,2144,14008,2161,14088,2178,14148,2195,14228,2201,14248,2207,14268,2213,14288,2219,14308,2219,14093,2212,14068,2194,13988,2190,13968,2186,13968,2181,13948,2176,13928,2184,13928,2195,13988,2213,14048,2237,14088,2263,14148,2272,14168,2289,14188,2298,14208,2301,14208,2301,14108,2299,14108,2292,14088,2286,14068,2282,14068,2277,14048,2271,14048,2269,14028,2262,14028,2257,14008,2252,13988,2248,13968,2244,13968,2242,13948,2240,13948,2239,13928,2237,13928,2237,13908,2258,13908,2266,13948,2276,13988,2286,14008,2297,14048,2302,14068,2306,14088,2309,14108,2311,14128,2311,13862,2308,13848,2294,13768,2288,13708,2285,13688,2284,13608,2292,13528,2308,13448,2313,13428,2330,13368,2347,13328,2356,13308,2387,13228,2412,13168,2421,13148,2456,13088,2493,13008,2530,12948,2565,12868,2599,12808,2630,12728,2658,12648,2680,12568,2696,12508,2707,12428,2712,12348,2712,12308,2712,12268,2707,12208,2699,12128,2685,12048,2690,12048,2687,12028,2679,12028,2660,11951,2660,12308,2657,12307,2657,12388,2656,12388,2655,12408,2646,12408,2646,12468,2641,12508,2635,12528,2628,12568,2620,12588,2603,12588,2603,12648,2593,12668,2581,12708,2570,12728,2557,12748,2543,12748,2527,12768,2527,12768,2527,12828,2512,12848,2496,12888,2481,12908,2465,12948,2435,12948,2427,12962,2427,13028,2417,13048,2406,13068,2396,13088,2386,13108,2355,13108,2355,13168,2337,13208,2320,13248,2304,13288,2289,13328,2288,13328,2274,13309,2274,13368,2270,13388,2267,13388,2264,13408,2250,13408,2250,13468,2247,13485,2247,13848,2224,13868,2178,13868,2155,13888,2059,13888,2026,13908,1914,13908,1874,13928,1861,13928,1861,14168,1837,14128,1815,14088,1794,14048,1776,13988,1835,13988,1839,14008,1843,14028,1847,14048,1851,14088,1855,14088,1856,14108,1858,14108,1858,14128,1859,14128,1859,14148,1860,14148,1861,14168,1861,13928,1779,13928,1758,13948,1754,13928,1751,13928,1747,13908,1779,13908,1789,13888,1894,13888,1949,13868,2003,13868,2058,13848,2142,13848,2172,13828,2202,13828,2232,13808,2240,13808,2241,13828,2244,13828,2245,13848,2247,13848,2247,13485,2246,13488,2243,13508,2240,13528,2238,13548,2234,13548,2234,13768,2218,13768,2164,13788,2110,13788,2056,13808,1973,13808,1945,13828,1831,13828,1820,13848,1750,13848,1731,13868,1725,13848,1711,13788,1795,13788,1961,13748,2045,13748,2128,13728,2153,13728,2179,13708,2230,13708,2231,13728,2232,13728,2233,13748,2234,13768,2234,13548,2233,13548,2233,13588,2232,13608,2231,13628,2230,13628,2230,13648,2061,13688,1976,13688,1806,13728,1751,13728,1696,13748,1692,13728,1689,13708,1685,13708,1682,13688,1736,13688,1791,13668,1845,13668,1926,13648,1981,13648,2009,13628,2115,13628,2145,13608,2204,13608,2233,13588,2233,13548,2232,13548,2225,13528,2218,13548,2166,13548,2114,13568,2061,13568,2007,13588,1952,13588,1898,13608,1843,13608,1789,13628,1667,13628,1664,13608,1661,13588,1659,13588,1784,13548,1846,13548,1908,13528,1969,13528,2000,13508,2083,13508,2115,13488,2199,13488,2225,13468,2250,13468,2250,13408,2239,13408,2220,13428,2172,13428,2164,13408,2143,13408,2136,13388,2128,13388,2117,13368,2111,13368,2111,13448,2031,13448,1998,13428,1963,13408,1962,13407,1962,13468,1905,13488,1888,13488,1886,13468,1858,13468,1834,13448,1816,13433,1816,13488,1793,13508,1710,13508,1697,13528,1651,13528,1647,13488,1645,13448,1644,13408,1644,13368,1657,13368,1702,13408,1726,13428,1775,13468,1800,13488,1816,13488,1816,13433,1810,13428,1786,13408,1778,13408,1771,13388,1751,13388,1732,13368,1685,13328,1673,13328,1660,13308,1648,13308,1649,13288,1650,13288,1652,13268,1653,13248,1655,13248,1657,13228,1665,13228,1674,13248,1686,13248,1694,13268,1703,13268,1711,13288,1719,13288,1735,13308,1768,13328,1801,13368,1818,13368,1836,13388,1854,13408,1871,13408,1889,13428,1906,13428,1924,13448,1943,13448,1952,13468,1962,13468,1962,13407,1891,13368,1883,13348,1858,13348,1852,13328,1841,13328,1829,13308,1813,13308,1763,13248,1743,13228,1723,13208,1702,13208,1681,13188,1667,13188,1674,13148,1681,13128,1690,13088,1698,13068,1719,13068,1738,13088,1779,13128,1793,13128,1810,13148,1818,13148,1826,13168,1838,13168,1849,13188,1861,13188,1872,13208,1914,13248,1996,13328,2038,13368,2055,13388,2073,13408,2092,13428,2111,13448,2111,13368,2106,13368,2095,13348,2085,13348,2063,13328,2043,13308,2002,13268,1982,13228,1962,13208,1941,13188,1920,13168,1898,13148,1875,13128,1851,13108,1827,13088,1817,13088,1789,13068,1762,13048,1750,13028,1736,13028,1727,13008,1716,13008,1726,12968,1736,12948,1746,12928,1757,12888,1776,12908,1796,12928,1817,12948,1847,12968,1872,12968,1880,12988,1893,12988,1899,13008,1915,13008,1924,13028,1933,13028,1985,13088,2036,13128,2136,13248,2164,13268,2192,13308,2221,13328,2250,13368,2274,13368,2274,13309,2259,13288,2230,13268,2202,13228,2174,13208,2196,13208,2218,13188,2285,13188,2308,13168,2355,13168,2355,13108,2348,13108,2315,13128,2235,13128,2220,13148,2127,13148,2087,13108,2124,13108,2161,13088,2237,13088,2256,13068,2295,13068,2314,13048,2370,13048,2389,13028,2427,13028,2427,12962,2424,12968,2388,12968,2381,12988,2326,12988,2307,13008,2269,13008,2250,13028,2189,13028,2146,13048,2075,13048,2052,13068,2046,13068,2036,13048,2026,13048,2015,13028,2004,13028,2029,13008,2052,13008,2076,12988,2104,12988,2108,12968,2150,12968,2164,12948,2208,12948,2238,12928,2268,12928,2297,12908,2336,12908,2343,12888,2369,12888,2392,12868,2434,12868,2457,12848,2481,12848,2504,12828,2527,12828,2527,12768,2501,12768,2489,12788,2459,12788,2445,12808,2402,12808,2373,12828,2344,12828,2315,12848,2301,12848,2294,12868,2299,12848,2295,12848,2283,12868,2250,12868,2235,12888,2177,12888,2147,12908,2118,12908,2089,12928,2074,12928,2060,12948,2025,12948,2020,12968,1983,12968,1969,12988,1963,12988,1953,12968,1944,12968,1925,12948,1916,12948,1906,12928,1935,12928,1963,12908,1990,12908,2018,12888,2028,12888,2039,12868,2060,12868,2076,12848,2103,12848,2142,12828,2162,12828,2183,12808,2204,12808,2225,12788,2258,12788,2275,12768,2302,12768,2314,12748,2350,12748,2386,12728,2422,12728,2458,12708,2532,12668,2568,12668,2603,12648,2603,12588,2575,12588,2558,12608,2541,12608,2524,12628,2494,12628,2483,12648,2459,12648,2423,12668,2387,12668,2314,12708,2276,12708,2258,12728,2239,12728,2211,12748,2177,12748,2166,12768,2146,12768,2067,12808,2048,12808,2028,12828,1991,12828,1955,12848,1936,12868,1909,12868,1906,12888,1824,12888,1822,12869,1822,12868,1807,12868,1796,12848,1781,12848,1800,12828,1818,12828,1834,12808,1851,12808,1870,12788,1890,12788,1910,12768,1930,12768,1953,12748,1975,12748,2028,12728,2038,12708,2073,12708,2084,12688,2107,12688,2244,12628,2289,12608,2334,12608,2379,12588,2423,12548,2467,12528,2491,12528,2516,12508,2540,12508,2565,12488,2593,12488,2602,12468,2646,12468,2646,12408,2609,12408,2591,12428,2567,12428,2511,12388,2509,12387,2509,12448,2488,12468,2467,12468,2447,12488,2417,12488,2373,12461,2373,12528,2353,12528,2332,12548,2312,12548,2291,12568,2255,12568,2200,12530,2200,12588,2133,12628,2130,12608,2087,12608,2077,12588,2056,12588,2056,12648,2043,12648,2034,12668,2000,12668,1953,12688,1929,12708,1905,12708,1881,12728,1858,12728,1835,12748,1827,12748,1818,12768,1810,12768,1815,12748,1838,12688,1860,12648,1882,12588,1902,12528,1939,12568,1977,12588,2015,12628,2056,12648,2056,12588,2056,12588,2046,12568,2025,12568,2015,12548,1999,12548,1996,12528,1977,12528,1942,12488,1920,12488,1925,12468,1929,12448,1934,12428,1938,12428,1998,12448,2054,12488,2164,12568,2173,12568,2182,12588,2200,12588,2200,12530,2197,12528,2085,12448,2057,12428,2028,12408,2012,12408,1996,12388,1979,12388,1962,12368,1953,12368,1960,12348,1966,12328,1972,12288,1978,12268,2040,12308,2103,12348,2298,12468,2317,12488,2336,12488,2373,12528,2373,12461,2352,12448,2084,12288,2073,12268,2061,12268,2050,12248,2031,12248,2024,12228,2003,12228,1996,12208,1989,12208,1992,12188,1995,12168,1998,12148,2000,12128,2023,12148,2069,12188,2092,12188,2119,12208,2199,12268,2280,12328,2307,12328,2415,12408,2438,12428,2461,12428,2485,12448,2509,12448,2509,12387,2456,12368,2403,12328,2323,12288,2135,12148,2107,12148,2092,12128,2069,12108,2041,12108,2032,12088,2006,12088,2008,12048,2010,12028,2010,11988,2010,11968,2068,11988,2242,12108,2503,12268,2521,12288,2539,12288,2575,12328,2592,12328,2615,12348,2630,12368,2651,12368,2657,12388,2657,12307,2579,12268,2538,12228,2497,12208,2517,12188,2535,12188,2552,12168,2569,12148,2581,12148,2591,12128,2613,12128,2623,12108,2641,12108,2649,12148,2655,12208,2659,12268,2660,12308,2660,11951,2659,11948,2635,11868,2628,11849,2628,12048,2614,12048,2610,12048,2609,12062,2609,12062,2609,12062,2609,12068,2607,12068,2609,12062,2609,12062,2607,12068,2582,12068,2570,12088,2559,12088,2546,12108,2533,12108,2521,12128,2505,12128,2498,12148,2460,12148,2453,12168,2440,12168,2420,12148,2389,12128,2389,12128,2400,12108,2419,12108,2428,12088,2446,12088,2452,12068,2472,12068,2498,12048,2550,12008,2576,11988,2584,11988,2592,11968,2608,11968,2613,11988,2619,12008,2624,12028,2628,12048,2628,11849,2614,11808,2607,11788,2589,11742,2589,11908,2580,11908,2569,11928,2558,11928,2547,11948,2526,11948,2518,11968,2500,11968,2476,11988,2464,12008,2442,12008,2433,12028,2415,12028,2411,12048,2392,12048,2382,12068,2354,12068,2348,12088,2328,12088,2265,12048,2294,12028,2324,12008,2382,11948,2439,11908,2498,11848,2506,11848,2514,11828,2539,11828,2549,11808,2555,11808,2564,11828,2573,11848,2581,11868,2589,11908,2589,11742,2577,11708,2566,11688,2544,11648,2535,11627,2535,11748,2472,11808,2413,11848,2296,11968,2279,11968,2271,11988,2251,11988,2240,12008,2226,12008,2222,12028,2220,12028,2153,11988,2187,11968,2203,11948,2219,11928,2249,11908,2278,11868,2286,11868,2294,11848,2311,11848,2316,11828,2328,11828,2341,11808,2348,11808,2367,11788,2386,11768,2423,11748,2433,11728,2444,11728,2454,11708,2471,11708,2480,11688,2510,11688,2518,11708,2527,11728,2535,11748,2535,11627,2509,11568,2478,11515,2478,11628,2436,11668,2397,11688,2359,11728,2321,11768,2300,11768,2299,11788,2275,11788,2266,11808,2258,11808,2249,11828,2233,11848,2201,11868,2185,11888,2176,11888,2167,11908,2158,11908,2148,11928,2135,11928,2124,11948,2102,11948,2070,11928,2054,11928,2039,11908,2073,11888,2088,11868,2104,11848,2133,11808,2165,11768,2186,11768,2197,11748,2216,11728,2234,11728,2238,11708,2250,11708,2275,11688,2300,11668,2325,11668,2374,11628,2397,11608,2443,11568,2452,11568,2461,11588,2469,11608,2478,11628,2478,11515,2474,11508,2439,11428,2417,11389,2417,11508,2414,11508,2407,11528,2396,11528,2372,11508,2347,11489,2347,11568,2338,11588,2321,11588,2316,11608,2264,11608,2254,11588,2234,11588,2234,11648,2221,11668,2208,11668,2196,11688,2175,11688,2167,11708,2159,11708,2116,11692,2116,11748,2104,11768,2092,11768,2068,11808,2059,11808,2050,11828,2040,11848,2024,11848,2017,11868,2006,11868,2000,11828,1992,11768,1981,11728,1969,11688,2005,11688,2116,11748,2116,11692,2106,11688,2053,11668,1946,11608,1936,11588,1926,11548,1915,11528,1904,11488,1933,11508,1961,11528,1990,11528,2023,11548,2041,11548,2048,11568,2083,11568,2093,11588,2133,11608,2153,11608,2173,11628,2206,11628,2223,11648,2234,11648,2234,11588,2212,11588,2208,11568,2167,11568,2127,11528,2089,11528,2069,11508,2050,11508,2021,11488,1992,11468,1969,11468,1947,11448,1925,11448,1904,11428,1872,11428,1861,11388,1830,11328,1853,11328,1865,11348,1891,11348,1902,11368,1934,11368,1945,11388,1945,11388,1983,11388,2046,11428,2077,11428,2139,11468,2154,11468,2185,11488,2200,11488,2214,11508,2243,11508,2257,11528,2304,11528,2308,11548,2332,11548,2346,11568,2347,11568,2347,11489,2346,11488,2319,11488,2291,11468,2251,11468,2249,11448,2212,11448,2183,11428,2120,11388,2089,11388,2025,11348,1993,11348,1980,11328,1946,11328,1932,11308,1899,11308,1869,11288,1838,11268,1805,11248,1803,11248,1794,11228,1785,11208,1777,11188,1768,11168,2004,11248,2015,11248,2042,11268,2052,11268,2079,11288,2111,11288,2126,11308,2157,11328,2188,11328,2250,11368,2282,11388,2314,11388,2379,11428,2388,11448,2398,11468,2407,11488,2417,11508,2417,11389,2406,11368,2398,11348,2376,11288,2351,11208,2346,11195,2346,11348,2167,11268,2103,11228,1974,11188,1941,11168,1908,11148,1872,11148,1835,11128,1799,11128,1762,11108,1748,11108,1741,11088,1735,11068,1728,11048,1722,11028,1721,11008,1931,11088,1977,11108,1978,11108,1998,11128,2027,11128,2041,11148,2100,11168,2130,11188,2159,11188,2227,11228,2262,11228,2297,11248,2309,11248,2317,11268,2326,11308,2336,11328,2346,11348,2346,11195,2331,11148,2316,11068,2305,10988,2301,10948,2298,10928,2296,10848,2296,10808,2297,10768,2303,10708,2308,10668,2314,10628,2330,10548,2350,10468,2373,10388,2399,10308,2427,10248,2434,10228,2455,10168,2484,10088,2512,10028,2538,9948,2557,9888,2563,9868,2584,9788,2597,9728,2601,9708,2615,9628,2627,9548,2637,9468,2640,9428,2644,9388,2646,9308,2644,9228,2636,9168,2620,9088,2615,9068,2600,9008,2593,8985,2593,9308,2593,9348,2592,9368,2590,9408,2588,9428,2582,9424,2582,9488,2580,9508,2579,9528,2577,9528,2575,9548,2566,9548,2566,9608,2563,9628,2561,9628,2558,9648,2555,9668,2550,9668,2544,9670,2544,9728,2539,9748,2534,9768,2528,9788,2522,9808,2515,9808,2503,9815,2503,9888,2493,9908,2483,9948,2473,9968,2462,10008,2455,9988,2448,9988,2441,10008,2437,10008,2437,10068,2427,10088,2396,10168,2396,10168,2371,10176,2371,10228,2355,10268,2341,10308,2327,10348,2313,10388,2292,10388,2292,11188,2267,11188,2242,11168,2217,11168,2193,11148,2178,11148,2157,11128,2174,11128,2185,11108,2208,11108,2220,11088,2250,11088,2258,11068,2265,11068,2271,11108,2277,11128,2284,11168,2292,11188,2292,10388,2289,10388,2289,10448,2282,10448,2282,10508,2277,10528,2273,10548,2269,10568,2265,10588,2256,10588,2256,11008,2234,11028,2212,11048,2191,11048,2169,11068,2149,11068,2129,11088,2110,11088,2092,11108,2066,11088,2038,11088,2023,11068,2041,11068,2057,11048,2074,11048,2090,11028,2115,11028,2140,11008,2165,10988,2192,10968,2220,10968,2234,10948,2248,10948,2250,10968,2252,10988,2254,10988,2256,11008,2256,10588,2253,10588,2253,10668,2251,10688,2249,10708,2247,10728,2246,10728,2245,10735,2245,10888,2227,10888,2172,10928,2145,10928,2118,10948,2094,10968,2048,11008,2025,11008,2016,11028,1981,11028,1976,11048,1945,11048,1930,11028,1905,11028,1911,11008,1930,11008,1942,10988,1948,10988,1966,10968,1985,10968,2023,10928,2137,10868,2193,10828,2210,10828,2226,10808,2243,10808,2243,10848,2244,10868,2245,10888,2245,10735,2242,10748,2239,10748,2173,10788,2110,10808,1986,10888,1926,10928,1905,10948,1884,10968,1863,10988,1843,11008,1823,10988,1785,10988,1766,10968,1788,10968,1800,10948,1812,10948,1824,10928,1843,10908,1858,10908,1858,10908,1859,10908,1861,10888,1890,10888,1922,10848,1967,10828,2026,10788,2057,10768,2086,10748,2115,10748,2173,10708,2194,10708,2214,10688,2234,10668,2253,10668,2253,10588,2250,10588,2243,10608,2221,10608,2217,10628,2199,10628,2185,10648,2158,10648,2044,10728,2014,10728,1984,10748,1926,10788,1895,10808,1880,10828,1864,10828,1851,10848,1825,10848,1812,10868,1800,10888,1788,10888,1776,10908,1758,10908,1752,10928,1715,10928,1708,10948,1705,10948,1700,10928,1695,10908,1691,10868,1687,10848,1743,10808,1770,10788,1850,10728,1906,10688,1920,10688,1934,10668,1969,10668,1974,10648,2013,10648,2024,10628,2060,10628,2129,10588,2162,10568,2222,10528,2252,10528,2282,10508,2282,10448,2266,10448,2250,10468,2234,10468,2217,10488,2215,10468,2207,10468,2165,10450,2165,10508,2151,10508,2135,10528,2119,10528,2102,10548,2078,10548,2070,10568,2062,10568,2060,10548,2036,10548,2032,10528,2008,10528,2008,10588,1980,10588,1966,10608,1937,10608,1922,10628,1907,10628,1892,10648,1875,10648,1835,10615,1835,10668,1822,10688,1808,10688,1795,10708,1782,10708,1706,10768,1680,10788,1675,10748,1672,10688,1671,10648,1672,10588,1689,10588,1697,10608,1723,10608,1736,10628,1748,10628,1770,10648,1792,10648,1814,10668,1835,10668,1835,10615,1827,10608,1778,10588,1727,10548,1676,10528,1678,10508,1682,10468,1686,10448,1691,10408,1708,10408,1715,10428,1754,10428,1771,10448,1788,10468,1805,10468,1941,10548,1957,10568,1991,10568,2008,10588,2008,10528,2001,10528,1992,10508,1974,10508,1956,10488,1937,10488,1919,10468,1901,10468,1885,10448,1853,10428,1820,10408,1803,10408,1786,10388,1769,10388,1752,10368,1719,10368,1701,10348,1706,10328,1710,10308,1715,10308,1720,10288,1891,10368,1937,10408,1960,10408,1983,10428,2006,10428,2029,10448,2052,10448,2098,10468,2121,10488,2143,10488,2165,10508,2165,10450,1976,10368,1931,10328,1840,10288,1789,10248,1763,10248,1736,10228,1736,10228,1742,10208,1748,10188,1754,10168,1761,10168,1861,10208,1910,10248,1959,10268,2009,10308,2060,10328,2111,10368,2163,10388,2194,10408,2225,10408,2289,10448,2289,10388,2272,10388,2261,10368,2228,10368,2215,10348,2202,10348,2178,10328,2155,10328,2110,10288,2167,10288,2225,10268,2282,10268,2339,10248,2360,10248,2371,10228,2371,10176,2201,10228,2097,10248,2051,10248,2047,10268,2031,10248,1982,10228,2077,10188,2171,10148,2197,10148,2223,10128,2250,10128,2276,10108,2299,10108,2345,10088,2403,10088,2420,10068,2437,10068,2437,10008,2413,10008,2407,10028,2363,10028,2340,10048,2294,10048,2271,10068,2220,10068,2195,10088,2169,10088,2141,10108,2114,10108,2086,10128,2058,10128,1996,10168,1965,10168,1930,10188,1915,10188,1906,10168,1884,10168,1872,10148,1846,10148,1901,10108,1928,10108,1955,10088,1977,10088,2008,10068,2021,10068,2038,10048,2073,10048,2091,10028,2231,9988,2302,9948,2372,9928,2405,9928,2471,9888,2503,9888,2503,9815,2445,9848,2375,9868,2304,9908,2161,9948,2089,9988,1947,10028,1792,10108,1787,10108,1792,10088,1797,10068,1808,10048,1819,10028,1831,10008,1842,9988,1876,9988,1910,9968,1943,9948,1985,9948,1995,9928,2030,9928,2049,9908,2086,9908,2105,9888,2179,9868,2253,9828,2290,9828,2362,9788,2399,9788,2471,9748,2507,9748,2544,9728,2544,9670,2477,9688,2404,9728,2259,9768,2185,9808,2111,9828,2040,9868,2004,9868,1970,9888,1946,9888,1926,9908,1909,9908,1893,9928,1872,9928,1883,9908,1895,9888,1906,9848,1917,9828,1959,9828,1990,9808,2021,9808,2050,9788,2082,9788,2114,9768,2146,9768,2177,9748,2194,9748,2210,9728,2249,9728,2268,9708,2296,9708,2307,9688,2340,9688,2372,9668,2405,9668,2438,9648,2470,9648,2502,9628,2534,9628,2566,9608,2566,9548,2547,9548,2518,9528,2496,9513,2496,9568,2481,9588,2451,9588,2425,9608,2399,9608,2369,9568,2349,9556,2349,9628,2317,9628,2306,9648,2261,9648,2252,9628,2237,9628,2224,9608,2210,9590,2210,9668,2199,9688,2166,9688,2154,9708,2116,9708,2105,9688,2089,9688,2083,9668,2064,9668,2056,9657,2056,9728,2025,9748,1998,9748,1972,9768,1944,9768,1956,9748,1967,9728,1978,9688,1988,9668,1998,9668,2007,9688,2017,9688,2027,9708,2046,9708,2055,9728,2056,9728,2056,9657,2049,9648,2035,9628,2021,9628,2007,9608,2014,9588,2019,9568,2025,9548,2030,9528,2046,9528,2078,9568,2094,9568,2103,9588,2128,9588,2132,9608,2149,9608,2158,9628,2177,9648,2186,9648,2196,9668,2210,9668,2210,9590,2208,9588,2195,9588,2181,9568,2167,9568,2153,9548,2132,9528,2118,9528,2108,9508,2099,9508,2085,9488,2070,9488,2056,9468,2040,9468,2039,9448,2041,9448,2043,9428,2044,9408,2044,9388,2072,9408,2161,9468,2164,9468,2181,9488,2187,9488,2211,9508,2220,9528,2229,9528,2245,9548,2279,9568,2299,9588,2316,9588,2322,9608,2342,9608,2349,9628,2349,9556,2336,9548,2301,9508,2267,9488,2255,9488,2250,9468,2230,9468,2220,9448,2210,9448,2200,9428,2182,9428,2164,9408,2153,9408,2138,9388,2132,9388,2112,9368,2092,9348,2073,9328,2054,9308,2041,9308,2037,9288,2031,9248,2025,9228,2017,9188,2035,9208,2048,9208,2074,9248,2177,9328,2230,9368,2283,9428,2337,9468,2392,9508,2417,9528,2443,9548,2469,9568,2496,9568,2496,9513,2489,9508,2461,9488,2433,9468,2424,9468,2415,9448,2398,9448,2387,9428,2369,9428,2356,9408,2342,9408,2329,9388,2277,9348,2174,9248,2122,9208,2092,9188,2061,9168,2029,9128,1998,9108,1987,9108,1977,9088,1965,9048,1954,9028,1942,9008,1957,9028,1972,9028,1988,9048,2013,9048,2024,9068,2034,9068,2043,9088,2063,9088,2080,9108,2113,9148,2130,9148,2196,9208,2229,9248,2262,9268,2298,9308,2373,9348,2411,9388,2496,9428,2539,9468,2582,9488,2582,9424,2457,9348,2438,9328,2420,9328,2383,9288,2365,9288,2356,9268,2338,9268,2332,9248,2337,9268,2334,9268,2328,9248,2316,9248,2282,9208,2249,9188,2216,9148,2150,9108,2117,9068,2083,9048,2048,9008,2030,9008,2012,8988,1994,8988,1976,8968,1970,8968,1964,8948,1946,8948,1938,8928,1923,8928,1916,8908,1896,8908,1884,8868,1874,8848,1864,8808,1856,8788,1888,8808,1919,8828,1950,8848,1980,8868,1989,8868,1998,8888,2018,8888,2018,8908,2044,8928,2088,8948,2125,8988,2163,9008,2203,9048,2242,9068,2283,9088,2324,9128,2345,9128,2365,9148,2406,9168,2426,9188,2446,9208,2465,9208,2471,9228,2486,9228,2504,9248,2513,9248,2531,9268,2550,9288,2570,9308,2593,9308,2593,8985,2591,8978,2591,9248,2575,9248,2573,9228,2573,9239,2574,9248,2574,9248,2573,9239,2573,9228,2556,9228,2525,9188,2509,9188,2493,9168,2480,9168,2467,9148,2454,9148,2440,9128,2455,9128,2465,9108,2486,9108,2497,9088,2528,9088,2544,9068,2559,9068,2570,9108,2578,9148,2585,9188,2589,9228,2590,9228,2591,9248,2591,8978,2582,8948,2576,8928,2550,8868,2543,8849,2543,9008,2505,9028,2466,9048,2428,9068,2393,9108,2364,9088,2349,9068,2339,9068,2340,9058,2345,9048,2360,9048,2379,9028,2392,9028,2406,9008,2420,9008,2496,8948,2526,8948,2532,8968,2538,8988,2543,9008,2543,8849,2529,8808,2523,8788,2501,8726,2501,8888,2447,8928,2392,8968,2338,8988,2287,9028,2269,9028,2259,9008,2242,9008,2234,8988,2235,8988,2244,8968,2253,8968,2263,8948,2281,8948,2294,8928,2306,8928,2314,8908,2399,8848,2438,8828,2448,8828,2459,8808,2469,8808,2477,8828,2501,8888,2501,8726,2495,8708,2477,8648,2471,8628,2453,8548,2449,8529,2449,8748,2285,8868,2232,8908,2219,8928,2207,8928,2194,8948,2161,8948,2140,8928,2121,8908,2182,8848,2246,8788,2309,8748,2371,8688,2382,8668,2393,8668,2403,8648,2414,8648,2422,8668,2430,8688,2439,8728,2449,8748,2449,8529,2442,8488,2438,8468,2428,8388,2424,8348,2421,8308,2418,8228,2418,8208,2419,8148,2420,8128,2423,8068,2425,8048,2427,8028,2431,7988,2434,7968,2442,7908,2456,7828,2460,7808,2473,7748,2491,7668,2501,7628,2511,7588,2531,7508,2557,7408,2573,7348,2594,7268,2614,7188,2633,7108,2646,7048,2651,7028,2667,6948,2677,6888,2680,6868,2691,6788,2700,6708,2703,6648,2705,6628,2706,6528,2705,6448,2699,6368,2690,6288,2678,6208,2662,6128,2653,6088,2653,6528,2653,6548,2652,6568,2652,6568,2650,6570,2650,6648,2646,6708,2640,6768,2633,6828,2624,6888,2623,6888,2612,6882,2612,6948,2609,6968,2607,6968,2591,6983,2591,7048,2580,7108,2568,7148,2556,7208,2543,7248,2525,7231,2525,7328,2520,7348,2504,7348,2503,7348,2503,7408,2489,7468,2474,7508,2460,7568,2446,7628,2428,7588,2424,7584,2424,7688,2419,7688,2419,7748,2415,7768,2411,7788,2408,7788,2404,7808,2398,7808,2398,8568,2338,8648,2274,8708,2143,8808,2127,8828,2110,8848,2094,8868,2065,8868,2053,8848,2040,8848,2027,8828,2056,8808,2085,8788,2141,8728,2252,8608,2308,8548,2326,8548,2345,8528,2363,8508,2382,8488,2386,8508,2390,8528,2394,8548,2398,8568,2398,7808,2394,7808,2394,7868,2392,7888,2390,7888,2388,7908,2379,7908,2379,7968,2377,7988,2375,8008,2374,8008,2374,8428,2368,8428,2362,8448,2357,8448,2295,8488,2236,8548,2064,8728,2044,8748,2024,8768,2004,8788,1983,8808,1971,8788,1946,8788,1933,8768,1954,8748,1974,8728,2018,8688,2106,8608,2152,8568,2197,8508,2242,8468,2287,8408,2300,8408,2313,8388,2326,8368,2339,8368,2348,8348,2365,8348,2367,8368,2369,8388,2371,8408,2374,8428,2374,8008,2373,8008,2372,8028,2366,8028,2366,8088,2365,8108,2364,8108,2364,8128,2362,8128,2362,8268,2311,8328,2263,8368,2218,8408,2173,8468,2127,8508,2104,8528,2080,8548,2056,8588,1983,8648,1958,8668,1933,8688,1909,8708,1886,8748,1876,8728,1854,8728,1865,8708,1876,8688,1887,8668,1900,8668,1902,8660,1903,8648,1905,8648,1915,8648,1927,8628,1935,8608,1943,8608,1968,8588,1993,8548,2019,8528,2046,8488,2101,8448,2158,8388,2216,8348,2274,8288,2296,8268,2318,8248,2340,8228,2361,8208,2361,8248,2361,8268,2362,8268,2362,8128,2317,8128,2317,8168,2301,8188,2285,8208,2269,8228,2253,8248,2253,8248,2252,8247,2252,8248,2252,8248,2252,8244,2252,8247,2252,8241,2252,8228,2251,8228,2251,8228,2236,8228,2229,8208,2223,8208,2212,8181,2212,8268,2177,8308,2173,8308,2168,8288,2151,8288,2148,8268,2141,8268,2135,8249,2135,8348,2132,8348,2114,8368,2096,8368,2079,8388,2061,8408,2054,8408,2052,8388,2041,8388,2036,8368,2031,8368,2023,8348,2022,8345,2022,8448,2012,8448,2002,8468,1993,8468,1983,8488,1958,8448,1945,8414,1945,8528,1937,8528,1930,8548,1922,8548,1910,8568,1883,8568,1878,8548,1868,8548,1866,8535,1866,8608,1857,8628,1848,8648,1839,8648,1830,8668,1827,8648,1824,8608,1822,8588,1820,8568,1830,8588,1840,8588,1853,8608,1866,8608,1866,8535,1865,8528,1862,8528,1853,8508,1845,8508,1829,8468,1816,8468,1816,8428,1817,8388,1819,8348,1821,8308,1823,8328,1830,8328,1840,8348,1847,8348,1854,8368,1861,8368,1875,8408,1889,8428,1916,8468,1923,8488,1930,8508,1937,8508,1945,8528,1945,8414,1934,8388,1909,8348,1881,8308,1872,8288,1862,8288,1852,8268,1841,8248,1827,8248,1829,8228,1833,8208,1836,8188,1840,8148,1847,8168,1853,8168,1861,8188,1871,8188,1875,8208,1878,8208,1889,8228,1899,8228,1918,8268,1927,8288,1936,8288,1945,8308,1953,8328,1960,8348,1967,8348,1974,8368,1982,8388,1990,8408,2000,8408,2010,8428,2022,8448,2022,8345,2016,8328,2009,8308,2001,8308,1994,8288,1985,8268,1977,8268,1948,8208,1938,8188,1928,8188,1922,8168,1916,8168,1909,8148,2001,8148,2003,8168,2019,8168,2026,8188,2040,8188,2044,8208,2052,8208,2055,8228,2066,8248,2077,8268,2088,8288,2100,8308,2107,8308,2116,8328,2125,8328,2135,8348,2135,8249,2135,8248,2129,8248,2124,8228,2114,8208,2103,8188,2092,8188,2080,8168,2139,8168,2143,8188,2155,8188,2161,8208,2167,8208,2173,8228,2182,8248,2191,8248,2201,8268,2212,8268,2212,8181,2207,8168,2317,8168,2317,8128,2273,8128,2262,8108,2007,8108,1951,8088,1854,8088,1856,8068,1857,8068,1859,8048,1865,8048,1915,8068,2238,8068,2263,8088,2366,8088,2366,8028,2050,8028,2025,8008,1872,8008,1875,7988,1878,7988,1880,7968,2379,7968,2379,7908,1900,7908,1906,7888,1912,7868,1918,7848,1924,7828,1967,7828,1989,7848,2295,7848,2307,7868,2394,7868,2394,7808,2250,7808,2240,7788,1946,7788,1955,7768,1964,7748,1974,7728,1984,7708,1988,7708,2000,7688,2026,7688,2038,7708,2135,7708,2160,7728,2398,7728,2400,7748,2419,7748,2419,7688,2391,7688,2373,7668,2132,7668,2106,7648,2041,7648,2086,7628,2132,7588,2179,7568,2227,7548,2246,7528,2266,7528,2286,7508,2310,7508,2316,7528,2318,7528,2331,7548,2344,7568,2356,7588,2368,7608,2381,7628,2395,7648,2409,7668,2424,7688,2424,7584,2410,7568,2392,7528,2372,7508,2366,7488,2353,7488,2370,7468,2386,7468,2403,7448,2482,7408,2503,7408,2503,7348,2364,7408,2317,7448,2314,7428,2299,7428,2267,7387,2267,7468,2254,7468,2240,7488,2211,7488,2187,7508,2140,7528,2116,7548,2084,7548,2068,7568,2052,7568,2084,7528,2114,7468,2141,7408,2165,7348,2188,7388,2213,7408,2239,7428,2267,7468,2267,7387,2253,7368,2244,7368,2236,7348,2228,7348,2220,7328,2205,7328,2202,7308,2200,7308,2239,7288,2322,7248,2363,7208,2385,7208,2396,7188,2407,7188,2420,7208,2434,7208,2447,7228,2460,7248,2478,7248,2487,7268,2497,7288,2505,7288,2513,7308,2518,7308,2523,7328,2525,7328,2525,7231,2522,7228,2499,7208,2487,7188,2476,7168,2451,7148,2473,7148,2578,7068,2591,7048,2591,6983,2564,7008,2521,7028,2426,7108,2403,7108,2393,7088,2384,7088,2374,7068,2359,7068,2359,7148,2354,7148,2347,7168,2326,7168,2283,7208,2262,7208,2246,7228,2214,7228,2198,7248,2202,7228,2205,7208,2207,7208,2210,7188,2216,7148,2219,7108,2221,7068,2221,7008,2248,7028,2275,7068,2301,7088,2326,7108,2334,7108,2351,7128,2359,7148,2359,7068,2356,7068,2338,7048,2318,7028,2299,7008,2282,6988,2249,6968,2232,6948,2248,6948,2253,6928,2275,6928,2293,6908,2311,6908,2328,6888,2346,6888,2359,6868,2372,6868,2398,6848,2409,6828,2419,6828,2429,6808,2449,6808,2462,6828,2474,6828,2499,6868,2612,6948,2612,6882,2587,6868,2517,6808,2482,6768,2501,6768,2540,6728,2572,6708,2583,6688,2598,6688,2609,6668,2629,6668,2639,6648,2650,6648,2650,6570,2598,6608,2544,6648,2491,6708,2439,6748,2396,6712,2396,6768,2381,6788,2359,6808,2349,6808,2340,6828,2321,6828,2304,6848,2287,6848,2269,6868,2251,6868,2241,6888,2222,6888,2212,6908,2207,6868,2201,6828,2193,6788,2184,6748,2176,6708,2167,6668,2158,6648,2148,6608,2185,6628,2223,6668,2299,6708,2324,6728,2348,6748,2372,6748,2396,6768,2396,6712,2391,6708,2367,6688,2343,6668,2291,6628,2265,6628,2239,6608,2225,6588,2210,6588,2196,6568,2174,6568,2167,6548,2173,6548,2177,6528,2200,6528,2212,6508,2224,6508,2236,6488,2261,6488,2310,6448,2334,6428,2347,6428,2359,6408,2383,6408,2385,6388,2389,6388,2448,6428,2478,6428,2508,6448,2580,6488,2651,6528,2653,6528,2653,6088,2651,6082,2651,6448,2487,6388,2432,6348,2508,6288,2533,6268,2547,6248,2560,6248,2574,6228,2591,6228,2592,6228,2592,6225,2598,6208,2621,6208,2627,6228,2633,6268,2638,6308,2643,6328,2645,6368,2648,6388,2650,6428,2651,6448,2651,6082,2643,6048,2623,5988,2609,5934,2609,6148,2582,6168,2557,6188,2533,6208,2510,6228,2485,6248,2408,6308,2398,6308,2388,6328,2379,6328,2357,6308,2336,6299,2336,6368,2329,6368,2321,6388,2317,6388,2293,6408,2268,6408,2219,6448,2193,6468,2167,6468,2142,6488,2119,6508,2095,6448,2046,6288,2021,6228,2049,6228,2066,6248,2099,6248,2116,6268,2150,6268,2250,6328,2272,6328,2315,6348,2336,6368,2336,6299,2313,6288,2291,6288,2191,6228,2157,6228,2002,6148,2054,6128,2079,6108,2104,6088,2201,6008,2209,6008,2229,5988,2238,5968,2260,5968,2267,5948,2278,5968,2321,5968,2357,5988,2392,5988,2428,6008,2457,6008,2470,6028,2500,6028,2519,6048,2538,6048,2557,6068,2592,6068,2596,6088,2601,6108,2605,6128,2609,6148,2609,5934,2602,5908,2581,5848,2574,5821,2574,6008,2513,5988,2451,5948,2324,5908,2434,5828,2484,5808,2509,5788,2511,5788,2514,5808,2517,5808,2531,5868,2545,5908,2560,5968,2574,6008,2574,5821,2565,5788,2560,5768,2542,5688,2534,5648,2526,5608,2512,5528,2502,5448,2495,5388,2492,5308,2492,5228,2496,5168,2503,5108,2513,5068,2518,5048,2527,5008,2540,5008,2544,4988,2543,4988,2539,4968,2559,4928,2574,4888,2582,4868,2607,4808,2668,4688,2701,4628,2732,4548,2761,4488,2787,4408,2809,4328,2828,4248,2843,4188,2848,4148,2854,4108,2859,4028,2860,3948,2854,3868,2843,3788,2825,3728,2819,3708,2805,3661,2805,3988,2802,4068,2801,4068,2795,4073,2795,4148,2784,4208,2770,4268,2754,4348,2734,4408,2716,4381,2716,4448,2711,4468,2706,4488,2701,4488,2695,4508,2678,4508,2666,4528,2650,4528,2642,4548,2626,4548,2613,4568,2586,4568,2573,4588,2559,4588,2545,4608,2506,4608,2496,4628,2461,4628,2461,4628,2461,4628,2461,4628,2588,4628,2589,4628,2606,4628,2624,4608,2641,4608,2658,4588,2621,4668,2584,4748,2548,4808,2514,4888,2488,4853,2488,4948,2488,4948,2484,4968,2483,4968,2483,5728,2385,5808,2276,5888,2199,5888,2199,5948,2179,5948,2083,6028,2064,6048,2050,6048,2041,6068,2032,6068,2020,6088,1997,6088,1985,6108,1968,6048,1953,5988,1940,5928,1928,5868,1966,5868,1985,5888,2018,5888,2047,5908,2096,5908,2114,5928,2182,5928,2199,5948,2199,5888,2193,5888,2172,5868,2106,5868,2073,5848,2023,5848,2007,5828,1967,5828,1966,5820,1966,5828,1965,5828,1964,5811,1966,5828,1966,5820,1964,5809,1964,5808,1963,5808,1939,5808,1992,5768,2018,5748,2044,5728,2095,5708,2169,5648,2218,5608,2242,5588,2252,5608,2261,5608,2298,5628,2325,5628,2380,5668,2408,5668,2422,5688,2441,5688,2445,5708,2467,5708,2475,5728,2483,5728,2483,4968,2481,4968,2479,4982,2479,5648,2439,5628,2398,5608,2355,5588,2312,5568,2297,5568,2326,5548,2341,5528,2356,5528,2379,5508,2401,5488,2424,5488,2446,5468,2452,5508,2460,5568,2469,5608,2479,5648,2479,4982,2478,4988,2458,4996,2458,5048,2447,5128,2440,5188,2440,5194,2440,5408,2420,5408,2411,5428,2391,5428,2378,5448,2365,5448,2352,5468,2339,5468,2314,5488,2263,5508,2238,5528,2211,5528,2202,5508,2186,5508,2186,5568,2145,5588,2105,5628,2064,5648,2023,5688,1996,5708,1969,5728,1942,5748,1913,5748,1912,5728,1907,5668,1905,5588,1906,5528,1910,5448,1940,5468,2001,5488,2051,5508,2072,5508,2083,5528,2110,5528,2126,5548,2143,5548,2168,5568,2186,5568,2186,5508,2169,5508,2069,5448,2031,5448,1916,5388,1935,5388,1965,5368,2023,5328,2052,5308,2089,5268,2104,5248,2119,5248,2133,5228,2147,5228,2161,5208,2181,5208,2191,5188,2201,5188,2229,5208,2258,5248,2287,5268,2318,5308,2342,5308,2368,5328,2395,5348,2423,5368,2438,5368,2439,5388,2440,5408,2440,5194,2436,5248,2435,5308,2422,5308,2412,5288,2387,5288,2377,5268,2356,5268,2352,5248,2335,5248,2328,5228,2312,5228,2303,5208,2293,5208,2284,5188,2266,5188,2249,5168,2259,5148,2280,5148,2340,5108,2371,5108,2402,5088,2416,5088,2430,5068,2444,5068,2458,5048,2458,4996,2427,5008,2374,5048,2267,5088,2252,5088,2238,5108,2224,5108,2210,5128,2190,5108,2169,5088,2154,5073,2154,5148,2153,5148,2148,5168,2118,5188,2060,5228,2021,5248,2011,5268,1995,5268,1978,5288,1961,5308,1938,5308,1926,5328,1931,5308,1937,5268,1943,5248,1951,5208,1964,5168,1979,5128,1995,5088,2013,5048,2043,5048,2050,5068,2072,5068,2082,5088,2105,5088,2115,5108,2128,5108,2137,5128,2145,5128,2154,5148,2154,5073,2148,5068,2127,5048,2106,5028,2084,5008,2061,5008,2037,4988,2056,4948,2076,4928,2096,4888,2117,4848,2144,4828,2171,4808,2199,4808,2228,4788,2247,4788,2260,4768,2298,4768,2313,4748,2351,4748,2369,4768,2388,4788,2406,4828,2426,4848,2440,4868,2454,4888,2469,4908,2483,4928,2486,4928,2488,4948,2488,4853,2484,4848,2456,4808,2428,4768,2402,4728,2543,4668,2566,4648,2459,4648,2458,4648,2440,4648,2397,4668,2375,4668,2365,4648,2355,4628,2346,4608,2336,4588,2329,4588,2325,4572,2325,4688,2297,4708,2269,4708,2242,4728,2215,4728,2204,4748,2172,4748,2197,4708,2223,4668,2248,4628,2272,4588,2284,4608,2297,4648,2311,4668,2325,4688,2325,4572,2323,4568,2320,4568,2314,4548,2310,4528,2306,4528,2321,4488,2336,4468,2350,4428,2364,4408,2372,4408,2376,4388,2430,4368,2484,4328,2538,4308,2591,4268,2601,4288,2611,4308,2621,4328,2632,4348,2647,4368,2662,4388,2678,4428,2695,4448,2716,4448,2716,4381,2708,4368,2683,4328,2659,4288,2648,4268,2637,4248,2706,4188,2729,4188,2746,4168,2762,4168,2795,4148,2795,4073,2753,4108,2706,4128,2659,4168,2611,4188,2591,4148,2570,4128,2565,4120,2565,4228,2537,4248,2508,4248,2451,4288,2436,4308,2408,4308,2393,4328,2411,4268,2426,4208,2438,4168,2447,4108,2448,4088,2450,4068,2451,4048,2452,4028,2454,4048,2462,4048,2467,4068,2472,4068,2487,4088,2501,4108,2515,4128,2528,4148,2538,4168,2547,4188,2556,4208,2565,4228,2565,4120,2548,4088,2525,4048,2508,4028,2490,4008,2471,3968,2452,3948,2450,3928,2447,3888,2443,3868,2438,3828,2461,3788,2484,3768,2496,3748,2507,3728,2531,3688,2538,3688,2545,3668,2588,3668,2657,3708,2691,3728,2704,3728,2717,3748,2730,3748,2743,3768,2759,3768,2770,3788,2786,3788,2797,3868,2803,3928,2805,3988,2805,3661,2802,3648,2775,3568,2765,3549,2765,3708,2734,3688,2702,3668,2635,3628,2598,3628,2585,3608,2588,3608,2599,3588,2610,3588,2617,3568,2631,3568,2639,3548,2650,3528,2662,3528,2674,3508,2691,3508,2696,3528,2701,3528,2706,3548,2723,3588,2739,3628,2753,3668,2765,3708,2765,3549,2745,3508,2713,3428,2681,3368,2662,3319,2662,3448,2628,3488,2595,3508,2564,3548,2534,3588,2508,3588,2502,3583,2502,3628,2486,3668,2471,3688,2456,3708,2441,3728,2434,3748,2422,3748,2407,3708,2391,3668,2373,3608,2353,3568,2386,3588,2420,3608,2454,3608,2489,3628,2502,3628,2502,3583,2483,3568,2457,3548,2432,3548,2418,3528,2392,3528,2379,3508,2364,3508,2385,3468,2395,3448,2423,3408,2450,3348,2474,3308,2515,3308,2539,3328,2564,3328,2590,3348,2620,3348,2630,3368,2641,3408,2662,3448,2662,3319,2658,3308,2650,3288,2621,3208,2594,3148,2591,3135,2591,3288,2567,3288,2543,3268,2520,3268,2496,3248,2505,3228,2513,3208,2521,3188,2539,3148,2551,3188,2563,3228,2577,3248,2591,3288,2591,3135,2572,3068,2571,3068,2570,3048,2569,3048,2562,3028,2559,3008,2556,2988,2550,2968,2546,2928,2541,2868,2540,2788,2540,2768,2543,2708,2550,2648,2552,2628,2560,2568,2565,2548,2574,2508,2578,2488,2590,2428,2608,2368,2629,2308,2651,2228,2659,2208,2674,2168,2698,2088,2739,1988,2747,1968,2771,1888,2795,1828,2817,1748,2837,1688,2856,1628,2873,1548,2887,1488,2897,1408,2905,1348,2908,1268m3045,1242l3040,1162,3031,1102,3017,1022,3000,942,2979,862,2956,782,2932,722,2907,642,2881,562,2856,502,2832,422,2810,342,2791,262,2776,182,2766,102,2761,22,2760,2,2706,2,2707,42,2713,122,2723,202,2739,282,2758,362,2780,442,2803,502,2828,582,2854,662,2879,722,2903,802,2926,882,2947,942,2964,1022,2978,1102,2987,1182,2991,1242,2987,1322,2980,1402,2969,1482,2954,1562,2937,1622,2917,1702,2895,1782,2871,1842,2846,1922,2820,1982,2766,2142,2740,2202,2713,2282,2689,2362,2668,2442,2650,2522,2636,2602,2626,2682,2621,2762,2621,2842,2628,2922,2640,3002,2660,3082,2687,3162,2718,3242,2751,3322,2787,3402,2821,3462,2854,3542,2881,3622,2904,3702,2922,3782,2934,3862,2941,3942,2941,4022,2936,4102,2926,4182,2911,4262,2893,4342,2870,4422,2845,4502,2815,4582,2780,4662,2744,4722,2706,4802,2670,4862,2636,4942,2610,5022,2591,5102,2579,5162,2573,5242,2572,5322,2577,5402,2585,5482,2598,5562,2613,5642,2631,5702,2651,5782,2674,5862,2698,5942,2721,6022,2742,6102,2759,6202,2772,6282,2781,6362,2786,6442,2788,6522,2787,6602,2783,6682,2776,6782,2767,6842,2755,6922,2741,7002,2726,7062,2709,7142,2690,7222,2671,7302,2652,7362,2632,7442,2612,7522,2593,7602,2575,7662,2557,7742,2541,7822,2527,7882,2515,7962,2506,8042,2499,8122,2495,8182,2495,8262,2498,8342,2506,8422,2517,8482,2534,8562,2556,8642,2581,8722,2609,8782,2637,8862,2664,8942,2687,9022,2707,9082,2720,9162,2726,9242,2727,9322,2723,9402,2716,9482,2708,9562,2698,9642,2685,9702,2670,9782,2651,9862,2630,9942,2604,10022,2576,10082,2546,10162,2515,10242,2485,10302,2458,10382,2434,10462,2414,10522,2399,10602,2388,10682,2382,10762,2380,10842,2383,10922,2390,11002,2403,11082,2420,11162,2443,11222,2471,11302,2504,11382,2539,11462,2575,11522,2612,11602,2647,11662,2679,11742,2707,11822,2732,11902,2753,11982,2784,12122,2793,12202,2796,12302,2793,12382,2785,12462,2772,12542,2753,12622,2729,12702,2699,12782,2665,12842,2628,12922,2589,12982,2551,13062,2514,13142,2479,13202,2448,13282,2422,13362,2401,13442,2385,13522,2374,13602,2370,13682,2373,13762,2382,13842,2399,13922,2419,13982,2438,14062,2450,14142,2448,14202,2429,14282,2385,14342,2329,14402,2266,14442,2199,14462,2129,14482,2057,14482,1985,14462,1915,14422,1850,14382,1795,14322,1750,14262,1712,14182,1679,14122,1651,14042,1624,13962,1597,13882,1573,13802,1551,13722,1533,13642,1519,13562,1512,13482,1510,13402,1514,13322,1523,13242,1536,13162,1553,13102,1574,13022,1597,12942,1624,12862,1653,12782,1684,12722,1716,12642,1745,12562,1773,12502,1798,12422,1820,12342,1839,12282,1854,12202,1865,12122,1872,12042,1874,11982,1871,11902,1863,11822,1848,11742,1829,11682,1804,11602,1776,11542,1746,11482,1714,11402,1681,11322,1650,11242,1623,11162,1599,11082,1579,11002,1562,10922,1549,10842,1540,10762,1536,10682,1536,10602,1540,10542,1548,10462,1560,10382,1576,10302,1596,10222,1620,10162,1648,10082,1680,10002,1715,9942,1750,9862,1784,9802,1817,9722,1846,9662,1870,9582,1889,9502,1900,9442,1904,9362,1898,9282,1881,9202,1852,9142,1816,9062,1781,8982,1749,8902,1722,8822,1703,8742,1691,8662,1683,8562,1680,8482,1680,8402,1683,8322,1689,8242,1699,8162,1712,8102,1728,8022,1748,7942,1769,7882,1793,7802,1823,7742,1856,7662,1892,7602,1930,7522,1968,7462,2005,7382,2038,7322,2061,7242,2076,7162,2083,7082,2084,7002,2078,6942,2067,6862,2051,6782,2032,6702,2010,6622,1986,6562,1960,6482,1934,6402,1909,6322,1885,6262,1862,6182,1841,6102,1822,6022,1806,5942,1792,5862,1781,5782,1774,5702,1770,5622,1769,5542,1773,5462,1781,5382,1793,5302,1811,5222,1833,5142,1859,5062,1889,4982,1922,4922,1958,4862,1996,4782,2035,4722,2077,4642,2118,4582,2157,4502,2194,4442,2228,4362,2258,4302,2283,4222,2302,4142,2314,4062,2318,3982,2314,3902,2302,3822,2282,3742,2256,3682,2226,3602,2192,3522,2156,3462,2118,3382,2081,3322,2045,3242,2011,3182,1981,3102,1956,3022,1937,2962,1923,2882,1913,2802,1908,2742,1907,2662,1910,2602,1916,2522,1925,2442,1937,2382,1951,2302,1968,2242,1986,2162,2006,2102,2026,2022,2048,1962,2091,1822,2113,1742,2133,1682,2153,1602,2172,1542,2189,1462,2204,1402,2216,1322,2226,1242,2233,1182,2235,1102,2229,1022,2217,942,2199,862,2177,782,2152,702,2124,642,2095,562,2066,482,2038,402,2011,342,1991,262,1975,182,1965,102,1959,42,1959,2,1905,2,1905,22,1910,102,1920,182,1952,322,1975,402,2004,462,2035,542,2066,622,2095,702,2123,782,2147,862,2164,942,2175,1022,2179,1082,2178,1162,2172,1242,2162,1322,2148,1402,2131,1482,2111,1542,2090,1622,2067,1702,2043,1782,2020,1842,1996,1922,1973,2002,1950,2062,1929,2142,1909,2222,1891,2302,1876,2382,1863,2442,1854,2522,1848,2602,1847,2682,1850,2762,1858,2842,1872,2922,1893,3002,1918,3082,1947,3142,1980,3222,2015,3302,2051,3362,2088,3442,2124,3522,2160,3582,2193,3662,2242,3802,2256,3882,2262,3962,2261,4042,2253,4122,2237,4202,2213,4282,2181,4342,2145,4422,2105,4502,2062,4562,1976,4722,1935,4782,1897,4862,1862,4942,1829,5002,1801,5082,1775,5162,1754,5242,1737,5322,1725,5402,1718,5482,1715,5562,1716,5642,1720,5722,1727,5802,1737,5882,1750,5942,1765,6022,1783,6102,1802,6182,1824,6262,1848,6322,1873,6402,1898,6462,1922,6542,1946,6622,1968,6682,1988,6762,2005,6822,2018,6902,2026,6982,2028,7042,2025,7122,2015,7182,1996,7262,1970,7342,1934,7402,1896,7462,1860,7542,1825,7602,1793,7662,1763,7742,1736,7802,1710,7882,1687,7962,1668,8042,1652,8122,1639,8202,1631,8282,1627,8362,1625,8442,1626,8522,1631,8602,1639,8682,1652,8742,1668,8822,1690,8902,1717,8982,1749,9042,1778,9102,1806,9162,1831,9222,1847,9282,1855,9362,1851,9442,1839,9502,1820,9582,1794,9642,1765,9722,1733,9782,1699,9842,1664,9922,1631,9982,1599,10042,1570,10122,1545,10202,1524,10262,1507,10342,1495,10422,1486,10502,1481,10582,1480,10642,1483,10722,1489,10802,1499,10882,1513,10962,1529,11042,1548,11102,1571,11182,1596,11262,1624,11322,1654,11402,1686,11482,1717,11542,1746,11602,1771,11682,1792,11742,1808,11822,1817,11902,1820,11982,1817,12062,1808,12142,1795,12202,1778,12282,1758,12362,1735,12422,1709,12502,1682,12562,1654,12642,1625,12702,1597,12782,1569,12862,1541,12922,1518,13002,1498,13082,1482,13162,1470,13242,1462,13322,1459,13382,1460,13462,1465,13542,1475,13622,1489,13702,1509,13782,1529,13862,1550,13922,1574,14002,1601,14082,1632,14162,1667,14222,1708,14302,1754,14362,1807,14422,1867,14462,1933,14502,2003,14522,2218,14522,2285,14502,2317,14482,2348,14462,2403,14402,2450,14342,2486,14282,2506,14202,2506,14142,2494,14062,2474,13982,2452,13902,2435,13822,2424,13742,2420,13662,2424,13582,2437,13502,2458,13422,2485,13342,2515,13262,2549,13202,2585,13122,2622,13062,2659,12982,2695,12902,2729,12842,2761,12762,2789,12682,2811,12602,2828,12542,2840,12462,2846,12382,2848,12302,2846,12222,2839,12142,2828,12082,2813,12002,2795,11922,2773,11842,2748,11782,2720,11702,2687,11622,2651,11562,2614,11482,2578,11402,2543,11342,2511,11262,2483,11182,2461,11102,2445,11002,2435,10922,2432,10842,2435,10762,2443,10682,2456,10602,2473,10522,2494,10462,2518,10382,2544,10322,2571,10242,2598,10182,2626,10102,2652,10042,2677,9962,2699,9902,2718,9822,2735,9742,2750,9662,2762,9582,2772,9502,2778,9422,2780,9342,2778,9262,2772,9182,2760,9102,2744,9022,2721,8942,2696,8862,2668,8802,2641,8722,2614,8642,2591,8562,2573,8502,2559,8402,2551,8322,2548,8242,2550,8162,2557,8062,2568,7982,2580,7902,2595,7822,2612,7742,2630,7662,2650,7602,2670,7522,2711,7362,2731,7282,2751,7202,2769,7122,2786,7042,2802,6962,2815,6882,2826,6802,2834,6722,2839,6642,2841,6562,2841,6482,2837,6402,2830,6322,2820,6242,2790,6062,2770,5982,2750,5922,2707,5762,2686,5682,2667,5622,2650,5542,2637,5462,2628,5382,2624,5302,2626,5222,2634,5142,2650,5062,2674,5002,2706,4922,2742,4842,2779,4762,2817,4702,2853,4622,2885,4542,2912,4482,2934,4402,2954,4322,2970,4242,2982,4162,2991,4082,2995,4022,2995,3942,2991,3862,2982,3802,2968,3722,2950,3662,2927,3582,2900,3522,2871,3442,2840,3382,2809,3322,2779,3242,2751,3182,2723,3102,2703,3022,2689,2942,2681,2862,2678,2782,2681,2702,2688,2642,2700,2562,2716,2482,2735,2402,2757,2322,2782,2242,2809,2182,2837,2102,2865,2022,2893,1942,2919,1882,2944,1802,2967,1722,2988,1642,3006,1562,3022,1502,3033,1422,3041,1342,3045,1262,3045,1242e" filled="true" fillcolor="#7fba28" stroked="false">
            <v:path arrowok="t"/>
            <v:fill type="solid"/>
            <w10:wrap type="none"/>
          </v:shape>
        </w:pict>
      </w:r>
      <w:r>
        <w:rPr>
          <w:color w:val="231F20"/>
          <w:spacing w:val="2"/>
        </w:rPr>
        <w:t>Over </w:t>
      </w:r>
      <w:r>
        <w:rPr>
          <w:color w:val="231F20"/>
        </w:rPr>
        <w:t>the </w:t>
      </w:r>
      <w:r>
        <w:rPr>
          <w:color w:val="231F20"/>
          <w:spacing w:val="2"/>
        </w:rPr>
        <w:t>last twelve </w:t>
      </w:r>
      <w:r>
        <w:rPr>
          <w:color w:val="231F20"/>
          <w:spacing w:val="3"/>
        </w:rPr>
        <w:t>years, </w:t>
      </w:r>
      <w:r>
        <w:rPr>
          <w:color w:val="231F20"/>
          <w:spacing w:val="2"/>
        </w:rPr>
        <w:t>successive </w:t>
      </w:r>
      <w:r>
        <w:rPr>
          <w:color w:val="231F20"/>
          <w:spacing w:val="3"/>
        </w:rPr>
        <w:t>governments have </w:t>
      </w:r>
      <w:r>
        <w:rPr>
          <w:color w:val="231F20"/>
          <w:spacing w:val="2"/>
        </w:rPr>
        <w:t>failed </w:t>
      </w:r>
      <w:r>
        <w:rPr>
          <w:color w:val="231F20"/>
        </w:rPr>
        <w:t>to </w:t>
      </w:r>
      <w:r>
        <w:rPr>
          <w:color w:val="231F20"/>
          <w:spacing w:val="2"/>
        </w:rPr>
        <w:t>deliver </w:t>
      </w:r>
      <w:r>
        <w:rPr>
          <w:color w:val="231F20"/>
        </w:rPr>
        <w:t>the  </w:t>
      </w:r>
      <w:r>
        <w:rPr>
          <w:color w:val="231F20"/>
          <w:spacing w:val="2"/>
        </w:rPr>
        <w:t>reforms needed </w:t>
      </w:r>
      <w:r>
        <w:rPr>
          <w:color w:val="231F20"/>
        </w:rPr>
        <w:t>to </w:t>
      </w:r>
      <w:r>
        <w:rPr>
          <w:color w:val="231F20"/>
          <w:spacing w:val="2"/>
        </w:rPr>
        <w:t>close </w:t>
      </w:r>
      <w:r>
        <w:rPr>
          <w:color w:val="231F20"/>
        </w:rPr>
        <w:t>the gap on </w:t>
      </w:r>
      <w:r>
        <w:rPr>
          <w:color w:val="231F20"/>
          <w:spacing w:val="3"/>
        </w:rPr>
        <w:t>health </w:t>
      </w:r>
      <w:r>
        <w:rPr>
          <w:color w:val="231F20"/>
          <w:spacing w:val="2"/>
        </w:rPr>
        <w:t>outcomes </w:t>
      </w:r>
      <w:r>
        <w:rPr>
          <w:color w:val="231F20"/>
        </w:rPr>
        <w:t>for </w:t>
      </w:r>
      <w:r>
        <w:rPr>
          <w:color w:val="231F20"/>
          <w:spacing w:val="2"/>
        </w:rPr>
        <w:t>Aboriginal </w:t>
      </w:r>
      <w:r>
        <w:rPr>
          <w:color w:val="231F20"/>
        </w:rPr>
        <w:t>and Torres </w:t>
      </w:r>
      <w:r>
        <w:rPr>
          <w:color w:val="231F20"/>
          <w:spacing w:val="2"/>
        </w:rPr>
        <w:t>Strait Islander</w:t>
      </w:r>
      <w:r>
        <w:rPr>
          <w:color w:val="231F20"/>
          <w:spacing w:val="12"/>
        </w:rPr>
        <w:t> </w:t>
      </w:r>
      <w:r>
        <w:rPr>
          <w:color w:val="231F20"/>
          <w:spacing w:val="3"/>
        </w:rPr>
        <w:t>people.</w:t>
      </w:r>
    </w:p>
    <w:p>
      <w:pPr>
        <w:pStyle w:val="BodyText"/>
        <w:spacing w:line="276" w:lineRule="auto" w:before="166"/>
        <w:ind w:left="4233" w:right="23"/>
      </w:pPr>
      <w:r>
        <w:rPr>
          <w:color w:val="231F20"/>
        </w:rPr>
        <w:t>At the </w:t>
      </w:r>
      <w:r>
        <w:rPr>
          <w:color w:val="231F20"/>
          <w:spacing w:val="2"/>
        </w:rPr>
        <w:t>heart </w:t>
      </w:r>
      <w:r>
        <w:rPr>
          <w:color w:val="231F20"/>
        </w:rPr>
        <w:t>of </w:t>
      </w:r>
      <w:r>
        <w:rPr>
          <w:color w:val="231F20"/>
          <w:spacing w:val="2"/>
        </w:rPr>
        <w:t>this </w:t>
      </w:r>
      <w:r>
        <w:rPr>
          <w:color w:val="231F20"/>
        </w:rPr>
        <w:t>report is </w:t>
      </w:r>
      <w:r>
        <w:rPr>
          <w:color w:val="231F20"/>
          <w:spacing w:val="3"/>
        </w:rPr>
        <w:t>the </w:t>
      </w:r>
      <w:r>
        <w:rPr>
          <w:color w:val="231F20"/>
          <w:spacing w:val="2"/>
        </w:rPr>
        <w:t>recognition </w:t>
      </w:r>
      <w:r>
        <w:rPr>
          <w:color w:val="231F20"/>
        </w:rPr>
        <w:t>of </w:t>
      </w:r>
      <w:r>
        <w:rPr>
          <w:color w:val="231F20"/>
          <w:spacing w:val="2"/>
        </w:rPr>
        <w:t>Aboriginal </w:t>
      </w:r>
      <w:r>
        <w:rPr>
          <w:color w:val="231F20"/>
        </w:rPr>
        <w:t>and Torres </w:t>
      </w:r>
      <w:r>
        <w:rPr>
          <w:color w:val="231F20"/>
          <w:spacing w:val="2"/>
        </w:rPr>
        <w:t>Strait Islander empowerment </w:t>
      </w:r>
      <w:r>
        <w:rPr>
          <w:color w:val="231F20"/>
          <w:spacing w:val="3"/>
        </w:rPr>
        <w:t>as </w:t>
      </w:r>
      <w:r>
        <w:rPr>
          <w:color w:val="231F20"/>
          <w:spacing w:val="2"/>
        </w:rPr>
        <w:t>vital </w:t>
      </w:r>
      <w:r>
        <w:rPr>
          <w:color w:val="231F20"/>
        </w:rPr>
        <w:t>to </w:t>
      </w:r>
      <w:r>
        <w:rPr>
          <w:color w:val="231F20"/>
          <w:spacing w:val="2"/>
        </w:rPr>
        <w:t>wellbeing. </w:t>
      </w:r>
      <w:r>
        <w:rPr>
          <w:color w:val="231F20"/>
        </w:rPr>
        <w:t>The  </w:t>
      </w:r>
      <w:r>
        <w:rPr>
          <w:color w:val="231F20"/>
          <w:spacing w:val="2"/>
        </w:rPr>
        <w:t>featured case studies have been</w:t>
      </w:r>
      <w:r>
        <w:rPr>
          <w:color w:val="231F20"/>
          <w:spacing w:val="25"/>
        </w:rPr>
        <w:t> </w:t>
      </w:r>
      <w:r>
        <w:rPr>
          <w:color w:val="231F20"/>
          <w:spacing w:val="3"/>
        </w:rPr>
        <w:t>selected</w:t>
      </w:r>
    </w:p>
    <w:p>
      <w:pPr>
        <w:pStyle w:val="BodyText"/>
        <w:spacing w:line="276" w:lineRule="auto"/>
        <w:ind w:left="4233" w:right="151"/>
      </w:pPr>
      <w:r>
        <w:rPr>
          <w:color w:val="231F20"/>
        </w:rPr>
        <w:t>to highlight Aboriginal and Torres Strait Islander-driven approaches to health policy and program reform across four domains of the cultural determinants:</w:t>
      </w:r>
    </w:p>
    <w:p>
      <w:pPr>
        <w:pStyle w:val="ListParagraph"/>
        <w:numPr>
          <w:ilvl w:val="0"/>
          <w:numId w:val="1"/>
        </w:numPr>
        <w:tabs>
          <w:tab w:pos="4516" w:val="left" w:leader="none"/>
          <w:tab w:pos="4517" w:val="left" w:leader="none"/>
        </w:tabs>
        <w:spacing w:line="273" w:lineRule="auto" w:before="159" w:after="0"/>
        <w:ind w:left="4516" w:right="99" w:hanging="284"/>
        <w:jc w:val="left"/>
        <w:rPr>
          <w:sz w:val="19"/>
        </w:rPr>
      </w:pPr>
      <w:r>
        <w:rPr>
          <w:b/>
          <w:color w:val="76BC43"/>
          <w:spacing w:val="2"/>
          <w:sz w:val="19"/>
        </w:rPr>
        <w:t>Self-determination </w:t>
      </w:r>
      <w:r>
        <w:rPr>
          <w:b/>
          <w:color w:val="76BC43"/>
          <w:spacing w:val="3"/>
          <w:sz w:val="19"/>
        </w:rPr>
        <w:t>and </w:t>
      </w:r>
      <w:r>
        <w:rPr>
          <w:b/>
          <w:color w:val="76BC43"/>
          <w:spacing w:val="2"/>
          <w:sz w:val="19"/>
        </w:rPr>
        <w:t>leadership </w:t>
      </w:r>
      <w:r>
        <w:rPr>
          <w:color w:val="231F20"/>
          <w:spacing w:val="2"/>
          <w:sz w:val="19"/>
        </w:rPr>
        <w:t>involve </w:t>
      </w:r>
      <w:r>
        <w:rPr>
          <w:color w:val="231F20"/>
          <w:spacing w:val="3"/>
          <w:sz w:val="19"/>
        </w:rPr>
        <w:t>practices </w:t>
      </w:r>
      <w:r>
        <w:rPr>
          <w:color w:val="231F20"/>
          <w:sz w:val="19"/>
        </w:rPr>
        <w:t>and </w:t>
      </w:r>
      <w:r>
        <w:rPr>
          <w:color w:val="231F20"/>
          <w:spacing w:val="2"/>
          <w:sz w:val="19"/>
        </w:rPr>
        <w:t>processes that </w:t>
      </w:r>
      <w:r>
        <w:rPr>
          <w:color w:val="231F20"/>
          <w:spacing w:val="3"/>
          <w:sz w:val="19"/>
        </w:rPr>
        <w:t>incorporate </w:t>
      </w:r>
      <w:r>
        <w:rPr>
          <w:color w:val="231F20"/>
          <w:sz w:val="19"/>
        </w:rPr>
        <w:t>not </w:t>
      </w:r>
      <w:r>
        <w:rPr>
          <w:color w:val="231F20"/>
          <w:spacing w:val="2"/>
          <w:sz w:val="19"/>
        </w:rPr>
        <w:t>only </w:t>
      </w:r>
      <w:r>
        <w:rPr>
          <w:color w:val="231F20"/>
          <w:spacing w:val="3"/>
          <w:sz w:val="19"/>
        </w:rPr>
        <w:t>self-governance and </w:t>
      </w:r>
      <w:r>
        <w:rPr>
          <w:color w:val="231F20"/>
          <w:sz w:val="19"/>
        </w:rPr>
        <w:t>shared </w:t>
      </w:r>
      <w:r>
        <w:rPr>
          <w:color w:val="231F20"/>
          <w:spacing w:val="2"/>
          <w:sz w:val="19"/>
        </w:rPr>
        <w:t>decision-making, </w:t>
      </w:r>
      <w:r>
        <w:rPr>
          <w:color w:val="231F20"/>
          <w:spacing w:val="3"/>
          <w:sz w:val="19"/>
        </w:rPr>
        <w:t>but </w:t>
      </w:r>
      <w:r>
        <w:rPr>
          <w:color w:val="231F20"/>
          <w:spacing w:val="2"/>
          <w:sz w:val="19"/>
        </w:rPr>
        <w:t>also rights </w:t>
      </w:r>
      <w:r>
        <w:rPr>
          <w:color w:val="231F20"/>
          <w:sz w:val="19"/>
        </w:rPr>
        <w:t>to </w:t>
      </w:r>
      <w:r>
        <w:rPr>
          <w:color w:val="231F20"/>
          <w:spacing w:val="2"/>
          <w:sz w:val="19"/>
        </w:rPr>
        <w:t>express</w:t>
      </w:r>
      <w:r>
        <w:rPr>
          <w:color w:val="231F20"/>
          <w:spacing w:val="26"/>
          <w:sz w:val="19"/>
        </w:rPr>
        <w:t> </w:t>
      </w:r>
      <w:r>
        <w:rPr>
          <w:color w:val="231F20"/>
          <w:spacing w:val="3"/>
          <w:sz w:val="19"/>
        </w:rPr>
        <w:t>and</w:t>
      </w:r>
    </w:p>
    <w:p>
      <w:pPr>
        <w:pStyle w:val="BodyText"/>
        <w:spacing w:line="276" w:lineRule="auto" w:before="2"/>
        <w:ind w:left="4516" w:right="151"/>
      </w:pPr>
      <w:r>
        <w:rPr>
          <w:color w:val="231F20"/>
        </w:rPr>
        <w:t>pass on culture, language, and relationships with Country.</w:t>
      </w:r>
    </w:p>
    <w:p>
      <w:pPr>
        <w:pStyle w:val="BodyText"/>
        <w:spacing w:line="276" w:lineRule="auto"/>
        <w:ind w:left="4516" w:right="151"/>
      </w:pPr>
      <w:r>
        <w:rPr>
          <w:color w:val="231F20"/>
        </w:rPr>
        <w:t>Aboriginal and Torres Strait Islander Community Controlled Health Organisations and</w:t>
      </w:r>
    </w:p>
    <w:p>
      <w:pPr>
        <w:pStyle w:val="BodyText"/>
        <w:spacing w:line="276" w:lineRule="auto" w:before="95"/>
        <w:ind w:left="590" w:right="1074"/>
      </w:pPr>
      <w:r>
        <w:rPr/>
        <w:br w:type="column"/>
      </w:r>
      <w:r>
        <w:rPr>
          <w:color w:val="231F20"/>
        </w:rPr>
        <w:t>the Coalition of Peaks are examples of self-determination and leadership in action. Self- determination and leadership in health and wellbeing empowers communities through culturally centred processes of decision making and delivers solutions that respond to local context.</w:t>
      </w:r>
    </w:p>
    <w:p>
      <w:pPr>
        <w:pStyle w:val="Heading9"/>
        <w:numPr>
          <w:ilvl w:val="0"/>
          <w:numId w:val="2"/>
        </w:numPr>
        <w:tabs>
          <w:tab w:pos="590" w:val="left" w:leader="none"/>
          <w:tab w:pos="591" w:val="left" w:leader="none"/>
        </w:tabs>
        <w:spacing w:line="268" w:lineRule="auto" w:before="160" w:after="0"/>
        <w:ind w:left="590" w:right="1763" w:hanging="284"/>
        <w:jc w:val="left"/>
      </w:pPr>
      <w:r>
        <w:rPr>
          <w:color w:val="76BC43"/>
          <w:spacing w:val="2"/>
        </w:rPr>
        <w:t>Indigenous beliefs </w:t>
      </w:r>
      <w:r>
        <w:rPr>
          <w:color w:val="76BC43"/>
          <w:spacing w:val="3"/>
        </w:rPr>
        <w:t>and knowledge</w:t>
      </w:r>
    </w:p>
    <w:p>
      <w:pPr>
        <w:pStyle w:val="BodyText"/>
        <w:spacing w:line="276" w:lineRule="auto" w:before="5"/>
        <w:ind w:left="590" w:right="1275"/>
      </w:pPr>
      <w:r>
        <w:rPr>
          <w:color w:val="231F20"/>
        </w:rPr>
        <w:t>Aboriginal and Torres Strait Islander people hold complex and important knowledge systems. Embedding Aboriginal and Torres Strait Islander holistic definitions</w:t>
      </w:r>
    </w:p>
    <w:p>
      <w:pPr>
        <w:pStyle w:val="BodyText"/>
        <w:spacing w:line="276" w:lineRule="auto"/>
        <w:ind w:left="590" w:right="1486"/>
      </w:pPr>
      <w:r>
        <w:rPr>
          <w:color w:val="231F20"/>
        </w:rPr>
        <w:t>of health and wellbeing in the way we deliver health</w:t>
      </w:r>
    </w:p>
    <w:p>
      <w:pPr>
        <w:pStyle w:val="BodyText"/>
        <w:spacing w:line="276" w:lineRule="auto"/>
        <w:ind w:left="590" w:right="1174"/>
      </w:pPr>
      <w:r>
        <w:rPr>
          <w:color w:val="231F20"/>
        </w:rPr>
        <w:t>services is critical to improving outcomes. Recognising the expertise of Aboriginal and Torres Strait Islander people and communities in health research, policy and program development is key.</w:t>
      </w:r>
    </w:p>
    <w:p>
      <w:pPr>
        <w:spacing w:after="0" w:line="276" w:lineRule="auto"/>
        <w:sectPr>
          <w:type w:val="continuous"/>
          <w:pgSz w:w="11910" w:h="16840"/>
          <w:pgMar w:top="1580" w:bottom="280" w:left="0" w:right="0"/>
          <w:cols w:num="2" w:equalWidth="0">
            <w:col w:w="7382" w:space="40"/>
            <w:col w:w="448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after="0"/>
        <w:rPr>
          <w:sz w:val="26"/>
        </w:rPr>
        <w:sectPr>
          <w:pgSz w:w="11910" w:h="16840"/>
          <w:pgMar w:header="0" w:footer="722" w:top="1580" w:bottom="920" w:left="0" w:right="0"/>
        </w:sectPr>
      </w:pPr>
    </w:p>
    <w:p>
      <w:pPr>
        <w:pStyle w:val="ListParagraph"/>
        <w:numPr>
          <w:ilvl w:val="1"/>
          <w:numId w:val="2"/>
        </w:numPr>
        <w:tabs>
          <w:tab w:pos="1303" w:val="left" w:leader="none"/>
          <w:tab w:pos="1304" w:val="left" w:leader="none"/>
        </w:tabs>
        <w:spacing w:line="273" w:lineRule="auto" w:before="94" w:after="0"/>
        <w:ind w:left="1303" w:right="344" w:hanging="284"/>
        <w:jc w:val="left"/>
        <w:rPr>
          <w:sz w:val="19"/>
        </w:rPr>
      </w:pPr>
      <w:r>
        <w:rPr>
          <w:b/>
          <w:color w:val="76BC43"/>
          <w:spacing w:val="2"/>
          <w:sz w:val="19"/>
        </w:rPr>
        <w:t>Cultural expression </w:t>
      </w:r>
      <w:r>
        <w:rPr>
          <w:b/>
          <w:color w:val="76BC43"/>
          <w:spacing w:val="3"/>
          <w:sz w:val="19"/>
        </w:rPr>
        <w:t>and </w:t>
      </w:r>
      <w:r>
        <w:rPr>
          <w:b/>
          <w:color w:val="76BC43"/>
          <w:spacing w:val="2"/>
          <w:sz w:val="19"/>
        </w:rPr>
        <w:t>continuity </w:t>
      </w:r>
      <w:r>
        <w:rPr>
          <w:color w:val="231F20"/>
          <w:sz w:val="19"/>
        </w:rPr>
        <w:t>are great </w:t>
      </w:r>
      <w:r>
        <w:rPr>
          <w:color w:val="231F20"/>
          <w:spacing w:val="2"/>
          <w:sz w:val="19"/>
        </w:rPr>
        <w:t>sources </w:t>
      </w:r>
      <w:r>
        <w:rPr>
          <w:color w:val="231F20"/>
          <w:sz w:val="19"/>
        </w:rPr>
        <w:t>of </w:t>
      </w:r>
      <w:r>
        <w:rPr>
          <w:color w:val="231F20"/>
          <w:spacing w:val="2"/>
          <w:sz w:val="19"/>
        </w:rPr>
        <w:t>strength  </w:t>
      </w:r>
      <w:r>
        <w:rPr>
          <w:color w:val="231F20"/>
          <w:sz w:val="19"/>
        </w:rPr>
        <w:t>and  </w:t>
      </w:r>
      <w:r>
        <w:rPr>
          <w:color w:val="231F20"/>
          <w:spacing w:val="2"/>
          <w:sz w:val="19"/>
        </w:rPr>
        <w:t>resilience </w:t>
      </w:r>
      <w:r>
        <w:rPr>
          <w:color w:val="231F20"/>
          <w:sz w:val="19"/>
        </w:rPr>
        <w:t>for </w:t>
      </w:r>
      <w:r>
        <w:rPr>
          <w:color w:val="231F20"/>
          <w:spacing w:val="2"/>
          <w:sz w:val="19"/>
        </w:rPr>
        <w:t>Aboriginal </w:t>
      </w:r>
      <w:r>
        <w:rPr>
          <w:color w:val="231F20"/>
          <w:sz w:val="19"/>
        </w:rPr>
        <w:t>and Torres </w:t>
      </w:r>
      <w:r>
        <w:rPr>
          <w:color w:val="231F20"/>
          <w:spacing w:val="2"/>
          <w:sz w:val="19"/>
        </w:rPr>
        <w:t>Strait Islander people. </w:t>
      </w:r>
      <w:r>
        <w:rPr>
          <w:color w:val="231F20"/>
          <w:spacing w:val="3"/>
          <w:sz w:val="19"/>
        </w:rPr>
        <w:t>The </w:t>
      </w:r>
      <w:r>
        <w:rPr>
          <w:color w:val="231F20"/>
          <w:spacing w:val="2"/>
          <w:sz w:val="19"/>
        </w:rPr>
        <w:t>trauma </w:t>
      </w:r>
      <w:r>
        <w:rPr>
          <w:color w:val="231F20"/>
          <w:sz w:val="19"/>
        </w:rPr>
        <w:t>of </w:t>
      </w:r>
      <w:r>
        <w:rPr>
          <w:color w:val="231F20"/>
          <w:spacing w:val="2"/>
          <w:sz w:val="19"/>
        </w:rPr>
        <w:t>cultural </w:t>
      </w:r>
      <w:r>
        <w:rPr>
          <w:color w:val="231F20"/>
          <w:spacing w:val="3"/>
          <w:sz w:val="19"/>
        </w:rPr>
        <w:t>disruption </w:t>
      </w:r>
      <w:r>
        <w:rPr>
          <w:color w:val="231F20"/>
          <w:sz w:val="19"/>
        </w:rPr>
        <w:t>and </w:t>
      </w:r>
      <w:r>
        <w:rPr>
          <w:color w:val="231F20"/>
          <w:spacing w:val="2"/>
          <w:sz w:val="19"/>
        </w:rPr>
        <w:t>suppression </w:t>
      </w:r>
      <w:r>
        <w:rPr>
          <w:color w:val="231F20"/>
          <w:sz w:val="19"/>
        </w:rPr>
        <w:t>has had</w:t>
      </w:r>
      <w:r>
        <w:rPr>
          <w:color w:val="231F20"/>
          <w:spacing w:val="39"/>
          <w:sz w:val="19"/>
        </w:rPr>
        <w:t> </w:t>
      </w:r>
      <w:r>
        <w:rPr>
          <w:color w:val="231F20"/>
          <w:sz w:val="19"/>
        </w:rPr>
        <w:t>a</w:t>
      </w:r>
    </w:p>
    <w:p>
      <w:pPr>
        <w:pStyle w:val="BodyText"/>
        <w:spacing w:line="276" w:lineRule="auto" w:before="4"/>
        <w:ind w:left="1303" w:right="166"/>
      </w:pPr>
      <w:r>
        <w:rPr>
          <w:color w:val="231F20"/>
          <w:spacing w:val="2"/>
        </w:rPr>
        <w:t>profound </w:t>
      </w:r>
      <w:r>
        <w:rPr>
          <w:color w:val="231F20"/>
        </w:rPr>
        <w:t>effect on </w:t>
      </w:r>
      <w:r>
        <w:rPr>
          <w:color w:val="231F20"/>
          <w:spacing w:val="3"/>
        </w:rPr>
        <w:t>Aboriginal </w:t>
      </w:r>
      <w:r>
        <w:rPr>
          <w:color w:val="231F20"/>
        </w:rPr>
        <w:t>and Torres </w:t>
      </w:r>
      <w:r>
        <w:rPr>
          <w:color w:val="231F20"/>
          <w:spacing w:val="2"/>
        </w:rPr>
        <w:t>Strait </w:t>
      </w:r>
      <w:r>
        <w:rPr>
          <w:color w:val="231F20"/>
          <w:spacing w:val="3"/>
        </w:rPr>
        <w:t>Islander </w:t>
      </w:r>
      <w:r>
        <w:rPr>
          <w:color w:val="231F20"/>
        </w:rPr>
        <w:t>people’s </w:t>
      </w:r>
      <w:r>
        <w:rPr>
          <w:color w:val="231F20"/>
          <w:spacing w:val="2"/>
        </w:rPr>
        <w:t>health </w:t>
      </w:r>
      <w:r>
        <w:rPr>
          <w:color w:val="231F20"/>
        </w:rPr>
        <w:t>and </w:t>
      </w:r>
      <w:r>
        <w:rPr>
          <w:color w:val="231F20"/>
          <w:spacing w:val="3"/>
        </w:rPr>
        <w:t>wellbeing. </w:t>
      </w:r>
      <w:r>
        <w:rPr>
          <w:color w:val="231F20"/>
          <w:spacing w:val="2"/>
        </w:rPr>
        <w:t>Ongoing racism within </w:t>
      </w:r>
      <w:r>
        <w:rPr>
          <w:color w:val="231F20"/>
          <w:spacing w:val="3"/>
        </w:rPr>
        <w:t>the </w:t>
      </w:r>
      <w:r>
        <w:rPr>
          <w:color w:val="231F20"/>
          <w:spacing w:val="2"/>
        </w:rPr>
        <w:t>health system </w:t>
      </w:r>
      <w:r>
        <w:rPr>
          <w:color w:val="231F20"/>
        </w:rPr>
        <w:t>and </w:t>
      </w:r>
      <w:r>
        <w:rPr>
          <w:color w:val="231F20"/>
          <w:spacing w:val="3"/>
        </w:rPr>
        <w:t>externally </w:t>
      </w:r>
      <w:r>
        <w:rPr>
          <w:color w:val="231F20"/>
          <w:spacing w:val="2"/>
        </w:rPr>
        <w:t>continues </w:t>
      </w:r>
      <w:r>
        <w:rPr>
          <w:color w:val="231F20"/>
        </w:rPr>
        <w:t>to </w:t>
      </w:r>
      <w:r>
        <w:rPr>
          <w:color w:val="231F20"/>
          <w:spacing w:val="2"/>
        </w:rPr>
        <w:t>contribute </w:t>
      </w:r>
      <w:r>
        <w:rPr>
          <w:color w:val="231F20"/>
        </w:rPr>
        <w:t>to </w:t>
      </w:r>
      <w:r>
        <w:rPr>
          <w:color w:val="231F20"/>
          <w:spacing w:val="3"/>
        </w:rPr>
        <w:t>this </w:t>
      </w:r>
      <w:r>
        <w:rPr>
          <w:color w:val="231F20"/>
          <w:spacing w:val="2"/>
        </w:rPr>
        <w:t>trauma. Measures </w:t>
      </w:r>
      <w:r>
        <w:rPr>
          <w:color w:val="231F20"/>
        </w:rPr>
        <w:t>to </w:t>
      </w:r>
      <w:r>
        <w:rPr>
          <w:color w:val="231F20"/>
          <w:spacing w:val="2"/>
        </w:rPr>
        <w:t>promote cultural expression </w:t>
      </w:r>
      <w:r>
        <w:rPr>
          <w:color w:val="231F20"/>
        </w:rPr>
        <w:t>as a </w:t>
      </w:r>
      <w:r>
        <w:rPr>
          <w:color w:val="231F20"/>
          <w:spacing w:val="3"/>
        </w:rPr>
        <w:t>health </w:t>
      </w:r>
      <w:r>
        <w:rPr>
          <w:color w:val="231F20"/>
          <w:spacing w:val="2"/>
        </w:rPr>
        <w:t>protective factor </w:t>
      </w:r>
      <w:r>
        <w:rPr>
          <w:color w:val="231F20"/>
        </w:rPr>
        <w:t>and ensure the </w:t>
      </w:r>
      <w:r>
        <w:rPr>
          <w:color w:val="231F20"/>
          <w:spacing w:val="2"/>
        </w:rPr>
        <w:t>cultural safety </w:t>
      </w:r>
      <w:r>
        <w:rPr>
          <w:color w:val="231F20"/>
        </w:rPr>
        <w:t>of the </w:t>
      </w:r>
      <w:r>
        <w:rPr>
          <w:color w:val="231F20"/>
          <w:spacing w:val="3"/>
        </w:rPr>
        <w:t>health </w:t>
      </w:r>
      <w:r>
        <w:rPr>
          <w:color w:val="231F20"/>
          <w:spacing w:val="2"/>
        </w:rPr>
        <w:t>system </w:t>
      </w:r>
      <w:r>
        <w:rPr>
          <w:color w:val="231F20"/>
        </w:rPr>
        <w:t>are two </w:t>
      </w:r>
      <w:r>
        <w:rPr>
          <w:color w:val="231F20"/>
          <w:spacing w:val="2"/>
        </w:rPr>
        <w:t>elements </w:t>
      </w:r>
      <w:r>
        <w:rPr>
          <w:color w:val="231F20"/>
          <w:spacing w:val="3"/>
        </w:rPr>
        <w:t>that </w:t>
      </w:r>
      <w:r>
        <w:rPr>
          <w:color w:val="231F20"/>
        </w:rPr>
        <w:t>can be </w:t>
      </w:r>
      <w:r>
        <w:rPr>
          <w:color w:val="231F20"/>
          <w:spacing w:val="2"/>
        </w:rPr>
        <w:t>progressed under </w:t>
      </w:r>
      <w:r>
        <w:rPr>
          <w:color w:val="231F20"/>
          <w:spacing w:val="3"/>
        </w:rPr>
        <w:t>this domain.</w:t>
      </w:r>
    </w:p>
    <w:p>
      <w:pPr>
        <w:pStyle w:val="ListParagraph"/>
        <w:numPr>
          <w:ilvl w:val="1"/>
          <w:numId w:val="2"/>
        </w:numPr>
        <w:tabs>
          <w:tab w:pos="1303" w:val="left" w:leader="none"/>
          <w:tab w:pos="1304" w:val="left" w:leader="none"/>
        </w:tabs>
        <w:spacing w:line="273" w:lineRule="auto" w:before="157" w:after="0"/>
        <w:ind w:left="1303" w:right="732" w:hanging="284"/>
        <w:jc w:val="left"/>
        <w:rPr>
          <w:sz w:val="19"/>
        </w:rPr>
      </w:pPr>
      <w:r>
        <w:rPr>
          <w:b/>
          <w:color w:val="76BC43"/>
          <w:spacing w:val="2"/>
          <w:sz w:val="19"/>
        </w:rPr>
        <w:t>Connection </w:t>
      </w:r>
      <w:r>
        <w:rPr>
          <w:b/>
          <w:color w:val="76BC43"/>
          <w:sz w:val="19"/>
        </w:rPr>
        <w:t>to </w:t>
      </w:r>
      <w:r>
        <w:rPr>
          <w:b/>
          <w:color w:val="76BC43"/>
          <w:spacing w:val="3"/>
          <w:sz w:val="19"/>
        </w:rPr>
        <w:t>Country</w:t>
      </w:r>
      <w:r>
        <w:rPr>
          <w:b/>
          <w:color w:val="231F20"/>
          <w:spacing w:val="3"/>
          <w:sz w:val="19"/>
        </w:rPr>
        <w:t> </w:t>
      </w:r>
      <w:r>
        <w:rPr>
          <w:color w:val="231F20"/>
          <w:spacing w:val="2"/>
          <w:sz w:val="19"/>
        </w:rPr>
        <w:t>Aboriginal </w:t>
      </w:r>
      <w:r>
        <w:rPr>
          <w:color w:val="231F20"/>
          <w:sz w:val="19"/>
        </w:rPr>
        <w:t>and Torres </w:t>
      </w:r>
      <w:r>
        <w:rPr>
          <w:color w:val="231F20"/>
          <w:spacing w:val="2"/>
          <w:sz w:val="19"/>
        </w:rPr>
        <w:t>Strait Islander society</w:t>
      </w:r>
      <w:r>
        <w:rPr>
          <w:color w:val="231F20"/>
          <w:spacing w:val="29"/>
          <w:sz w:val="19"/>
        </w:rPr>
        <w:t> </w:t>
      </w:r>
      <w:r>
        <w:rPr>
          <w:color w:val="231F20"/>
          <w:spacing w:val="3"/>
          <w:sz w:val="19"/>
        </w:rPr>
        <w:t>is</w:t>
      </w:r>
    </w:p>
    <w:p>
      <w:pPr>
        <w:pStyle w:val="BodyText"/>
        <w:spacing w:line="276" w:lineRule="auto" w:before="3"/>
        <w:ind w:left="1303" w:right="170"/>
      </w:pPr>
      <w:r>
        <w:rPr>
          <w:color w:val="231F20"/>
          <w:spacing w:val="2"/>
        </w:rPr>
        <w:t>interconnected with land, </w:t>
      </w:r>
      <w:r>
        <w:rPr>
          <w:color w:val="231F20"/>
          <w:spacing w:val="3"/>
        </w:rPr>
        <w:t>sea </w:t>
      </w:r>
      <w:r>
        <w:rPr>
          <w:color w:val="231F20"/>
        </w:rPr>
        <w:t>and Country. Identity, </w:t>
      </w:r>
      <w:r>
        <w:rPr>
          <w:color w:val="231F20"/>
          <w:spacing w:val="3"/>
        </w:rPr>
        <w:t>cultural </w:t>
      </w:r>
      <w:r>
        <w:rPr>
          <w:color w:val="231F20"/>
          <w:spacing w:val="2"/>
        </w:rPr>
        <w:t>practices, social </w:t>
      </w:r>
      <w:r>
        <w:rPr>
          <w:color w:val="231F20"/>
          <w:spacing w:val="3"/>
        </w:rPr>
        <w:t>systems, </w:t>
      </w:r>
      <w:r>
        <w:rPr>
          <w:color w:val="231F20"/>
          <w:spacing w:val="2"/>
        </w:rPr>
        <w:t>traditions </w:t>
      </w:r>
      <w:r>
        <w:rPr>
          <w:color w:val="231F20"/>
        </w:rPr>
        <w:t>and </w:t>
      </w:r>
      <w:r>
        <w:rPr>
          <w:color w:val="231F20"/>
          <w:spacing w:val="2"/>
        </w:rPr>
        <w:t>concepts </w:t>
      </w:r>
      <w:r>
        <w:rPr>
          <w:color w:val="231F20"/>
          <w:spacing w:val="3"/>
        </w:rPr>
        <w:t>of </w:t>
      </w:r>
      <w:r>
        <w:rPr>
          <w:color w:val="231F20"/>
          <w:spacing w:val="2"/>
        </w:rPr>
        <w:t>spirituality </w:t>
      </w:r>
      <w:r>
        <w:rPr>
          <w:color w:val="231F20"/>
        </w:rPr>
        <w:t>are all </w:t>
      </w:r>
      <w:r>
        <w:rPr>
          <w:color w:val="231F20"/>
          <w:spacing w:val="2"/>
        </w:rPr>
        <w:t>drawn from, </w:t>
      </w:r>
      <w:r>
        <w:rPr>
          <w:color w:val="231F20"/>
        </w:rPr>
        <w:t>and </w:t>
      </w:r>
      <w:r>
        <w:rPr>
          <w:color w:val="231F20"/>
          <w:spacing w:val="2"/>
        </w:rPr>
        <w:t>depend upon, </w:t>
      </w:r>
      <w:r>
        <w:rPr>
          <w:color w:val="231F20"/>
          <w:spacing w:val="3"/>
        </w:rPr>
        <w:t>connection </w:t>
      </w:r>
      <w:r>
        <w:rPr>
          <w:color w:val="231F20"/>
        </w:rPr>
        <w:t>to Country. </w:t>
      </w:r>
      <w:r>
        <w:rPr>
          <w:color w:val="231F20"/>
          <w:spacing w:val="2"/>
        </w:rPr>
        <w:t>Aboriginal </w:t>
      </w:r>
      <w:r>
        <w:rPr>
          <w:color w:val="231F20"/>
          <w:spacing w:val="3"/>
        </w:rPr>
        <w:t>and </w:t>
      </w:r>
      <w:r>
        <w:rPr>
          <w:color w:val="231F20"/>
        </w:rPr>
        <w:t>Torres </w:t>
      </w:r>
      <w:r>
        <w:rPr>
          <w:color w:val="231F20"/>
          <w:spacing w:val="2"/>
        </w:rPr>
        <w:t>Strait Islander </w:t>
      </w:r>
      <w:r>
        <w:rPr>
          <w:color w:val="231F20"/>
          <w:spacing w:val="3"/>
        </w:rPr>
        <w:t>people </w:t>
      </w:r>
      <w:r>
        <w:rPr>
          <w:color w:val="231F20"/>
        </w:rPr>
        <w:t>are </w:t>
      </w:r>
      <w:r>
        <w:rPr>
          <w:color w:val="231F20"/>
          <w:spacing w:val="2"/>
        </w:rPr>
        <w:t>uniquely affected</w:t>
      </w:r>
      <w:r>
        <w:rPr>
          <w:color w:val="231F20"/>
          <w:spacing w:val="20"/>
        </w:rPr>
        <w:t> </w:t>
      </w:r>
      <w:r>
        <w:rPr>
          <w:color w:val="231F20"/>
          <w:spacing w:val="3"/>
        </w:rPr>
        <w:t>by</w:t>
      </w:r>
    </w:p>
    <w:p>
      <w:pPr>
        <w:pStyle w:val="BodyText"/>
        <w:spacing w:line="276" w:lineRule="auto"/>
        <w:ind w:left="1303" w:right="17"/>
      </w:pPr>
      <w:r>
        <w:rPr>
          <w:color w:val="231F20"/>
        </w:rPr>
        <w:t>accelerating climate change and it is with increasing urgency that we must consider connection to Country in health and wellbeing policy.</w:t>
      </w:r>
    </w:p>
    <w:p>
      <w:pPr>
        <w:pStyle w:val="BodyText"/>
        <w:spacing w:line="276" w:lineRule="auto" w:before="161"/>
        <w:ind w:left="1020" w:right="17"/>
      </w:pPr>
      <w:r>
        <w:rPr>
          <w:color w:val="231F20"/>
          <w:spacing w:val="2"/>
        </w:rPr>
        <w:t>These domains have been </w:t>
      </w:r>
      <w:r>
        <w:rPr>
          <w:color w:val="231F20"/>
          <w:spacing w:val="3"/>
        </w:rPr>
        <w:t>selected </w:t>
      </w:r>
      <w:r>
        <w:rPr>
          <w:color w:val="231F20"/>
          <w:spacing w:val="2"/>
        </w:rPr>
        <w:t>because </w:t>
      </w:r>
      <w:r>
        <w:rPr>
          <w:color w:val="231F20"/>
        </w:rPr>
        <w:t>of </w:t>
      </w:r>
      <w:r>
        <w:rPr>
          <w:color w:val="231F20"/>
          <w:spacing w:val="2"/>
        </w:rPr>
        <w:t>pragmatic </w:t>
      </w:r>
      <w:r>
        <w:rPr>
          <w:color w:val="231F20"/>
          <w:spacing w:val="3"/>
        </w:rPr>
        <w:t>limitations, </w:t>
      </w:r>
      <w:r>
        <w:rPr>
          <w:color w:val="231F20"/>
        </w:rPr>
        <w:t>not as a reflection of</w:t>
      </w:r>
      <w:r>
        <w:rPr>
          <w:color w:val="231F20"/>
          <w:spacing w:val="51"/>
        </w:rPr>
        <w:t> </w:t>
      </w:r>
      <w:r>
        <w:rPr>
          <w:color w:val="231F20"/>
          <w:spacing w:val="3"/>
        </w:rPr>
        <w:t>importance</w:t>
      </w:r>
    </w:p>
    <w:p>
      <w:pPr>
        <w:pStyle w:val="BodyText"/>
        <w:spacing w:line="225" w:lineRule="exact"/>
        <w:ind w:left="1020"/>
      </w:pPr>
      <w:r>
        <w:rPr>
          <w:color w:val="231F20"/>
        </w:rPr>
        <w:t>or priority against the remaining</w:t>
      </w:r>
    </w:p>
    <w:p>
      <w:pPr>
        <w:pStyle w:val="BodyText"/>
        <w:spacing w:line="276" w:lineRule="auto" w:before="95"/>
        <w:ind w:left="302" w:right="4396"/>
      </w:pPr>
      <w:r>
        <w:rPr/>
        <w:br w:type="column"/>
      </w:r>
      <w:r>
        <w:rPr>
          <w:color w:val="231F20"/>
        </w:rPr>
        <w:t>cultural domains of language, and family, kinship and community.</w:t>
      </w:r>
    </w:p>
    <w:p>
      <w:pPr>
        <w:pStyle w:val="BodyText"/>
        <w:spacing w:line="276" w:lineRule="auto" w:before="168"/>
        <w:ind w:left="302" w:right="4421"/>
      </w:pPr>
      <w:r>
        <w:rPr>
          <w:color w:val="231F20"/>
        </w:rPr>
        <w:t>The </w:t>
      </w:r>
      <w:r>
        <w:rPr>
          <w:color w:val="231F20"/>
          <w:spacing w:val="2"/>
        </w:rPr>
        <w:t>interconnected  relationship </w:t>
      </w:r>
      <w:r>
        <w:rPr>
          <w:color w:val="231F20"/>
        </w:rPr>
        <w:t>of the different </w:t>
      </w:r>
      <w:r>
        <w:rPr>
          <w:color w:val="231F20"/>
          <w:spacing w:val="2"/>
        </w:rPr>
        <w:t>domains </w:t>
      </w:r>
      <w:r>
        <w:rPr>
          <w:color w:val="231F20"/>
          <w:spacing w:val="3"/>
        </w:rPr>
        <w:t>means </w:t>
      </w:r>
      <w:r>
        <w:rPr>
          <w:color w:val="231F20"/>
          <w:spacing w:val="2"/>
        </w:rPr>
        <w:t>that they </w:t>
      </w:r>
      <w:r>
        <w:rPr>
          <w:color w:val="231F20"/>
        </w:rPr>
        <w:t>can </w:t>
      </w:r>
      <w:r>
        <w:rPr>
          <w:color w:val="231F20"/>
          <w:spacing w:val="2"/>
        </w:rPr>
        <w:t>never truly </w:t>
      </w:r>
      <w:r>
        <w:rPr>
          <w:color w:val="231F20"/>
          <w:spacing w:val="3"/>
        </w:rPr>
        <w:t>operate </w:t>
      </w:r>
      <w:r>
        <w:rPr>
          <w:color w:val="231F20"/>
        </w:rPr>
        <w:t>in </w:t>
      </w:r>
      <w:r>
        <w:rPr>
          <w:color w:val="231F20"/>
          <w:spacing w:val="2"/>
        </w:rPr>
        <w:t>isolation </w:t>
      </w:r>
      <w:r>
        <w:rPr>
          <w:color w:val="231F20"/>
        </w:rPr>
        <w:t>and we </w:t>
      </w:r>
      <w:r>
        <w:rPr>
          <w:color w:val="231F20"/>
          <w:spacing w:val="2"/>
        </w:rPr>
        <w:t>hope </w:t>
      </w:r>
      <w:r>
        <w:rPr>
          <w:color w:val="231F20"/>
          <w:spacing w:val="3"/>
        </w:rPr>
        <w:t>that </w:t>
      </w:r>
      <w:r>
        <w:rPr>
          <w:color w:val="231F20"/>
          <w:spacing w:val="2"/>
        </w:rPr>
        <w:t>evidence </w:t>
      </w:r>
      <w:r>
        <w:rPr>
          <w:color w:val="231F20"/>
        </w:rPr>
        <w:t>of the </w:t>
      </w:r>
      <w:r>
        <w:rPr>
          <w:color w:val="231F20"/>
          <w:spacing w:val="2"/>
        </w:rPr>
        <w:t>importance </w:t>
      </w:r>
      <w:r>
        <w:rPr>
          <w:color w:val="231F20"/>
        </w:rPr>
        <w:t>of </w:t>
      </w:r>
      <w:r>
        <w:rPr>
          <w:color w:val="231F20"/>
          <w:spacing w:val="3"/>
        </w:rPr>
        <w:t>the </w:t>
      </w:r>
      <w:r>
        <w:rPr>
          <w:color w:val="231F20"/>
          <w:spacing w:val="2"/>
        </w:rPr>
        <w:t>remaining domains </w:t>
      </w:r>
      <w:r>
        <w:rPr>
          <w:color w:val="231F20"/>
        </w:rPr>
        <w:t>is </w:t>
      </w:r>
      <w:r>
        <w:rPr>
          <w:color w:val="231F20"/>
          <w:spacing w:val="2"/>
        </w:rPr>
        <w:t>also relayed </w:t>
      </w:r>
      <w:r>
        <w:rPr>
          <w:color w:val="231F20"/>
        </w:rPr>
        <w:t>in </w:t>
      </w:r>
      <w:r>
        <w:rPr>
          <w:color w:val="231F20"/>
          <w:spacing w:val="2"/>
        </w:rPr>
        <w:t>this</w:t>
      </w:r>
      <w:r>
        <w:rPr>
          <w:color w:val="231F20"/>
          <w:spacing w:val="14"/>
        </w:rPr>
        <w:t> </w:t>
      </w:r>
      <w:r>
        <w:rPr>
          <w:color w:val="231F20"/>
          <w:spacing w:val="2"/>
        </w:rPr>
        <w:t>report.</w:t>
      </w:r>
    </w:p>
    <w:p>
      <w:pPr>
        <w:pStyle w:val="BodyText"/>
        <w:spacing w:line="276" w:lineRule="auto" w:before="166"/>
        <w:ind w:left="302" w:right="4396"/>
      </w:pPr>
      <w:r>
        <w:rPr>
          <w:color w:val="231F20"/>
        </w:rPr>
        <w:t>As with the 2019 Close the Gap Report, we have relied on the narratives of Aboriginal and Torres Strait Islander people to provide</w:t>
      </w:r>
    </w:p>
    <w:p>
      <w:pPr>
        <w:pStyle w:val="BodyText"/>
        <w:spacing w:line="276" w:lineRule="auto"/>
        <w:ind w:left="302" w:right="4396"/>
      </w:pPr>
      <w:r>
        <w:rPr/>
        <w:drawing>
          <wp:anchor distT="0" distB="0" distL="0" distR="0" allowOverlap="1" layoutInCell="1" locked="0" behindDoc="0" simplePos="0" relativeHeight="251675648">
            <wp:simplePos x="0" y="0"/>
            <wp:positionH relativeFrom="page">
              <wp:posOffset>5249470</wp:posOffset>
            </wp:positionH>
            <wp:positionV relativeFrom="paragraph">
              <wp:posOffset>182105</wp:posOffset>
            </wp:positionV>
            <wp:extent cx="2310522" cy="4470400"/>
            <wp:effectExtent l="0" t="0" r="0" b="0"/>
            <wp:wrapNone/>
            <wp:docPr id="3" name="image9.png"/>
            <wp:cNvGraphicFramePr>
              <a:graphicFrameLocks noChangeAspect="1"/>
            </wp:cNvGraphicFramePr>
            <a:graphic>
              <a:graphicData uri="http://schemas.openxmlformats.org/drawingml/2006/picture">
                <pic:pic>
                  <pic:nvPicPr>
                    <pic:cNvPr id="4" name="image9.png"/>
                    <pic:cNvPicPr/>
                  </pic:nvPicPr>
                  <pic:blipFill>
                    <a:blip r:embed="rId15" cstate="print"/>
                    <a:stretch>
                      <a:fillRect/>
                    </a:stretch>
                  </pic:blipFill>
                  <pic:spPr>
                    <a:xfrm>
                      <a:off x="0" y="0"/>
                      <a:ext cx="2310522" cy="4470400"/>
                    </a:xfrm>
                    <a:prstGeom prst="rect">
                      <a:avLst/>
                    </a:prstGeom>
                  </pic:spPr>
                </pic:pic>
              </a:graphicData>
            </a:graphic>
          </wp:anchor>
        </w:drawing>
      </w:r>
      <w:r>
        <w:rPr>
          <w:color w:val="231F20"/>
        </w:rPr>
        <w:t>a </w:t>
      </w:r>
      <w:r>
        <w:rPr>
          <w:color w:val="231F20"/>
          <w:spacing w:val="2"/>
        </w:rPr>
        <w:t>strengths-based analysis </w:t>
      </w:r>
      <w:r>
        <w:rPr>
          <w:color w:val="231F20"/>
          <w:spacing w:val="3"/>
        </w:rPr>
        <w:t>of </w:t>
      </w:r>
      <w:r>
        <w:rPr>
          <w:color w:val="231F20"/>
          <w:spacing w:val="2"/>
        </w:rPr>
        <w:t>Aboriginal </w:t>
      </w:r>
      <w:r>
        <w:rPr>
          <w:color w:val="231F20"/>
        </w:rPr>
        <w:t>and Torres </w:t>
      </w:r>
      <w:r>
        <w:rPr>
          <w:color w:val="231F20"/>
          <w:spacing w:val="3"/>
        </w:rPr>
        <w:t>Strait </w:t>
      </w:r>
      <w:r>
        <w:rPr>
          <w:color w:val="231F20"/>
          <w:spacing w:val="2"/>
        </w:rPr>
        <w:t>Islander health </w:t>
      </w:r>
      <w:r>
        <w:rPr>
          <w:color w:val="231F20"/>
        </w:rPr>
        <w:t>and  </w:t>
      </w:r>
      <w:r>
        <w:rPr>
          <w:color w:val="231F20"/>
          <w:spacing w:val="3"/>
        </w:rPr>
        <w:t>wellbeing. </w:t>
      </w:r>
      <w:r>
        <w:rPr>
          <w:color w:val="231F20"/>
          <w:spacing w:val="2"/>
        </w:rPr>
        <w:t>This </w:t>
      </w:r>
      <w:r>
        <w:rPr>
          <w:color w:val="231F20"/>
        </w:rPr>
        <w:t>is in </w:t>
      </w:r>
      <w:r>
        <w:rPr>
          <w:color w:val="231F20"/>
          <w:spacing w:val="2"/>
        </w:rPr>
        <w:t>recognition </w:t>
      </w:r>
      <w:r>
        <w:rPr>
          <w:color w:val="231F20"/>
        </w:rPr>
        <w:t>of the hard </w:t>
      </w:r>
      <w:r>
        <w:rPr>
          <w:color w:val="231F20"/>
          <w:spacing w:val="2"/>
        </w:rPr>
        <w:t>work, resilience </w:t>
      </w:r>
      <w:r>
        <w:rPr>
          <w:color w:val="231F20"/>
        </w:rPr>
        <w:t>and </w:t>
      </w:r>
      <w:r>
        <w:rPr>
          <w:color w:val="231F20"/>
          <w:spacing w:val="2"/>
        </w:rPr>
        <w:t>aspirations </w:t>
      </w:r>
      <w:r>
        <w:rPr>
          <w:color w:val="231F20"/>
          <w:spacing w:val="3"/>
        </w:rPr>
        <w:t>of </w:t>
      </w:r>
      <w:r>
        <w:rPr>
          <w:color w:val="231F20"/>
        </w:rPr>
        <w:t>Australia’s </w:t>
      </w:r>
      <w:r>
        <w:rPr>
          <w:color w:val="231F20"/>
          <w:spacing w:val="2"/>
        </w:rPr>
        <w:t>First Peoples </w:t>
      </w:r>
      <w:r>
        <w:rPr>
          <w:color w:val="231F20"/>
        </w:rPr>
        <w:t>to </w:t>
      </w:r>
      <w:r>
        <w:rPr>
          <w:color w:val="231F20"/>
          <w:spacing w:val="3"/>
        </w:rPr>
        <w:t>keep </w:t>
      </w:r>
      <w:r>
        <w:rPr>
          <w:color w:val="231F20"/>
          <w:spacing w:val="2"/>
        </w:rPr>
        <w:t>their families, communities </w:t>
      </w:r>
      <w:r>
        <w:rPr>
          <w:color w:val="231F20"/>
          <w:spacing w:val="3"/>
        </w:rPr>
        <w:t>and </w:t>
      </w:r>
      <w:r>
        <w:rPr>
          <w:color w:val="231F20"/>
          <w:spacing w:val="2"/>
        </w:rPr>
        <w:t>Country</w:t>
      </w:r>
      <w:r>
        <w:rPr>
          <w:color w:val="231F20"/>
          <w:spacing w:val="7"/>
        </w:rPr>
        <w:t> </w:t>
      </w:r>
      <w:r>
        <w:rPr>
          <w:color w:val="231F20"/>
          <w:spacing w:val="2"/>
        </w:rPr>
        <w:t>strong.</w:t>
      </w:r>
    </w:p>
    <w:p>
      <w:pPr>
        <w:pStyle w:val="BodyText"/>
        <w:spacing w:line="276" w:lineRule="auto" w:before="162"/>
        <w:ind w:left="302" w:right="4234"/>
      </w:pPr>
      <w:r>
        <w:rPr>
          <w:color w:val="231F20"/>
        </w:rPr>
        <w:t>However, a </w:t>
      </w:r>
      <w:r>
        <w:rPr>
          <w:color w:val="231F20"/>
          <w:spacing w:val="2"/>
        </w:rPr>
        <w:t>strengths-based approach does </w:t>
      </w:r>
      <w:r>
        <w:rPr>
          <w:color w:val="231F20"/>
        </w:rPr>
        <w:t>not </w:t>
      </w:r>
      <w:r>
        <w:rPr>
          <w:color w:val="231F20"/>
          <w:spacing w:val="2"/>
        </w:rPr>
        <w:t>overlook </w:t>
      </w:r>
      <w:r>
        <w:rPr>
          <w:color w:val="231F20"/>
          <w:spacing w:val="3"/>
        </w:rPr>
        <w:t>the </w:t>
      </w:r>
      <w:r>
        <w:rPr>
          <w:color w:val="231F20"/>
          <w:spacing w:val="2"/>
        </w:rPr>
        <w:t>relationship </w:t>
      </w:r>
      <w:r>
        <w:rPr>
          <w:color w:val="231F20"/>
        </w:rPr>
        <w:t>of </w:t>
      </w:r>
      <w:r>
        <w:rPr>
          <w:color w:val="231F20"/>
          <w:spacing w:val="2"/>
        </w:rPr>
        <w:t>power </w:t>
      </w:r>
      <w:r>
        <w:rPr>
          <w:color w:val="231F20"/>
        </w:rPr>
        <w:t>and </w:t>
      </w:r>
      <w:r>
        <w:rPr>
          <w:color w:val="231F20"/>
          <w:spacing w:val="3"/>
        </w:rPr>
        <w:t>inequality </w:t>
      </w:r>
      <w:r>
        <w:rPr>
          <w:color w:val="231F20"/>
        </w:rPr>
        <w:t>on </w:t>
      </w:r>
      <w:r>
        <w:rPr>
          <w:color w:val="231F20"/>
          <w:spacing w:val="2"/>
        </w:rPr>
        <w:t>health outcomes </w:t>
      </w:r>
      <w:r>
        <w:rPr>
          <w:color w:val="231F20"/>
        </w:rPr>
        <w:t>and </w:t>
      </w:r>
      <w:r>
        <w:rPr>
          <w:color w:val="231F20"/>
          <w:spacing w:val="3"/>
        </w:rPr>
        <w:t>the </w:t>
      </w:r>
      <w:r>
        <w:rPr>
          <w:color w:val="231F20"/>
          <w:spacing w:val="2"/>
        </w:rPr>
        <w:t>responsibility </w:t>
      </w:r>
      <w:r>
        <w:rPr>
          <w:color w:val="231F20"/>
        </w:rPr>
        <w:t>of </w:t>
      </w:r>
      <w:r>
        <w:rPr>
          <w:color w:val="231F20"/>
          <w:spacing w:val="3"/>
        </w:rPr>
        <w:t>governments in </w:t>
      </w:r>
      <w:r>
        <w:rPr>
          <w:color w:val="231F20"/>
          <w:spacing w:val="2"/>
        </w:rPr>
        <w:t>leading systems reform. </w:t>
      </w:r>
      <w:r>
        <w:rPr>
          <w:color w:val="231F20"/>
        </w:rPr>
        <w:t>The  </w:t>
      </w:r>
      <w:r>
        <w:rPr>
          <w:color w:val="231F20"/>
          <w:spacing w:val="3"/>
        </w:rPr>
        <w:t>work </w:t>
      </w:r>
      <w:r>
        <w:rPr>
          <w:color w:val="231F20"/>
        </w:rPr>
        <w:t>of </w:t>
      </w:r>
      <w:r>
        <w:rPr>
          <w:color w:val="231F20"/>
          <w:spacing w:val="2"/>
        </w:rPr>
        <w:t>communities must </w:t>
      </w:r>
      <w:r>
        <w:rPr>
          <w:color w:val="231F20"/>
        </w:rPr>
        <w:t>be </w:t>
      </w:r>
      <w:r>
        <w:rPr>
          <w:color w:val="231F20"/>
          <w:spacing w:val="3"/>
        </w:rPr>
        <w:t>matched </w:t>
      </w:r>
      <w:r>
        <w:rPr>
          <w:color w:val="231F20"/>
        </w:rPr>
        <w:t>by </w:t>
      </w:r>
      <w:r>
        <w:rPr>
          <w:color w:val="231F20"/>
          <w:spacing w:val="3"/>
        </w:rPr>
        <w:t>governments </w:t>
      </w:r>
      <w:r>
        <w:rPr>
          <w:color w:val="231F20"/>
          <w:spacing w:val="2"/>
        </w:rPr>
        <w:t>through shared decision-making, equitable </w:t>
      </w:r>
      <w:r>
        <w:rPr>
          <w:color w:val="231F20"/>
          <w:spacing w:val="3"/>
        </w:rPr>
        <w:t>(and </w:t>
      </w:r>
      <w:r>
        <w:rPr>
          <w:color w:val="231F20"/>
          <w:spacing w:val="2"/>
        </w:rPr>
        <w:t>sustained) funding </w:t>
      </w:r>
      <w:r>
        <w:rPr>
          <w:color w:val="231F20"/>
        </w:rPr>
        <w:t>and a </w:t>
      </w:r>
      <w:r>
        <w:rPr>
          <w:color w:val="231F20"/>
          <w:spacing w:val="3"/>
        </w:rPr>
        <w:t>cohesive </w:t>
      </w:r>
      <w:r>
        <w:rPr>
          <w:color w:val="231F20"/>
          <w:spacing w:val="2"/>
        </w:rPr>
        <w:t>policy</w:t>
      </w:r>
      <w:r>
        <w:rPr>
          <w:color w:val="231F20"/>
          <w:spacing w:val="7"/>
        </w:rPr>
        <w:t> </w:t>
      </w:r>
      <w:r>
        <w:rPr>
          <w:color w:val="231F20"/>
          <w:spacing w:val="2"/>
        </w:rPr>
        <w:t>approach.</w:t>
      </w:r>
    </w:p>
    <w:p>
      <w:pPr>
        <w:spacing w:after="0" w:line="276" w:lineRule="auto"/>
        <w:sectPr>
          <w:type w:val="continuous"/>
          <w:pgSz w:w="11910" w:h="16840"/>
          <w:pgMar w:top="1580" w:bottom="280" w:left="0" w:right="0"/>
          <w:cols w:num="2" w:equalWidth="0">
            <w:col w:w="4174" w:space="40"/>
            <w:col w:w="7696"/>
          </w:cols>
        </w:sectPr>
      </w:pPr>
    </w:p>
    <w:p>
      <w:pPr>
        <w:pStyle w:val="BodyText"/>
        <w:rPr>
          <w:sz w:val="20"/>
        </w:rPr>
      </w:pPr>
    </w:p>
    <w:p>
      <w:pPr>
        <w:pStyle w:val="Heading2"/>
        <w:spacing w:before="252"/>
      </w:pPr>
      <w:r>
        <w:rPr/>
        <w:pict>
          <v:group style="position:absolute;margin-left:36.849998pt;margin-top:56.806843pt;width:523.35pt;height:237.55pt;mso-position-horizontal-relative:page;mso-position-vertical-relative:paragraph;z-index:-251638784;mso-wrap-distance-left:0;mso-wrap-distance-right:0" coordorigin="737,1136" coordsize="10467,4751">
            <v:rect style="position:absolute;left:737;top:1611;width:7371;height:3978" filled="true" fillcolor="#76bc43" stroked="false">
              <v:fill type="solid"/>
            </v:rect>
            <v:shape style="position:absolute;left:6376;top:1136;width:4827;height:4751" type="#_x0000_t75" stroked="false">
              <v:imagedata r:id="rId17" o:title=""/>
            </v:shape>
            <v:shape style="position:absolute;left:737;top:1611;width:7371;height:3978" type="#_x0000_t202" filled="false" stroked="false">
              <v:textbox inset="0,0,0,0">
                <w:txbxContent>
                  <w:p>
                    <w:pPr>
                      <w:spacing w:line="240" w:lineRule="auto" w:before="2"/>
                      <w:rPr>
                        <w:b/>
                        <w:sz w:val="27"/>
                      </w:rPr>
                    </w:pPr>
                  </w:p>
                  <w:p>
                    <w:pPr>
                      <w:spacing w:line="256" w:lineRule="auto" w:before="1"/>
                      <w:ind w:left="340" w:right="2302" w:firstLine="0"/>
                      <w:jc w:val="left"/>
                      <w:rPr>
                        <w:b/>
                        <w:sz w:val="26"/>
                      </w:rPr>
                    </w:pPr>
                    <w:r>
                      <w:rPr>
                        <w:b/>
                        <w:color w:val="FFFFFF"/>
                        <w:sz w:val="26"/>
                      </w:rPr>
                      <w:t>For millennia, Aboriginal and Torres Strait Islander peoples have kept their cultures strong to nurture their health and wellbeing.</w:t>
                    </w:r>
                  </w:p>
                  <w:p>
                    <w:pPr>
                      <w:spacing w:line="240" w:lineRule="auto" w:before="3"/>
                      <w:rPr>
                        <w:b/>
                        <w:sz w:val="23"/>
                      </w:rPr>
                    </w:pPr>
                  </w:p>
                  <w:p>
                    <w:pPr>
                      <w:spacing w:line="256" w:lineRule="auto" w:before="1"/>
                      <w:ind w:left="340" w:right="1957" w:firstLine="0"/>
                      <w:jc w:val="left"/>
                      <w:rPr>
                        <w:b/>
                        <w:sz w:val="26"/>
                      </w:rPr>
                    </w:pPr>
                    <w:r>
                      <w:rPr>
                        <w:b/>
                        <w:color w:val="FFFFFF"/>
                        <w:sz w:val="26"/>
                      </w:rPr>
                      <w:t>To set us on the path for systems reform that supports the cultural determinants of health that have been outlined and showcased in this Report, we affirm the following messages and calls to action:</w:t>
                    </w:r>
                  </w:p>
                </w:txbxContent>
              </v:textbox>
              <w10:wrap type="none"/>
            </v:shape>
            <w10:wrap type="topAndBottom"/>
          </v:group>
        </w:pict>
      </w:r>
      <w:bookmarkStart w:name="_TOC_250009" w:id="3"/>
      <w:bookmarkEnd w:id="3"/>
      <w:r>
        <w:rPr>
          <w:color w:val="76BC43"/>
        </w:rPr>
        <w:t>Recommendations</w:t>
      </w:r>
    </w:p>
    <w:p>
      <w:pPr>
        <w:pStyle w:val="BodyText"/>
        <w:rPr>
          <w:b/>
          <w:sz w:val="20"/>
        </w:rPr>
      </w:pPr>
    </w:p>
    <w:p>
      <w:pPr>
        <w:pStyle w:val="BodyText"/>
        <w:spacing w:before="4"/>
        <w:rPr>
          <w:b/>
          <w:sz w:val="26"/>
        </w:rPr>
      </w:pPr>
    </w:p>
    <w:p>
      <w:pPr>
        <w:spacing w:after="0"/>
        <w:rPr>
          <w:sz w:val="26"/>
        </w:rPr>
        <w:sectPr>
          <w:footerReference w:type="even" r:id="rId16"/>
          <w:pgSz w:w="11910" w:h="16840"/>
          <w:pgMar w:footer="0" w:header="0" w:top="1580" w:bottom="280" w:left="0" w:right="0"/>
        </w:sectPr>
      </w:pPr>
    </w:p>
    <w:p>
      <w:pPr>
        <w:pStyle w:val="Heading9"/>
        <w:spacing w:line="268" w:lineRule="auto" w:before="94"/>
        <w:ind w:right="187"/>
      </w:pPr>
      <w:r>
        <w:rPr>
          <w:color w:val="76BC43"/>
        </w:rPr>
        <w:t>When Aboriginal and </w:t>
      </w:r>
      <w:r>
        <w:rPr>
          <w:color w:val="76BC43"/>
          <w:spacing w:val="-6"/>
        </w:rPr>
        <w:t>Torres </w:t>
      </w:r>
      <w:r>
        <w:rPr>
          <w:color w:val="76BC43"/>
        </w:rPr>
        <w:t>Strait Islander </w:t>
      </w:r>
      <w:r>
        <w:rPr>
          <w:color w:val="76BC43"/>
          <w:spacing w:val="-2"/>
        </w:rPr>
        <w:t>people </w:t>
      </w:r>
      <w:r>
        <w:rPr>
          <w:color w:val="76BC43"/>
          <w:spacing w:val="-3"/>
        </w:rPr>
        <w:t>are </w:t>
      </w:r>
      <w:r>
        <w:rPr>
          <w:color w:val="76BC43"/>
        </w:rPr>
        <w:t>in </w:t>
      </w:r>
      <w:r>
        <w:rPr>
          <w:color w:val="76BC43"/>
          <w:spacing w:val="-3"/>
        </w:rPr>
        <w:t>control </w:t>
      </w:r>
      <w:r>
        <w:rPr>
          <w:color w:val="76BC43"/>
        </w:rPr>
        <w:t>of the decisions that affect their </w:t>
      </w:r>
      <w:r>
        <w:rPr>
          <w:color w:val="76BC43"/>
          <w:spacing w:val="-2"/>
        </w:rPr>
        <w:t>lives, </w:t>
      </w:r>
      <w:r>
        <w:rPr>
          <w:color w:val="76BC43"/>
        </w:rPr>
        <w:t>they have better health and wellbeing. </w:t>
      </w:r>
      <w:r>
        <w:rPr>
          <w:color w:val="76BC43"/>
          <w:spacing w:val="-7"/>
        </w:rPr>
        <w:t>We </w:t>
      </w:r>
      <w:r>
        <w:rPr>
          <w:color w:val="76BC43"/>
        </w:rPr>
        <w:t>call on</w:t>
      </w:r>
    </w:p>
    <w:p>
      <w:pPr>
        <w:spacing w:line="268" w:lineRule="auto" w:before="1"/>
        <w:ind w:left="737" w:right="24" w:firstLine="0"/>
        <w:jc w:val="left"/>
        <w:rPr>
          <w:b/>
          <w:sz w:val="19"/>
        </w:rPr>
      </w:pPr>
      <w:r>
        <w:rPr>
          <w:b/>
          <w:color w:val="76BC43"/>
          <w:sz w:val="19"/>
        </w:rPr>
        <w:t>governments</w:t>
      </w:r>
      <w:r>
        <w:rPr>
          <w:b/>
          <w:color w:val="76BC43"/>
          <w:spacing w:val="-12"/>
          <w:sz w:val="19"/>
        </w:rPr>
        <w:t> </w:t>
      </w:r>
      <w:r>
        <w:rPr>
          <w:b/>
          <w:color w:val="76BC43"/>
          <w:sz w:val="19"/>
        </w:rPr>
        <w:t>and</w:t>
      </w:r>
      <w:r>
        <w:rPr>
          <w:b/>
          <w:color w:val="76BC43"/>
          <w:spacing w:val="-11"/>
          <w:sz w:val="19"/>
        </w:rPr>
        <w:t> </w:t>
      </w:r>
      <w:r>
        <w:rPr>
          <w:b/>
          <w:color w:val="76BC43"/>
          <w:sz w:val="19"/>
        </w:rPr>
        <w:t>policy</w:t>
      </w:r>
      <w:r>
        <w:rPr>
          <w:b/>
          <w:color w:val="76BC43"/>
          <w:spacing w:val="-11"/>
          <w:sz w:val="19"/>
        </w:rPr>
        <w:t> </w:t>
      </w:r>
      <w:r>
        <w:rPr>
          <w:b/>
          <w:color w:val="76BC43"/>
          <w:sz w:val="19"/>
        </w:rPr>
        <w:t>makers</w:t>
      </w:r>
      <w:r>
        <w:rPr>
          <w:b/>
          <w:color w:val="76BC43"/>
          <w:spacing w:val="-11"/>
          <w:sz w:val="19"/>
        </w:rPr>
        <w:t> </w:t>
      </w:r>
      <w:r>
        <w:rPr>
          <w:b/>
          <w:color w:val="76BC43"/>
          <w:sz w:val="19"/>
        </w:rPr>
        <w:t>to</w:t>
      </w:r>
      <w:r>
        <w:rPr>
          <w:b/>
          <w:color w:val="76BC43"/>
          <w:spacing w:val="-11"/>
          <w:sz w:val="19"/>
        </w:rPr>
        <w:t> </w:t>
      </w:r>
      <w:r>
        <w:rPr>
          <w:b/>
          <w:color w:val="76BC43"/>
          <w:sz w:val="19"/>
        </w:rPr>
        <w:t>adopt</w:t>
      </w:r>
      <w:r>
        <w:rPr>
          <w:b/>
          <w:color w:val="76BC43"/>
          <w:spacing w:val="-11"/>
          <w:sz w:val="19"/>
        </w:rPr>
        <w:t> </w:t>
      </w:r>
      <w:r>
        <w:rPr>
          <w:b/>
          <w:color w:val="76BC43"/>
          <w:sz w:val="19"/>
        </w:rPr>
        <w:t>the</w:t>
      </w:r>
      <w:r>
        <w:rPr>
          <w:b/>
          <w:color w:val="76BC43"/>
          <w:spacing w:val="-12"/>
          <w:sz w:val="19"/>
        </w:rPr>
        <w:t> </w:t>
      </w:r>
      <w:r>
        <w:rPr>
          <w:b/>
          <w:color w:val="76BC43"/>
          <w:spacing w:val="-4"/>
          <w:sz w:val="19"/>
        </w:rPr>
        <w:t>changes </w:t>
      </w:r>
      <w:r>
        <w:rPr>
          <w:b/>
          <w:color w:val="76BC43"/>
          <w:sz w:val="19"/>
        </w:rPr>
        <w:t>needed to support Aboriginal and </w:t>
      </w:r>
      <w:r>
        <w:rPr>
          <w:b/>
          <w:color w:val="76BC43"/>
          <w:spacing w:val="-6"/>
          <w:sz w:val="19"/>
        </w:rPr>
        <w:t>Torres </w:t>
      </w:r>
      <w:r>
        <w:rPr>
          <w:b/>
          <w:color w:val="76BC43"/>
          <w:spacing w:val="-2"/>
          <w:sz w:val="19"/>
        </w:rPr>
        <w:t>Strait </w:t>
      </w:r>
      <w:r>
        <w:rPr>
          <w:b/>
          <w:color w:val="76BC43"/>
          <w:sz w:val="19"/>
        </w:rPr>
        <w:t>Islander self-determination and leadership. They include</w:t>
      </w:r>
      <w:r>
        <w:rPr>
          <w:b/>
          <w:color w:val="76BC43"/>
          <w:spacing w:val="-5"/>
          <w:sz w:val="19"/>
        </w:rPr>
        <w:t> </w:t>
      </w:r>
      <w:r>
        <w:rPr>
          <w:b/>
          <w:color w:val="76BC43"/>
          <w:spacing w:val="-2"/>
          <w:sz w:val="19"/>
        </w:rPr>
        <w:t>to:</w:t>
      </w:r>
    </w:p>
    <w:p>
      <w:pPr>
        <w:pStyle w:val="BodyText"/>
        <w:rPr>
          <w:b/>
        </w:rPr>
      </w:pPr>
    </w:p>
    <w:p>
      <w:pPr>
        <w:pStyle w:val="ListParagraph"/>
        <w:numPr>
          <w:ilvl w:val="0"/>
          <w:numId w:val="3"/>
        </w:numPr>
        <w:tabs>
          <w:tab w:pos="1134" w:val="left" w:leader="none"/>
        </w:tabs>
        <w:spacing w:line="276" w:lineRule="auto" w:before="0" w:after="0"/>
        <w:ind w:left="1133" w:right="0" w:hanging="397"/>
        <w:jc w:val="both"/>
        <w:rPr>
          <w:sz w:val="19"/>
        </w:rPr>
      </w:pPr>
      <w:r>
        <w:rPr>
          <w:color w:val="231F20"/>
          <w:spacing w:val="-6"/>
          <w:sz w:val="19"/>
        </w:rPr>
        <w:t>Take </w:t>
      </w:r>
      <w:r>
        <w:rPr>
          <w:color w:val="231F20"/>
          <w:sz w:val="19"/>
        </w:rPr>
        <w:t>swift and comprehensive action to support the calls by Aboriginal and </w:t>
      </w:r>
      <w:r>
        <w:rPr>
          <w:color w:val="231F20"/>
          <w:spacing w:val="-5"/>
          <w:sz w:val="19"/>
        </w:rPr>
        <w:t>Torres </w:t>
      </w:r>
      <w:r>
        <w:rPr>
          <w:color w:val="231F20"/>
          <w:sz w:val="19"/>
        </w:rPr>
        <w:t>Strait Islander people for a </w:t>
      </w:r>
      <w:r>
        <w:rPr>
          <w:color w:val="231F20"/>
          <w:spacing w:val="-3"/>
          <w:sz w:val="19"/>
        </w:rPr>
        <w:t>Voice </w:t>
      </w:r>
      <w:r>
        <w:rPr>
          <w:color w:val="231F20"/>
          <w:sz w:val="19"/>
        </w:rPr>
        <w:t>to Parliament. As has been so eloquently stated in the Uluru Statement from the</w:t>
      </w:r>
      <w:r>
        <w:rPr>
          <w:color w:val="231F20"/>
          <w:spacing w:val="-2"/>
          <w:sz w:val="19"/>
        </w:rPr>
        <w:t> </w:t>
      </w:r>
      <w:r>
        <w:rPr>
          <w:color w:val="231F20"/>
          <w:sz w:val="19"/>
        </w:rPr>
        <w:t>Heart:</w:t>
      </w:r>
    </w:p>
    <w:p>
      <w:pPr>
        <w:spacing w:line="273" w:lineRule="auto" w:before="166"/>
        <w:ind w:left="1133" w:right="24" w:firstLine="0"/>
        <w:jc w:val="left"/>
        <w:rPr>
          <w:i/>
          <w:sz w:val="19"/>
        </w:rPr>
      </w:pPr>
      <w:r>
        <w:rPr>
          <w:i/>
          <w:color w:val="231F20"/>
          <w:sz w:val="19"/>
        </w:rPr>
        <w:t>“We seek constitutional reforms that will empower our people and to take a rightful place in our own country. When we have power over our destiny our children will flourish. They will walk in two worlds and their culture will be a gift to their country.”</w:t>
      </w:r>
    </w:p>
    <w:p>
      <w:pPr>
        <w:pStyle w:val="BodyText"/>
        <w:spacing w:before="174"/>
        <w:ind w:left="1133"/>
      </w:pPr>
      <w:r>
        <w:rPr>
          <w:color w:val="231F20"/>
        </w:rPr>
        <w:t>This call must be heard.</w:t>
      </w:r>
    </w:p>
    <w:p>
      <w:pPr>
        <w:pStyle w:val="BodyText"/>
        <w:rPr>
          <w:sz w:val="17"/>
        </w:rPr>
      </w:pPr>
    </w:p>
    <w:p>
      <w:pPr>
        <w:pStyle w:val="ListParagraph"/>
        <w:numPr>
          <w:ilvl w:val="0"/>
          <w:numId w:val="3"/>
        </w:numPr>
        <w:tabs>
          <w:tab w:pos="1133" w:val="left" w:leader="none"/>
          <w:tab w:pos="1134" w:val="left" w:leader="none"/>
        </w:tabs>
        <w:spacing w:line="276" w:lineRule="auto" w:before="0" w:after="0"/>
        <w:ind w:left="1133" w:right="67" w:hanging="397"/>
        <w:jc w:val="left"/>
        <w:rPr>
          <w:sz w:val="19"/>
        </w:rPr>
      </w:pPr>
      <w:r>
        <w:rPr>
          <w:color w:val="231F20"/>
          <w:sz w:val="19"/>
        </w:rPr>
        <w:t>Support the Coalition of Peaks Priority Reform areas for the next Closing the Gap agreement, including investing in community control. This </w:t>
      </w:r>
      <w:r>
        <w:rPr>
          <w:color w:val="231F20"/>
          <w:spacing w:val="-4"/>
          <w:sz w:val="19"/>
        </w:rPr>
        <w:t>must </w:t>
      </w:r>
      <w:r>
        <w:rPr>
          <w:color w:val="231F20"/>
          <w:sz w:val="19"/>
        </w:rPr>
        <w:t>be reflected by upholding the role of</w:t>
      </w:r>
      <w:r>
        <w:rPr>
          <w:color w:val="231F20"/>
          <w:spacing w:val="-4"/>
          <w:sz w:val="19"/>
        </w:rPr>
        <w:t> </w:t>
      </w:r>
      <w:r>
        <w:rPr>
          <w:color w:val="231F20"/>
          <w:sz w:val="19"/>
        </w:rPr>
        <w:t>Aboriginal</w:t>
      </w:r>
    </w:p>
    <w:p>
      <w:pPr>
        <w:pStyle w:val="BodyText"/>
        <w:spacing w:line="276" w:lineRule="auto" w:before="94"/>
        <w:ind w:left="876" w:right="721"/>
      </w:pPr>
      <w:r>
        <w:rPr/>
        <w:br w:type="column"/>
      </w:r>
      <w:r>
        <w:rPr>
          <w:color w:val="231F20"/>
        </w:rPr>
        <w:t>Community Controlled Health Organisations as a fundamental component of the Australian health system.</w:t>
      </w:r>
    </w:p>
    <w:p>
      <w:pPr>
        <w:pStyle w:val="ListParagraph"/>
        <w:numPr>
          <w:ilvl w:val="0"/>
          <w:numId w:val="3"/>
        </w:numPr>
        <w:tabs>
          <w:tab w:pos="876" w:val="left" w:leader="none"/>
          <w:tab w:pos="877" w:val="left" w:leader="none"/>
        </w:tabs>
        <w:spacing w:line="276" w:lineRule="auto" w:before="168" w:after="0"/>
        <w:ind w:left="876" w:right="1163" w:hanging="397"/>
        <w:jc w:val="left"/>
        <w:rPr>
          <w:sz w:val="19"/>
        </w:rPr>
      </w:pPr>
      <w:r>
        <w:rPr>
          <w:color w:val="231F20"/>
          <w:sz w:val="19"/>
        </w:rPr>
        <w:t>Embed the social and cultural determinants of health and wellbeing in the systems undertaking reform. This must include investment in First Nations’ (re)building and development to support shared aspirations and collective decision</w:t>
      </w:r>
      <w:r>
        <w:rPr>
          <w:color w:val="231F20"/>
          <w:spacing w:val="1"/>
          <w:sz w:val="19"/>
        </w:rPr>
        <w:t> </w:t>
      </w:r>
      <w:r>
        <w:rPr>
          <w:color w:val="231F20"/>
          <w:spacing w:val="-3"/>
          <w:sz w:val="19"/>
        </w:rPr>
        <w:t>making.</w:t>
      </w:r>
    </w:p>
    <w:p>
      <w:pPr>
        <w:pStyle w:val="ListParagraph"/>
        <w:numPr>
          <w:ilvl w:val="0"/>
          <w:numId w:val="3"/>
        </w:numPr>
        <w:tabs>
          <w:tab w:pos="876" w:val="left" w:leader="none"/>
          <w:tab w:pos="877" w:val="left" w:leader="none"/>
        </w:tabs>
        <w:spacing w:line="276" w:lineRule="auto" w:before="167" w:after="0"/>
        <w:ind w:left="876" w:right="1018" w:hanging="397"/>
        <w:jc w:val="left"/>
        <w:rPr>
          <w:sz w:val="19"/>
        </w:rPr>
      </w:pPr>
      <w:r>
        <w:rPr>
          <w:color w:val="231F20"/>
          <w:spacing w:val="-3"/>
          <w:sz w:val="19"/>
        </w:rPr>
        <w:t>Work </w:t>
      </w:r>
      <w:r>
        <w:rPr>
          <w:color w:val="231F20"/>
          <w:sz w:val="19"/>
        </w:rPr>
        <w:t>together and partner to effect change and ensure the cultural determinants of health are embedded across health, and Indigenous affairs more </w:t>
      </w:r>
      <w:r>
        <w:rPr>
          <w:color w:val="231F20"/>
          <w:spacing w:val="-3"/>
          <w:sz w:val="19"/>
        </w:rPr>
        <w:t>broadly. </w:t>
      </w:r>
      <w:r>
        <w:rPr>
          <w:color w:val="231F20"/>
          <w:sz w:val="19"/>
        </w:rPr>
        <w:t>While we are starting to see the results from partnerships across sectors, and with governments, more needs to be done to ensure </w:t>
      </w:r>
      <w:r>
        <w:rPr>
          <w:color w:val="231F20"/>
          <w:spacing w:val="-4"/>
          <w:sz w:val="19"/>
        </w:rPr>
        <w:t>that </w:t>
      </w:r>
      <w:r>
        <w:rPr>
          <w:color w:val="231F20"/>
          <w:sz w:val="19"/>
        </w:rPr>
        <w:t>this work is fully funded and implemented.</w:t>
      </w:r>
    </w:p>
    <w:p>
      <w:pPr>
        <w:pStyle w:val="ListParagraph"/>
        <w:numPr>
          <w:ilvl w:val="0"/>
          <w:numId w:val="3"/>
        </w:numPr>
        <w:tabs>
          <w:tab w:pos="876" w:val="left" w:leader="none"/>
          <w:tab w:pos="877" w:val="left" w:leader="none"/>
        </w:tabs>
        <w:spacing w:line="276" w:lineRule="auto" w:before="166" w:after="0"/>
        <w:ind w:left="876" w:right="1068" w:hanging="397"/>
        <w:jc w:val="left"/>
        <w:rPr>
          <w:sz w:val="19"/>
        </w:rPr>
      </w:pPr>
      <w:r>
        <w:rPr>
          <w:color w:val="231F20"/>
          <w:sz w:val="19"/>
        </w:rPr>
        <w:t>Develop mutually agreed principles and parameters of partnerships and co-design processes, to ensure the legitimacy and sustainability of joint decision-making arrangements. This must include measures to assess the strength and effectiveness of partnerships on a regular</w:t>
      </w:r>
      <w:r>
        <w:rPr>
          <w:color w:val="231F20"/>
          <w:spacing w:val="-1"/>
          <w:sz w:val="19"/>
        </w:rPr>
        <w:t> </w:t>
      </w:r>
      <w:r>
        <w:rPr>
          <w:color w:val="231F20"/>
          <w:sz w:val="19"/>
        </w:rPr>
        <w:t>basis.</w:t>
      </w:r>
    </w:p>
    <w:p>
      <w:pPr>
        <w:spacing w:after="0" w:line="276" w:lineRule="auto"/>
        <w:jc w:val="left"/>
        <w:rPr>
          <w:sz w:val="19"/>
        </w:rPr>
        <w:sectPr>
          <w:type w:val="continuous"/>
          <w:pgSz w:w="11910" w:h="16840"/>
          <w:pgMar w:top="1580" w:bottom="280" w:left="0" w:right="0"/>
          <w:cols w:num="2" w:equalWidth="0">
            <w:col w:w="5551" w:space="40"/>
            <w:col w:w="6319"/>
          </w:cols>
        </w:sectPr>
      </w:pPr>
    </w:p>
    <w:p>
      <w:pPr>
        <w:pStyle w:val="BodyText"/>
        <w:rPr>
          <w:sz w:val="20"/>
        </w:rPr>
      </w:pPr>
      <w:r>
        <w:rPr/>
        <w:pict>
          <v:rect style="position:absolute;margin-left:0pt;margin-top:.000015pt;width:595.275pt;height:841.89pt;mso-position-horizontal-relative:page;mso-position-vertical-relative:page;z-index:-258271232" filled="true" fillcolor="#eef5e7" stroked="false">
            <v:fill type="solid"/>
            <w10:wrap type="none"/>
          </v:rect>
        </w:pict>
      </w:r>
    </w:p>
    <w:p>
      <w:pPr>
        <w:pStyle w:val="BodyText"/>
        <w:rPr>
          <w:sz w:val="20"/>
        </w:rPr>
      </w:pPr>
    </w:p>
    <w:p>
      <w:pPr>
        <w:pStyle w:val="BodyText"/>
        <w:rPr>
          <w:sz w:val="20"/>
        </w:rPr>
      </w:pPr>
    </w:p>
    <w:p>
      <w:pPr>
        <w:pStyle w:val="BodyText"/>
        <w:rPr>
          <w:sz w:val="20"/>
        </w:rPr>
      </w:pPr>
    </w:p>
    <w:p>
      <w:pPr>
        <w:pStyle w:val="BodyText"/>
        <w:spacing w:before="5"/>
        <w:rPr>
          <w:sz w:val="20"/>
        </w:rPr>
      </w:pPr>
    </w:p>
    <w:p>
      <w:pPr>
        <w:tabs>
          <w:tab w:pos="1336" w:val="left" w:leader="none"/>
          <w:tab w:pos="2743" w:val="left" w:leader="none"/>
        </w:tabs>
        <w:spacing w:before="98"/>
        <w:ind w:left="737" w:right="0" w:firstLine="0"/>
        <w:jc w:val="left"/>
        <w:rPr>
          <w:sz w:val="12"/>
        </w:rPr>
      </w:pPr>
      <w:r>
        <w:rPr/>
        <w:pict>
          <v:shape style="position:absolute;margin-left:36.850399pt;margin-top:5.009684pt;width:267.45pt;height:14.5pt;mso-position-horizontal-relative:page;mso-position-vertical-relative:paragraph;z-index:-258273280" type="#_x0000_t202" filled="false" stroked="false">
            <v:textbox inset="0,0,0,0">
              <w:txbxContent>
                <w:p>
                  <w:pPr>
                    <w:tabs>
                      <w:tab w:pos="599" w:val="left" w:leader="none"/>
                      <w:tab w:pos="2006" w:val="left" w:leader="none"/>
                    </w:tabs>
                    <w:spacing w:line="290" w:lineRule="exact" w:before="0"/>
                    <w:ind w:left="0" w:right="0" w:firstLine="0"/>
                    <w:jc w:val="left"/>
                    <w:rPr>
                      <w:sz w:val="12"/>
                    </w:rPr>
                  </w:pPr>
                  <w:r>
                    <w:rPr>
                      <w:color w:val="76BC43"/>
                      <w:sz w:val="24"/>
                    </w:rPr>
                    <w:t>6</w:t>
                    <w:tab/>
                  </w:r>
                  <w:r>
                    <w:rPr>
                      <w:b/>
                      <w:color w:val="231F20"/>
                      <w:sz w:val="24"/>
                    </w:rPr>
                    <w:t>|</w:t>
                    <w:tab/>
                  </w: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w:t>
                  </w:r>
                  <w:r>
                    <w:rPr>
                      <w:color w:val="231F20"/>
                      <w:spacing w:val="-22"/>
                      <w:sz w:val="12"/>
                    </w:rPr>
                    <w:t> </w:t>
                  </w:r>
                  <w:r>
                    <w:rPr>
                      <w:color w:val="231F20"/>
                      <w:spacing w:val="-3"/>
                      <w:sz w:val="12"/>
                    </w:rPr>
                    <w:t>culture nurtures us.</w:t>
                  </w:r>
                </w:p>
              </w:txbxContent>
            </v:textbox>
            <w10:wrap type="none"/>
          </v:shape>
        </w:pict>
      </w:r>
      <w:r>
        <w:rPr/>
        <w:pict>
          <v:group style="position:absolute;margin-left:76.197899pt;margin-top:9.878184pt;width:47.65pt;height:6.85pt;mso-position-horizontal-relative:page;mso-position-vertical-relative:paragraph;z-index:-258272256" coordorigin="1524,198" coordsize="953,137">
            <v:shape style="position:absolute;left:1523;top:197;width:410;height:137" coordorigin="1524,198" coordsize="410,137" path="m1933,200l1858,200,1858,332,1934,332,1934,305,1888,305,1888,275,1930,275,1930,251,1888,251,1888,225,1933,225,1933,200xm1804,289l1774,292,1778,316,1789,329,1802,333,1813,334,1828,334,1837,330,1851,314,1851,310,1804,310,1804,289xm1812,198l1796,200,1785,208,1778,219,1776,233,1777,242,1781,252,1790,264,1806,276,1817,283,1823,289,1823,308,1817,310,1851,310,1852,303,1852,296,1851,283,1845,272,1836,262,1823,252,1810,243,1805,239,1805,224,1809,221,1848,221,1846,214,1835,202,1822,198,1812,198xm1848,221l1823,221,1824,239,1852,236,1848,221xm1728,198l1703,204,1690,221,1685,243,1684,266,1685,289,1690,311,1702,328,1727,334,1735,334,1750,333,1760,320,1765,312,1766,309,1717,309,1716,301,1716,232,1717,223,1765,223,1765,220,1752,204,1728,198xm1765,223l1736,223,1738,229,1738,309,1766,309,1768,301,1770,285,1770,261,1769,241,1765,223xm1647,200l1616,200,1616,332,1683,332,1683,305,1647,305,1647,200xm1566,198l1557,198,1544,199,1535,211,1530,219,1527,229,1525,245,1524,269,1525,294,1531,315,1544,329,1568,334,1585,332,1598,324,1607,309,1607,309,1556,309,1556,223,1606,223,1600,211,1587,201,1566,198xm1579,281l1579,309,1607,309,1611,287,1579,281xm1606,223l1578,223,1579,245,1610,239,1607,225,1606,223xe" filled="true" fillcolor="#231f20" stroked="false">
              <v:path arrowok="t"/>
              <v:fill type="solid"/>
            </v:shape>
            <v:shape style="position:absolute;left:1936;top:197;width:540;height:137" type="#_x0000_t75" stroked="false">
              <v:imagedata r:id="rId18" o:title=""/>
            </v:shape>
            <w10:wrap type="none"/>
          </v:group>
        </w:pict>
      </w:r>
      <w:r>
        <w:rPr/>
        <w:pict>
          <v:group style="position:absolute;margin-left:76.197899pt;margin-top:9.878184pt;width:47.65pt;height:6.85pt;mso-position-horizontal-relative:page;mso-position-vertical-relative:paragraph;z-index:-258270208" coordorigin="1524,198" coordsize="953,137">
            <v:shape style="position:absolute;left:1523;top:197;width:410;height:137" coordorigin="1524,198" coordsize="410,137" path="m1933,200l1858,200,1858,332,1934,332,1934,305,1888,305,1888,275,1930,275,1930,251,1888,251,1888,225,1933,225,1933,200xm1804,289l1774,292,1778,316,1789,329,1802,333,1813,334,1828,334,1837,330,1851,314,1851,310,1804,310,1804,289xm1812,198l1796,200,1785,208,1778,219,1776,233,1777,242,1781,252,1790,264,1806,276,1817,283,1823,289,1823,308,1817,310,1851,310,1852,303,1852,296,1851,283,1845,272,1836,262,1823,252,1810,243,1805,239,1805,224,1809,221,1848,221,1846,214,1835,202,1822,198,1812,198xm1848,221l1823,221,1824,239,1852,236,1848,221xm1728,198l1703,204,1690,221,1685,243,1684,266,1685,289,1690,311,1702,328,1727,334,1735,334,1750,333,1760,320,1765,312,1766,309,1717,309,1716,301,1716,232,1717,223,1765,223,1765,220,1752,204,1728,198xm1765,223l1736,223,1738,229,1738,309,1766,309,1768,301,1770,285,1770,261,1769,241,1765,223xm1647,200l1616,200,1616,332,1683,332,1683,305,1647,305,1647,200xm1566,198l1557,198,1544,199,1535,211,1530,219,1527,229,1525,245,1524,269,1525,294,1531,315,1544,329,1568,334,1585,332,1598,324,1607,309,1607,309,1556,309,1556,223,1606,223,1600,211,1587,201,1566,198xm1579,281l1579,309,1607,309,1611,287,1579,281xm1606,223l1578,223,1579,245,1610,239,1607,225,1606,223xe" filled="true" fillcolor="#231f20" stroked="false">
              <v:path arrowok="t"/>
              <v:fill type="solid"/>
            </v:shape>
            <v:shape style="position:absolute;left:1936;top:197;width:540;height:137" type="#_x0000_t75" stroked="false">
              <v:imagedata r:id="rId18" o:title=""/>
            </v:shape>
            <w10:wrap type="none"/>
          </v:group>
        </w:pict>
      </w:r>
      <w:r>
        <w:rPr>
          <w:color w:val="76BC43"/>
          <w:sz w:val="24"/>
        </w:rPr>
        <w:t>6</w:t>
        <w:tab/>
      </w:r>
      <w:r>
        <w:rPr>
          <w:b/>
          <w:color w:val="231F20"/>
          <w:sz w:val="24"/>
        </w:rPr>
        <w:t>|</w:t>
        <w:tab/>
      </w:r>
      <w:r>
        <w:rPr>
          <w:color w:val="231F20"/>
          <w:spacing w:val="-5"/>
          <w:sz w:val="12"/>
        </w:rPr>
        <w:t>We </w:t>
      </w:r>
      <w:r>
        <w:rPr>
          <w:color w:val="231F20"/>
          <w:spacing w:val="-3"/>
          <w:sz w:val="12"/>
        </w:rPr>
        <w:t>nurture</w:t>
      </w:r>
      <w:r>
        <w:rPr>
          <w:color w:val="231F20"/>
          <w:spacing w:val="-5"/>
          <w:sz w:val="12"/>
        </w:rPr>
        <w:t> </w:t>
      </w:r>
      <w:r>
        <w:rPr>
          <w:color w:val="231F20"/>
          <w:sz w:val="12"/>
        </w:rPr>
        <w:t>our</w:t>
      </w:r>
      <w:r>
        <w:rPr>
          <w:color w:val="231F20"/>
          <w:spacing w:val="-5"/>
          <w:sz w:val="12"/>
        </w:rPr>
        <w:t> </w:t>
      </w:r>
      <w:r>
        <w:rPr>
          <w:color w:val="231F20"/>
          <w:spacing w:val="-3"/>
          <w:sz w:val="12"/>
        </w:rPr>
        <w:t>culture</w:t>
      </w:r>
      <w:r>
        <w:rPr>
          <w:color w:val="231F20"/>
          <w:spacing w:val="-5"/>
          <w:sz w:val="12"/>
        </w:rPr>
        <w:t> </w:t>
      </w:r>
      <w:r>
        <w:rPr>
          <w:color w:val="231F20"/>
          <w:sz w:val="12"/>
        </w:rPr>
        <w:t>for</w:t>
      </w:r>
      <w:r>
        <w:rPr>
          <w:color w:val="231F20"/>
          <w:spacing w:val="-5"/>
          <w:sz w:val="12"/>
        </w:rPr>
        <w:t> </w:t>
      </w:r>
      <w:r>
        <w:rPr>
          <w:color w:val="231F20"/>
          <w:sz w:val="12"/>
        </w:rPr>
        <w:t>our</w:t>
      </w:r>
      <w:r>
        <w:rPr>
          <w:color w:val="231F20"/>
          <w:spacing w:val="-5"/>
          <w:sz w:val="12"/>
        </w:rPr>
        <w:t> </w:t>
      </w:r>
      <w:r>
        <w:rPr>
          <w:color w:val="231F20"/>
          <w:spacing w:val="-3"/>
          <w:sz w:val="12"/>
        </w:rPr>
        <w:t>future,</w:t>
      </w:r>
      <w:r>
        <w:rPr>
          <w:color w:val="231F20"/>
          <w:spacing w:val="-5"/>
          <w:sz w:val="12"/>
        </w:rPr>
        <w:t> </w:t>
      </w:r>
      <w:r>
        <w:rPr>
          <w:color w:val="231F20"/>
          <w:sz w:val="12"/>
        </w:rPr>
        <w:t>and</w:t>
      </w:r>
      <w:r>
        <w:rPr>
          <w:color w:val="231F20"/>
          <w:spacing w:val="-5"/>
          <w:sz w:val="12"/>
        </w:rPr>
        <w:t> </w:t>
      </w:r>
      <w:r>
        <w:rPr>
          <w:color w:val="231F20"/>
          <w:sz w:val="12"/>
        </w:rPr>
        <w:t>our</w:t>
      </w:r>
      <w:r>
        <w:rPr>
          <w:color w:val="231F20"/>
          <w:spacing w:val="-5"/>
          <w:sz w:val="12"/>
        </w:rPr>
        <w:t> </w:t>
      </w:r>
      <w:r>
        <w:rPr>
          <w:color w:val="231F20"/>
          <w:spacing w:val="-3"/>
          <w:sz w:val="12"/>
        </w:rPr>
        <w:t>culture</w:t>
      </w:r>
      <w:r>
        <w:rPr>
          <w:color w:val="231F20"/>
          <w:spacing w:val="-5"/>
          <w:sz w:val="12"/>
        </w:rPr>
        <w:t> </w:t>
      </w:r>
      <w:r>
        <w:rPr>
          <w:color w:val="231F20"/>
          <w:spacing w:val="-3"/>
          <w:sz w:val="12"/>
        </w:rPr>
        <w:t>nurtures</w:t>
      </w:r>
      <w:r>
        <w:rPr>
          <w:color w:val="231F20"/>
          <w:spacing w:val="-5"/>
          <w:sz w:val="12"/>
        </w:rPr>
        <w:t> </w:t>
      </w:r>
      <w:r>
        <w:rPr>
          <w:color w:val="231F20"/>
          <w:spacing w:val="-3"/>
          <w:sz w:val="12"/>
        </w:rPr>
        <w:t>us.</w:t>
      </w:r>
    </w:p>
    <w:p>
      <w:pPr>
        <w:spacing w:after="0"/>
        <w:jc w:val="left"/>
        <w:rPr>
          <w:sz w:val="12"/>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after="0"/>
        <w:rPr>
          <w:sz w:val="26"/>
        </w:rPr>
        <w:sectPr>
          <w:footerReference w:type="default" r:id="rId19"/>
          <w:footerReference w:type="even" r:id="rId20"/>
          <w:pgSz w:w="11910" w:h="16840"/>
          <w:pgMar w:footer="0" w:header="0" w:top="1580" w:bottom="280" w:left="0" w:right="0"/>
        </w:sectPr>
      </w:pPr>
    </w:p>
    <w:p>
      <w:pPr>
        <w:pStyle w:val="Heading9"/>
        <w:spacing w:line="268" w:lineRule="auto" w:before="94"/>
        <w:ind w:left="1020"/>
      </w:pPr>
      <w:r>
        <w:rPr>
          <w:color w:val="76BC43"/>
        </w:rPr>
        <w:t>Aboriginal and </w:t>
      </w:r>
      <w:r>
        <w:rPr>
          <w:color w:val="76BC43"/>
          <w:spacing w:val="-5"/>
        </w:rPr>
        <w:t>Torres </w:t>
      </w:r>
      <w:r>
        <w:rPr>
          <w:color w:val="76BC43"/>
        </w:rPr>
        <w:t>Strait Islander people know </w:t>
      </w:r>
      <w:r>
        <w:rPr>
          <w:color w:val="76BC43"/>
          <w:spacing w:val="-7"/>
        </w:rPr>
        <w:t>the </w:t>
      </w:r>
      <w:r>
        <w:rPr>
          <w:color w:val="76BC43"/>
        </w:rPr>
        <w:t>solutions to the issues affecting their lives and they must be in the driver’s seat of health reforms and service delivery for their people. More must be done to link Aboriginal and </w:t>
      </w:r>
      <w:r>
        <w:rPr>
          <w:color w:val="76BC43"/>
          <w:spacing w:val="-5"/>
        </w:rPr>
        <w:t>Torres </w:t>
      </w:r>
      <w:r>
        <w:rPr>
          <w:color w:val="76BC43"/>
        </w:rPr>
        <w:t>Strait Islander ways of knowing, being and doing with health and wellbeing policies and programs, including to:</w:t>
      </w:r>
    </w:p>
    <w:p>
      <w:pPr>
        <w:pStyle w:val="BodyText"/>
        <w:spacing w:before="1"/>
        <w:rPr>
          <w:b/>
        </w:rPr>
      </w:pPr>
    </w:p>
    <w:p>
      <w:pPr>
        <w:pStyle w:val="ListParagraph"/>
        <w:numPr>
          <w:ilvl w:val="0"/>
          <w:numId w:val="3"/>
        </w:numPr>
        <w:tabs>
          <w:tab w:pos="1417" w:val="left" w:leader="none"/>
          <w:tab w:pos="1418" w:val="left" w:leader="none"/>
        </w:tabs>
        <w:spacing w:line="276" w:lineRule="auto" w:before="0" w:after="0"/>
        <w:ind w:left="1417" w:right="412" w:hanging="397"/>
        <w:jc w:val="left"/>
        <w:rPr>
          <w:sz w:val="19"/>
        </w:rPr>
      </w:pPr>
      <w:r>
        <w:rPr>
          <w:color w:val="231F20"/>
          <w:sz w:val="19"/>
        </w:rPr>
        <w:t>Put Aboriginal and </w:t>
      </w:r>
      <w:r>
        <w:rPr>
          <w:color w:val="231F20"/>
          <w:spacing w:val="-5"/>
          <w:sz w:val="19"/>
        </w:rPr>
        <w:t>Torres </w:t>
      </w:r>
      <w:r>
        <w:rPr>
          <w:color w:val="231F20"/>
          <w:sz w:val="19"/>
        </w:rPr>
        <w:t>Strait Islander </w:t>
      </w:r>
      <w:r>
        <w:rPr>
          <w:color w:val="231F20"/>
          <w:spacing w:val="-3"/>
          <w:sz w:val="19"/>
        </w:rPr>
        <w:t>people </w:t>
      </w:r>
      <w:r>
        <w:rPr>
          <w:color w:val="231F20"/>
          <w:sz w:val="19"/>
        </w:rPr>
        <w:t>in charge of their own data (and decisions) by recognising and upholding the principles of Indigenous Data</w:t>
      </w:r>
      <w:r>
        <w:rPr>
          <w:color w:val="231F20"/>
          <w:spacing w:val="-2"/>
          <w:sz w:val="19"/>
        </w:rPr>
        <w:t> </w:t>
      </w:r>
      <w:r>
        <w:rPr>
          <w:color w:val="231F20"/>
          <w:sz w:val="19"/>
        </w:rPr>
        <w:t>Sovereignty.</w:t>
      </w:r>
    </w:p>
    <w:p>
      <w:pPr>
        <w:pStyle w:val="ListParagraph"/>
        <w:numPr>
          <w:ilvl w:val="0"/>
          <w:numId w:val="3"/>
        </w:numPr>
        <w:tabs>
          <w:tab w:pos="1417" w:val="left" w:leader="none"/>
          <w:tab w:pos="1418" w:val="left" w:leader="none"/>
        </w:tabs>
        <w:spacing w:line="276" w:lineRule="auto" w:before="167" w:after="0"/>
        <w:ind w:left="1417" w:right="32" w:hanging="397"/>
        <w:jc w:val="left"/>
        <w:rPr>
          <w:sz w:val="19"/>
        </w:rPr>
      </w:pPr>
      <w:r>
        <w:rPr>
          <w:color w:val="231F20"/>
          <w:sz w:val="19"/>
        </w:rPr>
        <w:t>Invest in Aboriginal and </w:t>
      </w:r>
      <w:r>
        <w:rPr>
          <w:color w:val="231F20"/>
          <w:spacing w:val="-5"/>
          <w:sz w:val="19"/>
        </w:rPr>
        <w:t>Torres </w:t>
      </w:r>
      <w:r>
        <w:rPr>
          <w:color w:val="231F20"/>
          <w:sz w:val="19"/>
        </w:rPr>
        <w:t>Strait Islander led health and wellbeing research, including</w:t>
      </w:r>
      <w:r>
        <w:rPr>
          <w:color w:val="231F20"/>
          <w:spacing w:val="-23"/>
          <w:sz w:val="19"/>
        </w:rPr>
        <w:t> </w:t>
      </w:r>
      <w:r>
        <w:rPr>
          <w:color w:val="231F20"/>
          <w:sz w:val="19"/>
        </w:rPr>
        <w:t>knowledge translation and research</w:t>
      </w:r>
      <w:r>
        <w:rPr>
          <w:color w:val="231F20"/>
          <w:spacing w:val="-1"/>
          <w:sz w:val="19"/>
        </w:rPr>
        <w:t> </w:t>
      </w:r>
      <w:r>
        <w:rPr>
          <w:color w:val="231F20"/>
          <w:sz w:val="19"/>
        </w:rPr>
        <w:t>impact.</w:t>
      </w:r>
    </w:p>
    <w:p>
      <w:pPr>
        <w:pStyle w:val="ListParagraph"/>
        <w:numPr>
          <w:ilvl w:val="0"/>
          <w:numId w:val="3"/>
        </w:numPr>
        <w:tabs>
          <w:tab w:pos="1417" w:val="left" w:leader="none"/>
          <w:tab w:pos="1418" w:val="left" w:leader="none"/>
        </w:tabs>
        <w:spacing w:line="276" w:lineRule="auto" w:before="168" w:after="0"/>
        <w:ind w:left="1417" w:right="398" w:hanging="397"/>
        <w:jc w:val="left"/>
        <w:rPr>
          <w:sz w:val="19"/>
        </w:rPr>
      </w:pPr>
      <w:r>
        <w:rPr>
          <w:color w:val="231F20"/>
          <w:sz w:val="19"/>
        </w:rPr>
        <w:t>Recognise and restore Indigenous wellbeing methods and practices, including healing, plant-based medicines and </w:t>
      </w:r>
      <w:r>
        <w:rPr>
          <w:color w:val="231F20"/>
          <w:spacing w:val="-3"/>
          <w:sz w:val="19"/>
        </w:rPr>
        <w:t>ceremony, </w:t>
      </w:r>
      <w:r>
        <w:rPr>
          <w:color w:val="231F20"/>
          <w:sz w:val="19"/>
        </w:rPr>
        <w:t>through development of social enterprise. These </w:t>
      </w:r>
      <w:r>
        <w:rPr>
          <w:color w:val="231F20"/>
          <w:spacing w:val="-3"/>
          <w:sz w:val="19"/>
        </w:rPr>
        <w:t>should </w:t>
      </w:r>
      <w:r>
        <w:rPr>
          <w:color w:val="231F20"/>
          <w:sz w:val="19"/>
        </w:rPr>
        <w:t>be utilised within healthcare service settings and provided appropriate intellectual property protections.</w:t>
      </w:r>
    </w:p>
    <w:p>
      <w:pPr>
        <w:pStyle w:val="ListParagraph"/>
        <w:numPr>
          <w:ilvl w:val="0"/>
          <w:numId w:val="3"/>
        </w:numPr>
        <w:tabs>
          <w:tab w:pos="1417" w:val="left" w:leader="none"/>
          <w:tab w:pos="1418" w:val="left" w:leader="none"/>
        </w:tabs>
        <w:spacing w:line="276" w:lineRule="auto" w:before="166" w:after="0"/>
        <w:ind w:left="1417" w:right="211" w:hanging="397"/>
        <w:jc w:val="left"/>
        <w:rPr>
          <w:sz w:val="19"/>
        </w:rPr>
      </w:pPr>
      <w:r>
        <w:rPr>
          <w:color w:val="231F20"/>
          <w:sz w:val="19"/>
        </w:rPr>
        <w:t>Support and build the Aboriginal and </w:t>
      </w:r>
      <w:r>
        <w:rPr>
          <w:color w:val="231F20"/>
          <w:spacing w:val="-5"/>
          <w:sz w:val="19"/>
        </w:rPr>
        <w:t>Torres </w:t>
      </w:r>
      <w:r>
        <w:rPr>
          <w:color w:val="231F20"/>
          <w:spacing w:val="-3"/>
          <w:sz w:val="19"/>
        </w:rPr>
        <w:t>Strait </w:t>
      </w:r>
      <w:r>
        <w:rPr>
          <w:color w:val="231F20"/>
          <w:sz w:val="19"/>
        </w:rPr>
        <w:t>Islander health workforce, including Aboriginal and </w:t>
      </w:r>
      <w:r>
        <w:rPr>
          <w:color w:val="231F20"/>
          <w:spacing w:val="-5"/>
          <w:sz w:val="19"/>
        </w:rPr>
        <w:t>Torres </w:t>
      </w:r>
      <w:r>
        <w:rPr>
          <w:color w:val="231F20"/>
          <w:sz w:val="19"/>
        </w:rPr>
        <w:t>Strait Islander Health Workers, Health Practitioners and community researchers as important cultural</w:t>
      </w:r>
      <w:r>
        <w:rPr>
          <w:color w:val="231F20"/>
          <w:spacing w:val="-1"/>
          <w:sz w:val="19"/>
        </w:rPr>
        <w:t> </w:t>
      </w:r>
      <w:r>
        <w:rPr>
          <w:color w:val="231F20"/>
          <w:sz w:val="19"/>
        </w:rPr>
        <w:t>brokers.</w:t>
      </w:r>
    </w:p>
    <w:p>
      <w:pPr>
        <w:pStyle w:val="BodyText"/>
        <w:rPr>
          <w:sz w:val="22"/>
        </w:rPr>
      </w:pPr>
    </w:p>
    <w:p>
      <w:pPr>
        <w:pStyle w:val="Heading9"/>
        <w:spacing w:line="268" w:lineRule="auto" w:before="183"/>
        <w:ind w:left="1020" w:right="18"/>
      </w:pPr>
      <w:r>
        <w:rPr>
          <w:color w:val="76BC43"/>
          <w:spacing w:val="-3"/>
        </w:rPr>
        <w:t>Culture </w:t>
      </w:r>
      <w:r>
        <w:rPr>
          <w:color w:val="76BC43"/>
        </w:rPr>
        <w:t>is a </w:t>
      </w:r>
      <w:r>
        <w:rPr>
          <w:color w:val="76BC43"/>
          <w:spacing w:val="-3"/>
        </w:rPr>
        <w:t>protective </w:t>
      </w:r>
      <w:r>
        <w:rPr>
          <w:color w:val="76BC43"/>
        </w:rPr>
        <w:t>factor for health and </w:t>
      </w:r>
      <w:r>
        <w:rPr>
          <w:color w:val="76BC43"/>
          <w:spacing w:val="-4"/>
        </w:rPr>
        <w:t>wellbeing, </w:t>
      </w:r>
      <w:r>
        <w:rPr>
          <w:color w:val="76BC43"/>
        </w:rPr>
        <w:t>and cultural </w:t>
      </w:r>
      <w:r>
        <w:rPr>
          <w:color w:val="76BC43"/>
          <w:spacing w:val="-3"/>
        </w:rPr>
        <w:t>expression </w:t>
      </w:r>
      <w:r>
        <w:rPr>
          <w:color w:val="76BC43"/>
        </w:rPr>
        <w:t>is healing and has </w:t>
      </w:r>
      <w:r>
        <w:rPr>
          <w:color w:val="76BC43"/>
          <w:spacing w:val="-2"/>
        </w:rPr>
        <w:t>health </w:t>
      </w:r>
      <w:r>
        <w:rPr>
          <w:color w:val="76BC43"/>
        </w:rPr>
        <w:t>benefits. </w:t>
      </w:r>
      <w:r>
        <w:rPr>
          <w:color w:val="76BC43"/>
          <w:spacing w:val="-7"/>
        </w:rPr>
        <w:t>We </w:t>
      </w:r>
      <w:r>
        <w:rPr>
          <w:color w:val="76BC43"/>
        </w:rPr>
        <w:t>must </w:t>
      </w:r>
      <w:r>
        <w:rPr>
          <w:color w:val="76BC43"/>
          <w:spacing w:val="-3"/>
        </w:rPr>
        <w:t>nurture culture </w:t>
      </w:r>
      <w:r>
        <w:rPr>
          <w:color w:val="76BC43"/>
        </w:rPr>
        <w:t>to facilitate </w:t>
      </w:r>
      <w:r>
        <w:rPr>
          <w:color w:val="76BC43"/>
          <w:spacing w:val="-2"/>
        </w:rPr>
        <w:t>its </w:t>
      </w:r>
      <w:r>
        <w:rPr>
          <w:color w:val="76BC43"/>
          <w:spacing w:val="-3"/>
        </w:rPr>
        <w:t>expression </w:t>
      </w:r>
      <w:r>
        <w:rPr>
          <w:color w:val="76BC43"/>
        </w:rPr>
        <w:t>and continuity for </w:t>
      </w:r>
      <w:r>
        <w:rPr>
          <w:color w:val="76BC43"/>
          <w:spacing w:val="-3"/>
        </w:rPr>
        <w:t>future </w:t>
      </w:r>
      <w:r>
        <w:rPr>
          <w:color w:val="76BC43"/>
        </w:rPr>
        <w:t>generations </w:t>
      </w:r>
      <w:r>
        <w:rPr>
          <w:color w:val="76BC43"/>
          <w:spacing w:val="-2"/>
        </w:rPr>
        <w:t>and </w:t>
      </w:r>
      <w:r>
        <w:rPr>
          <w:color w:val="76BC43"/>
          <w:spacing w:val="-3"/>
        </w:rPr>
        <w:t>ensure </w:t>
      </w:r>
      <w:r>
        <w:rPr>
          <w:color w:val="76BC43"/>
        </w:rPr>
        <w:t>that this </w:t>
      </w:r>
      <w:r>
        <w:rPr>
          <w:color w:val="76BC43"/>
          <w:spacing w:val="-3"/>
        </w:rPr>
        <w:t>expression </w:t>
      </w:r>
      <w:r>
        <w:rPr>
          <w:color w:val="76BC43"/>
        </w:rPr>
        <w:t>is valued and </w:t>
      </w:r>
      <w:r>
        <w:rPr>
          <w:color w:val="76BC43"/>
          <w:spacing w:val="-3"/>
        </w:rPr>
        <w:t>respected </w:t>
      </w:r>
      <w:r>
        <w:rPr>
          <w:color w:val="76BC43"/>
        </w:rPr>
        <w:t>by all Australians. This will need governments </w:t>
      </w:r>
      <w:r>
        <w:rPr>
          <w:color w:val="76BC43"/>
          <w:spacing w:val="-2"/>
        </w:rPr>
        <w:t>and </w:t>
      </w:r>
      <w:r>
        <w:rPr>
          <w:color w:val="76BC43"/>
        </w:rPr>
        <w:t>health systems </w:t>
      </w:r>
      <w:r>
        <w:rPr>
          <w:color w:val="76BC43"/>
          <w:spacing w:val="-2"/>
        </w:rPr>
        <w:t>to:</w:t>
      </w:r>
    </w:p>
    <w:p>
      <w:pPr>
        <w:pStyle w:val="BodyText"/>
        <w:rPr>
          <w:b/>
        </w:rPr>
      </w:pPr>
    </w:p>
    <w:p>
      <w:pPr>
        <w:pStyle w:val="ListParagraph"/>
        <w:numPr>
          <w:ilvl w:val="0"/>
          <w:numId w:val="3"/>
        </w:numPr>
        <w:tabs>
          <w:tab w:pos="1418" w:val="left" w:leader="none"/>
        </w:tabs>
        <w:spacing w:line="276" w:lineRule="auto" w:before="1" w:after="0"/>
        <w:ind w:left="1417" w:right="133" w:hanging="397"/>
        <w:jc w:val="left"/>
        <w:rPr>
          <w:sz w:val="19"/>
        </w:rPr>
      </w:pPr>
      <w:r>
        <w:rPr>
          <w:color w:val="231F20"/>
          <w:sz w:val="19"/>
        </w:rPr>
        <w:t>Invest in long term Aboriginal and </w:t>
      </w:r>
      <w:r>
        <w:rPr>
          <w:color w:val="231F20"/>
          <w:spacing w:val="-5"/>
          <w:sz w:val="19"/>
        </w:rPr>
        <w:t>Torres </w:t>
      </w:r>
      <w:r>
        <w:rPr>
          <w:color w:val="231F20"/>
          <w:sz w:val="19"/>
        </w:rPr>
        <w:t>Strait Islander designed and led place-based initiatives that use cultural expression to enhance health </w:t>
      </w:r>
      <w:r>
        <w:rPr>
          <w:color w:val="231F20"/>
          <w:spacing w:val="-6"/>
          <w:sz w:val="19"/>
        </w:rPr>
        <w:t>and </w:t>
      </w:r>
      <w:r>
        <w:rPr>
          <w:color w:val="231F20"/>
          <w:sz w:val="19"/>
        </w:rPr>
        <w:t>wellbeing.</w:t>
      </w:r>
    </w:p>
    <w:p>
      <w:pPr>
        <w:pStyle w:val="ListParagraph"/>
        <w:numPr>
          <w:ilvl w:val="0"/>
          <w:numId w:val="3"/>
        </w:numPr>
        <w:tabs>
          <w:tab w:pos="882" w:val="left" w:leader="none"/>
        </w:tabs>
        <w:spacing w:line="276" w:lineRule="auto" w:before="95" w:after="0"/>
        <w:ind w:left="881" w:right="1099" w:hanging="397"/>
        <w:jc w:val="both"/>
        <w:rPr>
          <w:sz w:val="19"/>
        </w:rPr>
      </w:pPr>
      <w:r>
        <w:rPr>
          <w:color w:val="231F20"/>
          <w:sz w:val="19"/>
        </w:rPr>
        <w:br w:type="column"/>
        <w:t>Pursue truth telling as relevant to health system reform and as an important vehicle for resetting the relationship with Aboriginal and </w:t>
      </w:r>
      <w:r>
        <w:rPr>
          <w:color w:val="231F20"/>
          <w:spacing w:val="-5"/>
          <w:sz w:val="19"/>
        </w:rPr>
        <w:t>Torres </w:t>
      </w:r>
      <w:r>
        <w:rPr>
          <w:color w:val="231F20"/>
          <w:spacing w:val="-3"/>
          <w:sz w:val="19"/>
        </w:rPr>
        <w:t>Strait </w:t>
      </w:r>
      <w:r>
        <w:rPr>
          <w:color w:val="231F20"/>
          <w:sz w:val="19"/>
        </w:rPr>
        <w:t>Islander people.</w:t>
      </w:r>
    </w:p>
    <w:p>
      <w:pPr>
        <w:pStyle w:val="ListParagraph"/>
        <w:numPr>
          <w:ilvl w:val="0"/>
          <w:numId w:val="3"/>
        </w:numPr>
        <w:tabs>
          <w:tab w:pos="882" w:val="left" w:leader="none"/>
        </w:tabs>
        <w:spacing w:line="276" w:lineRule="auto" w:before="167" w:after="0"/>
        <w:ind w:left="881" w:right="767" w:hanging="397"/>
        <w:jc w:val="left"/>
        <w:rPr>
          <w:sz w:val="19"/>
        </w:rPr>
      </w:pPr>
      <w:r>
        <w:rPr>
          <w:color w:val="231F20"/>
          <w:sz w:val="19"/>
        </w:rPr>
        <w:t>Create a culturally safe Australian health care system that is responsive to the needs of Aboriginal and </w:t>
      </w:r>
      <w:r>
        <w:rPr>
          <w:color w:val="231F20"/>
          <w:spacing w:val="-5"/>
          <w:sz w:val="19"/>
        </w:rPr>
        <w:t>Torres </w:t>
      </w:r>
      <w:r>
        <w:rPr>
          <w:color w:val="231F20"/>
          <w:sz w:val="19"/>
        </w:rPr>
        <w:t>Strait Islander peoples. This means building a robust, equitable and</w:t>
      </w:r>
      <w:r>
        <w:rPr>
          <w:color w:val="231F20"/>
          <w:spacing w:val="-3"/>
          <w:sz w:val="19"/>
        </w:rPr>
        <w:t> </w:t>
      </w:r>
      <w:r>
        <w:rPr>
          <w:color w:val="231F20"/>
          <w:sz w:val="19"/>
        </w:rPr>
        <w:t>transparent</w:t>
      </w:r>
    </w:p>
    <w:p>
      <w:pPr>
        <w:pStyle w:val="BodyText"/>
        <w:spacing w:line="276" w:lineRule="auto"/>
        <w:ind w:left="881" w:right="733"/>
      </w:pPr>
      <w:r>
        <w:rPr>
          <w:color w:val="231F20"/>
        </w:rPr>
        <w:t>health care system where: institutional racism is acknowledged, measured and addressed; cultural safety training is undertaken regularly and valued as an important step in closing the gap; and Aboriginal and Torres Strait Islander people are integral and valued members of the health workforce.</w:t>
      </w:r>
    </w:p>
    <w:p>
      <w:pPr>
        <w:pStyle w:val="BodyText"/>
        <w:rPr>
          <w:sz w:val="22"/>
        </w:rPr>
      </w:pPr>
    </w:p>
    <w:p>
      <w:pPr>
        <w:pStyle w:val="Heading9"/>
        <w:spacing w:line="268" w:lineRule="auto" w:before="180"/>
        <w:ind w:left="484" w:right="857"/>
      </w:pPr>
      <w:r>
        <w:rPr>
          <w:color w:val="76BC43"/>
        </w:rPr>
        <w:t>Connection</w:t>
      </w:r>
      <w:r>
        <w:rPr>
          <w:color w:val="76BC43"/>
          <w:spacing w:val="-16"/>
        </w:rPr>
        <w:t> </w:t>
      </w:r>
      <w:r>
        <w:rPr>
          <w:color w:val="76BC43"/>
        </w:rPr>
        <w:t>to</w:t>
      </w:r>
      <w:r>
        <w:rPr>
          <w:color w:val="76BC43"/>
          <w:spacing w:val="-15"/>
        </w:rPr>
        <w:t> </w:t>
      </w:r>
      <w:r>
        <w:rPr>
          <w:color w:val="76BC43"/>
        </w:rPr>
        <w:t>Country</w:t>
      </w:r>
      <w:r>
        <w:rPr>
          <w:color w:val="76BC43"/>
          <w:spacing w:val="-15"/>
        </w:rPr>
        <w:t> </w:t>
      </w:r>
      <w:r>
        <w:rPr>
          <w:color w:val="76BC43"/>
        </w:rPr>
        <w:t>is</w:t>
      </w:r>
      <w:r>
        <w:rPr>
          <w:color w:val="76BC43"/>
          <w:spacing w:val="-15"/>
        </w:rPr>
        <w:t> </w:t>
      </w:r>
      <w:r>
        <w:rPr>
          <w:color w:val="76BC43"/>
        </w:rPr>
        <w:t>intertwined</w:t>
      </w:r>
      <w:r>
        <w:rPr>
          <w:color w:val="76BC43"/>
          <w:spacing w:val="-16"/>
        </w:rPr>
        <w:t> </w:t>
      </w:r>
      <w:r>
        <w:rPr>
          <w:color w:val="76BC43"/>
        </w:rPr>
        <w:t>with</w:t>
      </w:r>
      <w:r>
        <w:rPr>
          <w:color w:val="76BC43"/>
          <w:spacing w:val="-15"/>
        </w:rPr>
        <w:t> </w:t>
      </w:r>
      <w:r>
        <w:rPr>
          <w:color w:val="76BC43"/>
        </w:rPr>
        <w:t>Aboriginal and </w:t>
      </w:r>
      <w:r>
        <w:rPr>
          <w:color w:val="76BC43"/>
          <w:spacing w:val="-6"/>
        </w:rPr>
        <w:t>Torres </w:t>
      </w:r>
      <w:r>
        <w:rPr>
          <w:color w:val="76BC43"/>
        </w:rPr>
        <w:t>Strait Islander health and wellbeing </w:t>
      </w:r>
      <w:r>
        <w:rPr>
          <w:color w:val="76BC43"/>
          <w:spacing w:val="-2"/>
        </w:rPr>
        <w:t>and </w:t>
      </w:r>
      <w:r>
        <w:rPr>
          <w:color w:val="76BC43"/>
        </w:rPr>
        <w:t>is a cultural determinant of health. While at </w:t>
      </w:r>
      <w:r>
        <w:rPr>
          <w:color w:val="76BC43"/>
          <w:spacing w:val="-2"/>
        </w:rPr>
        <w:t>the </w:t>
      </w:r>
      <w:r>
        <w:rPr>
          <w:color w:val="76BC43"/>
          <w:spacing w:val="-3"/>
        </w:rPr>
        <w:t>frontlines </w:t>
      </w:r>
      <w:r>
        <w:rPr>
          <w:color w:val="76BC43"/>
        </w:rPr>
        <w:t>of climate change, Aboriginal and </w:t>
      </w:r>
      <w:r>
        <w:rPr>
          <w:color w:val="76BC43"/>
          <w:spacing w:val="-7"/>
        </w:rPr>
        <w:t>Torres </w:t>
      </w:r>
      <w:r>
        <w:rPr>
          <w:color w:val="76BC43"/>
        </w:rPr>
        <w:t>Strait Islander peoples also hold unique knowledge and practices </w:t>
      </w:r>
      <w:r>
        <w:rPr>
          <w:color w:val="76BC43"/>
          <w:spacing w:val="-3"/>
        </w:rPr>
        <w:t>relevant </w:t>
      </w:r>
      <w:r>
        <w:rPr>
          <w:color w:val="76BC43"/>
        </w:rPr>
        <w:t>to </w:t>
      </w:r>
      <w:r>
        <w:rPr>
          <w:color w:val="76BC43"/>
          <w:spacing w:val="-3"/>
        </w:rPr>
        <w:t>addressing </w:t>
      </w:r>
      <w:r>
        <w:rPr>
          <w:color w:val="76BC43"/>
        </w:rPr>
        <w:t>the climate crisis. These solutions stand to benefit both </w:t>
      </w:r>
      <w:r>
        <w:rPr>
          <w:color w:val="76BC43"/>
          <w:spacing w:val="-2"/>
        </w:rPr>
        <w:t>the </w:t>
      </w:r>
      <w:r>
        <w:rPr>
          <w:color w:val="76BC43"/>
          <w:spacing w:val="-3"/>
        </w:rPr>
        <w:t>environment</w:t>
      </w:r>
      <w:r>
        <w:rPr>
          <w:color w:val="76BC43"/>
          <w:spacing w:val="-9"/>
        </w:rPr>
        <w:t> </w:t>
      </w:r>
      <w:r>
        <w:rPr>
          <w:color w:val="76BC43"/>
        </w:rPr>
        <w:t>and</w:t>
      </w:r>
      <w:r>
        <w:rPr>
          <w:color w:val="76BC43"/>
          <w:spacing w:val="-8"/>
        </w:rPr>
        <w:t> </w:t>
      </w:r>
      <w:r>
        <w:rPr>
          <w:color w:val="76BC43"/>
        </w:rPr>
        <w:t>the</w:t>
      </w:r>
      <w:r>
        <w:rPr>
          <w:color w:val="76BC43"/>
          <w:spacing w:val="-8"/>
        </w:rPr>
        <w:t> </w:t>
      </w:r>
      <w:r>
        <w:rPr>
          <w:color w:val="76BC43"/>
        </w:rPr>
        <w:t>health</w:t>
      </w:r>
      <w:r>
        <w:rPr>
          <w:color w:val="76BC43"/>
          <w:spacing w:val="-8"/>
        </w:rPr>
        <w:t> </w:t>
      </w:r>
      <w:r>
        <w:rPr>
          <w:color w:val="76BC43"/>
        </w:rPr>
        <w:t>of</w:t>
      </w:r>
      <w:r>
        <w:rPr>
          <w:color w:val="76BC43"/>
          <w:spacing w:val="-8"/>
        </w:rPr>
        <w:t> </w:t>
      </w:r>
      <w:r>
        <w:rPr>
          <w:color w:val="76BC43"/>
        </w:rPr>
        <w:t>all</w:t>
      </w:r>
      <w:r>
        <w:rPr>
          <w:color w:val="76BC43"/>
          <w:spacing w:val="-8"/>
        </w:rPr>
        <w:t> </w:t>
      </w:r>
      <w:r>
        <w:rPr>
          <w:color w:val="76BC43"/>
        </w:rPr>
        <w:t>Australians.</w:t>
      </w:r>
      <w:r>
        <w:rPr>
          <w:color w:val="76BC43"/>
          <w:spacing w:val="-8"/>
        </w:rPr>
        <w:t> </w:t>
      </w:r>
      <w:r>
        <w:rPr>
          <w:color w:val="76BC43"/>
          <w:spacing w:val="-7"/>
        </w:rPr>
        <w:t>We</w:t>
      </w:r>
      <w:r>
        <w:rPr>
          <w:color w:val="76BC43"/>
          <w:spacing w:val="-8"/>
        </w:rPr>
        <w:t> </w:t>
      </w:r>
      <w:r>
        <w:rPr>
          <w:color w:val="76BC43"/>
          <w:spacing w:val="-5"/>
        </w:rPr>
        <w:t>call </w:t>
      </w:r>
      <w:r>
        <w:rPr>
          <w:color w:val="76BC43"/>
        </w:rPr>
        <w:t>on governments</w:t>
      </w:r>
      <w:r>
        <w:rPr>
          <w:color w:val="76BC43"/>
          <w:spacing w:val="-9"/>
        </w:rPr>
        <w:t> </w:t>
      </w:r>
      <w:r>
        <w:rPr>
          <w:color w:val="76BC43"/>
          <w:spacing w:val="-2"/>
        </w:rPr>
        <w:t>to:</w:t>
      </w:r>
    </w:p>
    <w:p>
      <w:pPr>
        <w:pStyle w:val="BodyText"/>
        <w:spacing w:before="1"/>
        <w:rPr>
          <w:b/>
        </w:rPr>
      </w:pPr>
    </w:p>
    <w:p>
      <w:pPr>
        <w:pStyle w:val="ListParagraph"/>
        <w:numPr>
          <w:ilvl w:val="0"/>
          <w:numId w:val="3"/>
        </w:numPr>
        <w:tabs>
          <w:tab w:pos="882" w:val="left" w:leader="none"/>
        </w:tabs>
        <w:spacing w:line="276" w:lineRule="auto" w:before="0" w:after="0"/>
        <w:ind w:left="881" w:right="1173" w:hanging="397"/>
        <w:jc w:val="left"/>
        <w:rPr>
          <w:sz w:val="19"/>
        </w:rPr>
      </w:pPr>
      <w:r>
        <w:rPr>
          <w:color w:val="231F20"/>
          <w:sz w:val="19"/>
        </w:rPr>
        <w:t>Grow and secure the Indigenous rangers and Indigenous Protected Areas programs in line with calls made by the Country Needs People Campaign, including committing to a 10-year funding horizon and supporting a long term target of 5,000 jobs in Indigenous land and </w:t>
      </w:r>
      <w:r>
        <w:rPr>
          <w:color w:val="231F20"/>
          <w:spacing w:val="-6"/>
          <w:sz w:val="19"/>
        </w:rPr>
        <w:t>sea </w:t>
      </w:r>
      <w:r>
        <w:rPr>
          <w:color w:val="231F20"/>
          <w:sz w:val="19"/>
        </w:rPr>
        <w:t>management across</w:t>
      </w:r>
      <w:r>
        <w:rPr>
          <w:color w:val="231F20"/>
          <w:spacing w:val="-1"/>
          <w:sz w:val="19"/>
        </w:rPr>
        <w:t> </w:t>
      </w:r>
      <w:r>
        <w:rPr>
          <w:color w:val="231F20"/>
          <w:sz w:val="19"/>
        </w:rPr>
        <w:t>Australia.</w:t>
      </w:r>
    </w:p>
    <w:p>
      <w:pPr>
        <w:pStyle w:val="ListParagraph"/>
        <w:numPr>
          <w:ilvl w:val="0"/>
          <w:numId w:val="3"/>
        </w:numPr>
        <w:tabs>
          <w:tab w:pos="882" w:val="left" w:leader="none"/>
        </w:tabs>
        <w:spacing w:line="276" w:lineRule="auto" w:before="165" w:after="0"/>
        <w:ind w:left="881" w:right="898" w:hanging="397"/>
        <w:jc w:val="left"/>
        <w:rPr>
          <w:sz w:val="19"/>
        </w:rPr>
      </w:pPr>
      <w:r>
        <w:rPr>
          <w:color w:val="231F20"/>
          <w:sz w:val="19"/>
        </w:rPr>
        <w:t>Act to </w:t>
      </w:r>
      <w:r>
        <w:rPr>
          <w:color w:val="231F20"/>
          <w:spacing w:val="-4"/>
          <w:sz w:val="19"/>
        </w:rPr>
        <w:t>repair, </w:t>
      </w:r>
      <w:r>
        <w:rPr>
          <w:color w:val="231F20"/>
          <w:sz w:val="19"/>
        </w:rPr>
        <w:t>restore and protect Country from future harm. This includes local, national and international cooperation. While Indigenous </w:t>
      </w:r>
      <w:r>
        <w:rPr>
          <w:color w:val="231F20"/>
          <w:spacing w:val="-3"/>
          <w:sz w:val="19"/>
        </w:rPr>
        <w:t>caring </w:t>
      </w:r>
      <w:r>
        <w:rPr>
          <w:color w:val="231F20"/>
          <w:sz w:val="19"/>
        </w:rPr>
        <w:t>for Country practices are important, they must be coupled with government actions and regulations. </w:t>
      </w:r>
      <w:r>
        <w:rPr>
          <w:color w:val="231F20"/>
          <w:spacing w:val="-6"/>
          <w:sz w:val="19"/>
        </w:rPr>
        <w:t>We </w:t>
      </w:r>
      <w:r>
        <w:rPr>
          <w:color w:val="231F20"/>
          <w:sz w:val="19"/>
        </w:rPr>
        <w:t>all must take responsibility for looking after Country.</w:t>
      </w:r>
    </w:p>
    <w:p>
      <w:pPr>
        <w:spacing w:after="0" w:line="276" w:lineRule="auto"/>
        <w:jc w:val="left"/>
        <w:rPr>
          <w:sz w:val="19"/>
        </w:rPr>
        <w:sectPr>
          <w:type w:val="continuous"/>
          <w:pgSz w:w="11910" w:h="16840"/>
          <w:pgMar w:top="1580" w:bottom="280" w:left="0" w:right="0"/>
          <w:cols w:num="2" w:equalWidth="0">
            <w:col w:w="5830" w:space="40"/>
            <w:col w:w="6040"/>
          </w:cols>
        </w:sectPr>
      </w:pPr>
    </w:p>
    <w:p>
      <w:pPr>
        <w:pStyle w:val="BodyText"/>
        <w:rPr>
          <w:sz w:val="20"/>
        </w:rPr>
      </w:pPr>
      <w:r>
        <w:rPr/>
        <w:pict>
          <v:rect style="position:absolute;margin-left:0pt;margin-top:.000015pt;width:595.275pt;height:841.89pt;mso-position-horizontal-relative:page;mso-position-vertical-relative:page;z-index:-258267136" filled="true" fillcolor="#eef5e7"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tabs>
          <w:tab w:pos="10514" w:val="left" w:leader="none"/>
          <w:tab w:pos="11034" w:val="left" w:leader="none"/>
        </w:tabs>
        <w:spacing w:before="232"/>
        <w:ind w:left="5820" w:right="0" w:firstLine="0"/>
        <w:jc w:val="left"/>
        <w:rPr>
          <w:sz w:val="24"/>
        </w:rPr>
      </w:pPr>
      <w:r>
        <w:rPr/>
        <w:pict>
          <v:shape style="position:absolute;margin-left:291.018494pt;margin-top:11.709684pt;width:267.45pt;height:14.5pt;mso-position-horizontal-relative:page;mso-position-vertical-relative:paragraph;z-index:-258269184" type="#_x0000_t202" filled="false" stroked="false">
            <v:textbox inset="0,0,0,0">
              <w:txbxContent>
                <w:p>
                  <w:pPr>
                    <w:tabs>
                      <w:tab w:pos="4694" w:val="left" w:leader="none"/>
                      <w:tab w:pos="5214" w:val="left" w:leader="none"/>
                    </w:tabs>
                    <w:spacing w:line="290" w:lineRule="exact" w:before="0"/>
                    <w:ind w:left="0" w:right="0" w:firstLine="0"/>
                    <w:jc w:val="left"/>
                    <w:rPr>
                      <w:sz w:val="24"/>
                    </w:rPr>
                  </w:pPr>
                  <w:r>
                    <w:rPr>
                      <w:color w:val="231F20"/>
                      <w:spacing w:val="-5"/>
                      <w:sz w:val="12"/>
                    </w:rPr>
                    <w:t>We </w:t>
                  </w:r>
                  <w:r>
                    <w:rPr>
                      <w:color w:val="231F20"/>
                      <w:spacing w:val="-3"/>
                      <w:sz w:val="12"/>
                    </w:rPr>
                    <w:t>nurture</w:t>
                  </w:r>
                  <w:r>
                    <w:rPr>
                      <w:color w:val="231F20"/>
                      <w:spacing w:val="-4"/>
                      <w:sz w:val="12"/>
                    </w:rPr>
                    <w:t> </w:t>
                  </w:r>
                  <w:r>
                    <w:rPr>
                      <w:color w:val="231F20"/>
                      <w:sz w:val="12"/>
                    </w:rPr>
                    <w:t>our</w:t>
                  </w:r>
                  <w:r>
                    <w:rPr>
                      <w:color w:val="231F20"/>
                      <w:spacing w:val="-5"/>
                      <w:sz w:val="12"/>
                    </w:rPr>
                    <w:t> </w:t>
                  </w:r>
                  <w:r>
                    <w:rPr>
                      <w:color w:val="231F20"/>
                      <w:spacing w:val="-3"/>
                      <w:sz w:val="12"/>
                    </w:rPr>
                    <w:t>culture</w:t>
                  </w:r>
                  <w:r>
                    <w:rPr>
                      <w:color w:val="231F20"/>
                      <w:spacing w:val="-4"/>
                      <w:sz w:val="12"/>
                    </w:rPr>
                    <w:t> </w:t>
                  </w:r>
                  <w:r>
                    <w:rPr>
                      <w:color w:val="231F20"/>
                      <w:sz w:val="12"/>
                    </w:rPr>
                    <w:t>for</w:t>
                  </w:r>
                  <w:r>
                    <w:rPr>
                      <w:color w:val="231F20"/>
                      <w:spacing w:val="-5"/>
                      <w:sz w:val="12"/>
                    </w:rPr>
                    <w:t> </w:t>
                  </w:r>
                  <w:r>
                    <w:rPr>
                      <w:color w:val="231F20"/>
                      <w:sz w:val="12"/>
                    </w:rPr>
                    <w:t>our</w:t>
                  </w:r>
                  <w:r>
                    <w:rPr>
                      <w:color w:val="231F20"/>
                      <w:spacing w:val="-4"/>
                      <w:sz w:val="12"/>
                    </w:rPr>
                    <w:t> </w:t>
                  </w:r>
                  <w:r>
                    <w:rPr>
                      <w:color w:val="231F20"/>
                      <w:spacing w:val="-3"/>
                      <w:sz w:val="12"/>
                    </w:rPr>
                    <w:t>future,</w:t>
                  </w:r>
                  <w:r>
                    <w:rPr>
                      <w:color w:val="231F20"/>
                      <w:spacing w:val="-5"/>
                      <w:sz w:val="12"/>
                    </w:rPr>
                    <w:t> </w:t>
                  </w:r>
                  <w:r>
                    <w:rPr>
                      <w:color w:val="231F20"/>
                      <w:sz w:val="12"/>
                    </w:rPr>
                    <w:t>and</w:t>
                  </w:r>
                  <w:r>
                    <w:rPr>
                      <w:color w:val="231F20"/>
                      <w:spacing w:val="-4"/>
                      <w:sz w:val="12"/>
                    </w:rPr>
                    <w:t> </w:t>
                  </w:r>
                  <w:r>
                    <w:rPr>
                      <w:color w:val="231F20"/>
                      <w:sz w:val="12"/>
                    </w:rPr>
                    <w:t>our</w:t>
                  </w:r>
                  <w:r>
                    <w:rPr>
                      <w:color w:val="231F20"/>
                      <w:spacing w:val="-5"/>
                      <w:sz w:val="12"/>
                    </w:rPr>
                    <w:t> </w:t>
                  </w:r>
                  <w:r>
                    <w:rPr>
                      <w:color w:val="231F20"/>
                      <w:spacing w:val="-3"/>
                      <w:sz w:val="12"/>
                    </w:rPr>
                    <w:t>culture</w:t>
                  </w:r>
                  <w:r>
                    <w:rPr>
                      <w:color w:val="231F20"/>
                      <w:spacing w:val="-4"/>
                      <w:sz w:val="12"/>
                    </w:rPr>
                    <w:t> </w:t>
                  </w:r>
                  <w:r>
                    <w:rPr>
                      <w:color w:val="231F20"/>
                      <w:spacing w:val="-3"/>
                      <w:sz w:val="12"/>
                    </w:rPr>
                    <w:t>nurtures</w:t>
                  </w:r>
                  <w:r>
                    <w:rPr>
                      <w:color w:val="231F20"/>
                      <w:spacing w:val="-5"/>
                      <w:sz w:val="12"/>
                    </w:rPr>
                    <w:t> </w:t>
                  </w:r>
                  <w:r>
                    <w:rPr>
                      <w:color w:val="231F20"/>
                      <w:sz w:val="12"/>
                    </w:rPr>
                    <w:t>us.</w:t>
                    <w:tab/>
                  </w:r>
                  <w:r>
                    <w:rPr>
                      <w:b/>
                      <w:color w:val="231F20"/>
                      <w:sz w:val="24"/>
                    </w:rPr>
                    <w:t>|</w:t>
                    <w:tab/>
                  </w:r>
                  <w:r>
                    <w:rPr>
                      <w:color w:val="76BC43"/>
                      <w:spacing w:val="-20"/>
                      <w:sz w:val="24"/>
                    </w:rPr>
                    <w:t>7</w:t>
                  </w:r>
                </w:p>
              </w:txbxContent>
            </v:textbox>
            <w10:wrap type="none"/>
          </v:shape>
        </w:pict>
      </w:r>
      <w:r>
        <w:rPr/>
        <w:pict>
          <v:group style="position:absolute;margin-left:471.461304pt;margin-top:16.578184pt;width:47.65pt;height:6.85pt;mso-position-horizontal-relative:page;mso-position-vertical-relative:paragraph;z-index:-258268160" coordorigin="9429,332" coordsize="953,137">
            <v:shape style="position:absolute;left:9429;top:331;width:410;height:137" coordorigin="9429,332" coordsize="410,137" path="m9838,334l9763,334,9763,466,9839,466,9839,439,9794,439,9794,409,9835,409,9835,385,9794,385,9794,359,9838,359,9838,334xm9709,423l9679,426,9683,450,9694,463,9707,467,9719,468,9734,468,9742,464,9756,448,9757,444,9709,444,9709,423xm9718,332l9702,334,9690,342,9684,353,9681,367,9682,376,9686,386,9695,398,9711,410,9722,417,9728,423,9728,442,9723,444,9757,444,9758,437,9758,430,9756,417,9751,406,9741,396,9728,386,9715,377,9710,373,9710,358,9715,355,9753,355,9751,348,9740,336,9728,332,9718,332xm9753,355l9728,355,9729,373,9758,370,9753,355xm9633,332l9608,338,9595,355,9590,377,9590,400,9590,423,9595,445,9608,462,9632,468,9640,468,9656,467,9665,454,9670,446,9671,443,9623,443,9622,435,9621,366,9622,357,9670,357,9670,354,9657,338,9633,332xm9670,357l9641,357,9644,363,9644,443,9671,443,9673,435,9675,419,9675,395,9675,375,9670,357xm9552,334l9521,334,9521,466,9589,466,9589,439,9552,439,9552,334xm9472,332l9462,332,9450,333,9440,345,9435,353,9432,363,9430,379,9429,403,9430,428,9436,449,9449,463,9473,468,9490,466,9503,458,9512,443,9512,443,9461,443,9461,357,9511,357,9505,345,9492,335,9472,332xm9484,415l9484,443,9512,443,9516,421,9484,415xm9511,357l9483,357,9484,379,9515,373,9512,359,9511,357xe" filled="true" fillcolor="#231f20" stroked="false">
              <v:path arrowok="t"/>
              <v:fill type="solid"/>
            </v:shape>
            <v:shape style="position:absolute;left:9842;top:331;width:540;height:137" type="#_x0000_t75" stroked="false">
              <v:imagedata r:id="rId5" o:title=""/>
            </v:shape>
            <w10:wrap type="none"/>
          </v:group>
        </w:pict>
      </w:r>
      <w:r>
        <w:rPr/>
        <w:pict>
          <v:group style="position:absolute;margin-left:471.461304pt;margin-top:16.578184pt;width:47.65pt;height:6.85pt;mso-position-horizontal-relative:page;mso-position-vertical-relative:paragraph;z-index:-258266112" coordorigin="9429,332" coordsize="953,137">
            <v:shape style="position:absolute;left:9429;top:331;width:410;height:137" coordorigin="9429,332" coordsize="410,137" path="m9838,334l9763,334,9763,466,9839,466,9839,439,9794,439,9794,409,9835,409,9835,385,9794,385,9794,359,9838,359,9838,334xm9709,423l9679,426,9683,450,9694,463,9707,467,9719,468,9734,468,9742,464,9756,448,9757,444,9709,444,9709,423xm9718,332l9702,334,9690,342,9684,353,9681,367,9682,376,9686,386,9695,398,9711,410,9722,417,9728,423,9728,442,9723,444,9757,444,9758,437,9758,430,9756,417,9751,406,9741,396,9728,386,9715,377,9710,373,9710,358,9715,355,9753,355,9751,348,9740,336,9728,332,9718,332xm9753,355l9728,355,9729,373,9758,370,9753,355xm9633,332l9608,338,9595,355,9590,377,9590,400,9590,423,9595,445,9608,462,9632,468,9640,468,9656,467,9665,454,9670,446,9671,443,9623,443,9622,435,9621,366,9622,357,9670,357,9670,354,9657,338,9633,332xm9670,357l9641,357,9644,363,9644,443,9671,443,9673,435,9675,419,9675,395,9675,375,9670,357xm9552,334l9521,334,9521,466,9589,466,9589,439,9552,439,9552,334xm9472,332l9462,332,9450,333,9440,345,9435,353,9432,363,9430,379,9429,403,9430,428,9436,449,9449,463,9473,468,9490,466,9503,458,9512,443,9512,443,9461,443,9461,357,9511,357,9505,345,9492,335,9472,332xm9484,415l9484,443,9512,443,9516,421,9484,415xm9511,357l9483,357,9484,379,9515,373,9512,359,9511,357xe" filled="true" fillcolor="#231f20" stroked="false">
              <v:path arrowok="t"/>
              <v:fill type="solid"/>
            </v:shape>
            <v:shape style="position:absolute;left:9842;top:331;width:540;height:137" type="#_x0000_t75" stroked="false">
              <v:imagedata r:id="rId5" o:title=""/>
            </v:shape>
            <w10:wrap type="none"/>
          </v:group>
        </w:pict>
      </w:r>
      <w:r>
        <w:rPr>
          <w:color w:val="231F20"/>
          <w:spacing w:val="-5"/>
          <w:sz w:val="12"/>
        </w:rPr>
        <w:t>We </w:t>
      </w:r>
      <w:r>
        <w:rPr>
          <w:color w:val="231F20"/>
          <w:spacing w:val="-3"/>
          <w:sz w:val="12"/>
        </w:rPr>
        <w:t>nurture</w:t>
      </w:r>
      <w:r>
        <w:rPr>
          <w:color w:val="231F20"/>
          <w:spacing w:val="-4"/>
          <w:sz w:val="12"/>
        </w:rPr>
        <w:t> </w:t>
      </w:r>
      <w:r>
        <w:rPr>
          <w:color w:val="231F20"/>
          <w:sz w:val="12"/>
        </w:rPr>
        <w:t>our</w:t>
      </w:r>
      <w:r>
        <w:rPr>
          <w:color w:val="231F20"/>
          <w:spacing w:val="-5"/>
          <w:sz w:val="12"/>
        </w:rPr>
        <w:t> </w:t>
      </w:r>
      <w:r>
        <w:rPr>
          <w:color w:val="231F20"/>
          <w:spacing w:val="-3"/>
          <w:sz w:val="12"/>
        </w:rPr>
        <w:t>culture</w:t>
      </w:r>
      <w:r>
        <w:rPr>
          <w:color w:val="231F20"/>
          <w:spacing w:val="-4"/>
          <w:sz w:val="12"/>
        </w:rPr>
        <w:t> </w:t>
      </w:r>
      <w:r>
        <w:rPr>
          <w:color w:val="231F20"/>
          <w:sz w:val="12"/>
        </w:rPr>
        <w:t>for</w:t>
      </w:r>
      <w:r>
        <w:rPr>
          <w:color w:val="231F20"/>
          <w:spacing w:val="-5"/>
          <w:sz w:val="12"/>
        </w:rPr>
        <w:t> </w:t>
      </w:r>
      <w:r>
        <w:rPr>
          <w:color w:val="231F20"/>
          <w:sz w:val="12"/>
        </w:rPr>
        <w:t>our</w:t>
      </w:r>
      <w:r>
        <w:rPr>
          <w:color w:val="231F20"/>
          <w:spacing w:val="-4"/>
          <w:sz w:val="12"/>
        </w:rPr>
        <w:t> </w:t>
      </w:r>
      <w:r>
        <w:rPr>
          <w:color w:val="231F20"/>
          <w:spacing w:val="-3"/>
          <w:sz w:val="12"/>
        </w:rPr>
        <w:t>future,</w:t>
      </w:r>
      <w:r>
        <w:rPr>
          <w:color w:val="231F20"/>
          <w:spacing w:val="-5"/>
          <w:sz w:val="12"/>
        </w:rPr>
        <w:t> </w:t>
      </w:r>
      <w:r>
        <w:rPr>
          <w:color w:val="231F20"/>
          <w:sz w:val="12"/>
        </w:rPr>
        <w:t>and</w:t>
      </w:r>
      <w:r>
        <w:rPr>
          <w:color w:val="231F20"/>
          <w:spacing w:val="-4"/>
          <w:sz w:val="12"/>
        </w:rPr>
        <w:t> </w:t>
      </w:r>
      <w:r>
        <w:rPr>
          <w:color w:val="231F20"/>
          <w:sz w:val="12"/>
        </w:rPr>
        <w:t>our</w:t>
      </w:r>
      <w:r>
        <w:rPr>
          <w:color w:val="231F20"/>
          <w:spacing w:val="-5"/>
          <w:sz w:val="12"/>
        </w:rPr>
        <w:t> </w:t>
      </w:r>
      <w:r>
        <w:rPr>
          <w:color w:val="231F20"/>
          <w:spacing w:val="-3"/>
          <w:sz w:val="12"/>
        </w:rPr>
        <w:t>culture</w:t>
      </w:r>
      <w:r>
        <w:rPr>
          <w:color w:val="231F20"/>
          <w:spacing w:val="-4"/>
          <w:sz w:val="12"/>
        </w:rPr>
        <w:t> </w:t>
      </w:r>
      <w:r>
        <w:rPr>
          <w:color w:val="231F20"/>
          <w:spacing w:val="-3"/>
          <w:sz w:val="12"/>
        </w:rPr>
        <w:t>nurtures</w:t>
      </w:r>
      <w:r>
        <w:rPr>
          <w:color w:val="231F20"/>
          <w:spacing w:val="-5"/>
          <w:sz w:val="12"/>
        </w:rPr>
        <w:t> </w:t>
      </w:r>
      <w:r>
        <w:rPr>
          <w:color w:val="231F20"/>
          <w:sz w:val="12"/>
        </w:rPr>
        <w:t>us.</w:t>
        <w:tab/>
      </w:r>
      <w:r>
        <w:rPr>
          <w:b/>
          <w:color w:val="231F20"/>
          <w:sz w:val="24"/>
        </w:rPr>
        <w:t>|</w:t>
        <w:tab/>
      </w:r>
      <w:r>
        <w:rPr>
          <w:color w:val="76BC43"/>
          <w:sz w:val="24"/>
        </w:rPr>
        <w:t>7</w:t>
      </w:r>
    </w:p>
    <w:p>
      <w:pPr>
        <w:spacing w:after="0"/>
        <w:jc w:val="left"/>
        <w:rPr>
          <w:sz w:val="24"/>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Heading2"/>
        <w:spacing w:line="220" w:lineRule="auto" w:before="312"/>
        <w:ind w:left="4233" w:right="3577"/>
      </w:pPr>
      <w:r>
        <w:rPr/>
        <w:drawing>
          <wp:anchor distT="0" distB="0" distL="0" distR="0" allowOverlap="1" layoutInCell="1" locked="0" behindDoc="0" simplePos="0" relativeHeight="251691008">
            <wp:simplePos x="0" y="0"/>
            <wp:positionH relativeFrom="page">
              <wp:posOffset>0</wp:posOffset>
            </wp:positionH>
            <wp:positionV relativeFrom="paragraph">
              <wp:posOffset>392497</wp:posOffset>
            </wp:positionV>
            <wp:extent cx="1876385" cy="5219700"/>
            <wp:effectExtent l="0" t="0" r="0" b="0"/>
            <wp:wrapNone/>
            <wp:docPr id="5" name="image11.png"/>
            <wp:cNvGraphicFramePr>
              <a:graphicFrameLocks noChangeAspect="1"/>
            </wp:cNvGraphicFramePr>
            <a:graphic>
              <a:graphicData uri="http://schemas.openxmlformats.org/drawingml/2006/picture">
                <pic:pic>
                  <pic:nvPicPr>
                    <pic:cNvPr id="6" name="image11.png"/>
                    <pic:cNvPicPr/>
                  </pic:nvPicPr>
                  <pic:blipFill>
                    <a:blip r:embed="rId23" cstate="print"/>
                    <a:stretch>
                      <a:fillRect/>
                    </a:stretch>
                  </pic:blipFill>
                  <pic:spPr>
                    <a:xfrm>
                      <a:off x="0" y="0"/>
                      <a:ext cx="1876385" cy="5219700"/>
                    </a:xfrm>
                    <a:prstGeom prst="rect">
                      <a:avLst/>
                    </a:prstGeom>
                  </pic:spPr>
                </pic:pic>
              </a:graphicData>
            </a:graphic>
          </wp:anchor>
        </w:drawing>
      </w:r>
      <w:bookmarkStart w:name="_TOC_250008" w:id="4"/>
      <w:r>
        <w:rPr>
          <w:color w:val="76BC43"/>
          <w:spacing w:val="-27"/>
        </w:rPr>
        <w:t>Introduction </w:t>
      </w:r>
      <w:r>
        <w:rPr>
          <w:color w:val="76BC43"/>
          <w:spacing w:val="-18"/>
        </w:rPr>
        <w:t>and </w:t>
      </w:r>
      <w:bookmarkEnd w:id="4"/>
      <w:r>
        <w:rPr>
          <w:color w:val="76BC43"/>
          <w:spacing w:val="-28"/>
        </w:rPr>
        <w:t>Overview</w:t>
      </w:r>
    </w:p>
    <w:p>
      <w:pPr>
        <w:pStyle w:val="Heading6"/>
        <w:spacing w:line="278" w:lineRule="auto" w:before="548"/>
        <w:ind w:left="4233" w:right="1195"/>
        <w:rPr>
          <w:sz w:val="15"/>
        </w:rPr>
      </w:pPr>
      <w:r>
        <w:rPr>
          <w:color w:val="231F20"/>
        </w:rPr>
        <w:t>In 2005, the then Aboriginal and Torres Strait Islander Social Justice Commissioner Tom Calma called for Australian governments to commit to achieving equality for Aboriginal and Torres Strait Islander people in health and life expectancy within 25 years. The Close the Gap Campaign for Indigenous Health Equality (Close the Gap Campaign) was first convened by Commissioner Calma in 2006 and the first National Close the Gap Day was held in 2007. At the heart of the Campaign was the rights-based approach outlined in the 2005 Report.</w:t>
      </w:r>
      <w:r>
        <w:rPr>
          <w:color w:val="231F20"/>
          <w:position w:val="9"/>
          <w:sz w:val="15"/>
        </w:rPr>
        <w:t>1</w:t>
      </w:r>
    </w:p>
    <w:p>
      <w:pPr>
        <w:pStyle w:val="BodyText"/>
        <w:rPr>
          <w:sz w:val="28"/>
        </w:rPr>
      </w:pPr>
    </w:p>
    <w:p>
      <w:pPr>
        <w:spacing w:after="0"/>
        <w:rPr>
          <w:sz w:val="28"/>
        </w:rPr>
        <w:sectPr>
          <w:headerReference w:type="even" r:id="rId21"/>
          <w:headerReference w:type="default" r:id="rId22"/>
          <w:pgSz w:w="11910" w:h="16840"/>
          <w:pgMar w:header="724" w:footer="722" w:top="1100" w:bottom="920" w:left="0" w:right="0"/>
        </w:sectPr>
      </w:pPr>
    </w:p>
    <w:p>
      <w:pPr>
        <w:pStyle w:val="BodyText"/>
        <w:spacing w:line="276" w:lineRule="auto" w:before="95"/>
        <w:ind w:left="4233"/>
      </w:pPr>
      <w:r>
        <w:rPr>
          <w:color w:val="231F20"/>
        </w:rPr>
        <w:t>Driven by these calls a Close the Gap Statement of Intent was signed in 2008, as a compact between governments of Australia and</w:t>
      </w:r>
    </w:p>
    <w:p>
      <w:pPr>
        <w:pStyle w:val="BodyText"/>
        <w:spacing w:line="276" w:lineRule="auto"/>
        <w:ind w:left="4233" w:right="64"/>
      </w:pPr>
      <w:r>
        <w:rPr>
          <w:color w:val="231F20"/>
        </w:rPr>
        <w:t>the Aboriginal and Torres Strait Islander peoples, to work together to achieve equality in health status</w:t>
      </w:r>
    </w:p>
    <w:p>
      <w:pPr>
        <w:pStyle w:val="BodyText"/>
        <w:spacing w:line="276" w:lineRule="auto" w:before="95"/>
        <w:ind w:left="336" w:right="1134"/>
      </w:pPr>
      <w:r>
        <w:rPr/>
        <w:br w:type="column"/>
      </w:r>
      <w:r>
        <w:rPr>
          <w:color w:val="231F20"/>
        </w:rPr>
        <w:t>and life expectancy. Later that same year the Council of Australian Governments (COAG), representing all tiers of governments, also  agreed to focus on addressing Indigenous disadvantage</w:t>
      </w:r>
      <w:r>
        <w:rPr>
          <w:color w:val="231F20"/>
          <w:spacing w:val="14"/>
        </w:rPr>
        <w:t> </w:t>
      </w:r>
      <w:r>
        <w:rPr>
          <w:color w:val="231F20"/>
        </w:rPr>
        <w:t>through</w:t>
      </w:r>
    </w:p>
    <w:p>
      <w:pPr>
        <w:pStyle w:val="BodyText"/>
        <w:spacing w:line="223" w:lineRule="exact"/>
        <w:ind w:left="336"/>
      </w:pPr>
      <w:r>
        <w:rPr>
          <w:color w:val="231F20"/>
        </w:rPr>
        <w:t>a commitment to meet six Closing</w:t>
      </w:r>
    </w:p>
    <w:p>
      <w:pPr>
        <w:spacing w:after="0" w:line="223" w:lineRule="exact"/>
        <w:sectPr>
          <w:type w:val="continuous"/>
          <w:pgSz w:w="11910" w:h="16840"/>
          <w:pgMar w:top="1580" w:bottom="280" w:left="0" w:right="0"/>
          <w:cols w:num="2" w:equalWidth="0">
            <w:col w:w="7353" w:space="40"/>
            <w:col w:w="4517"/>
          </w:cols>
        </w:sectPr>
      </w:pPr>
    </w:p>
    <w:p>
      <w:pPr>
        <w:pStyle w:val="BodyText"/>
        <w:rPr>
          <w:sz w:val="20"/>
        </w:rPr>
      </w:pPr>
    </w:p>
    <w:p>
      <w:pPr>
        <w:pStyle w:val="BodyText"/>
        <w:spacing w:before="9"/>
        <w:rPr>
          <w:sz w:val="26"/>
        </w:rPr>
      </w:pPr>
    </w:p>
    <w:p>
      <w:pPr>
        <w:pStyle w:val="BodyText"/>
        <w:ind w:left="4233"/>
        <w:rPr>
          <w:sz w:val="20"/>
        </w:rPr>
      </w:pPr>
      <w:r>
        <w:rPr>
          <w:sz w:val="20"/>
        </w:rPr>
        <w:pict>
          <v:shape style="width:332.6pt;height:28.5pt;mso-position-horizontal-relative:char;mso-position-vertical-relative:line" type="#_x0000_t202" filled="true" fillcolor="#d1d3d4" stroked="false">
            <w10:anchorlock/>
            <v:textbox inset="0,0,0,0">
              <w:txbxContent>
                <w:p>
                  <w:pPr>
                    <w:spacing w:before="121"/>
                    <w:ind w:left="125" w:right="0" w:firstLine="0"/>
                    <w:jc w:val="left"/>
                    <w:rPr>
                      <w:b/>
                      <w:sz w:val="14"/>
                    </w:rPr>
                  </w:pPr>
                  <w:r>
                    <w:rPr>
                      <w:b/>
                      <w:color w:val="231F20"/>
                      <w:sz w:val="14"/>
                    </w:rPr>
                    <w:t>FIGURE 1:</w:t>
                  </w:r>
                </w:p>
                <w:p>
                  <w:pPr>
                    <w:spacing w:before="9"/>
                    <w:ind w:left="125" w:right="0" w:firstLine="0"/>
                    <w:jc w:val="left"/>
                    <w:rPr>
                      <w:b/>
                      <w:sz w:val="14"/>
                    </w:rPr>
                  </w:pPr>
                  <w:r>
                    <w:rPr>
                      <w:b/>
                      <w:color w:val="231F20"/>
                      <w:sz w:val="14"/>
                    </w:rPr>
                    <w:t>Life tables for Aboriginal and Torres Strait Islander Australians, 2015–2017 (extract)</w:t>
                  </w:r>
                </w:p>
              </w:txbxContent>
            </v:textbox>
            <v:fill type="solid"/>
          </v:shape>
        </w:pict>
      </w:r>
      <w:r>
        <w:rPr>
          <w:sz w:val="20"/>
        </w:rPr>
      </w:r>
    </w:p>
    <w:p>
      <w:pPr>
        <w:pStyle w:val="BodyText"/>
        <w:spacing w:before="11"/>
        <w:rPr>
          <w:sz w:val="9"/>
        </w:rPr>
      </w:pPr>
    </w:p>
    <w:p>
      <w:pPr>
        <w:spacing w:after="0"/>
        <w:rPr>
          <w:sz w:val="9"/>
        </w:rPr>
        <w:sectPr>
          <w:type w:val="continuous"/>
          <w:pgSz w:w="11910" w:h="16840"/>
          <w:pgMar w:top="1580" w:bottom="28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4"/>
        </w:rPr>
      </w:pPr>
    </w:p>
    <w:p>
      <w:pPr>
        <w:spacing w:line="288" w:lineRule="auto" w:before="0"/>
        <w:ind w:left="1956" w:right="-1" w:firstLine="0"/>
        <w:jc w:val="left"/>
        <w:rPr>
          <w:sz w:val="14"/>
        </w:rPr>
      </w:pPr>
      <w:r>
        <w:rPr/>
        <w:pict>
          <v:line style="position:absolute;mso-position-horizontal-relative:page;mso-position-vertical-relative:paragraph;z-index:251696128" from="248.884399pt,-3.058797pt" to="255.216399pt,-3.058797pt" stroked="true" strokeweight=".772pt" strokecolor="#a7a9ac">
            <v:stroke dashstyle="solid"/>
            <w10:wrap type="none"/>
          </v:line>
        </w:pict>
      </w:r>
      <w:r>
        <w:rPr>
          <w:color w:val="808285"/>
          <w:sz w:val="14"/>
        </w:rPr>
        <w:t>Source: Australian </w:t>
      </w:r>
      <w:r>
        <w:rPr>
          <w:color w:val="808285"/>
          <w:spacing w:val="-2"/>
          <w:sz w:val="14"/>
        </w:rPr>
        <w:t>Bureau </w:t>
      </w:r>
      <w:r>
        <w:rPr>
          <w:color w:val="808285"/>
          <w:sz w:val="14"/>
        </w:rPr>
        <w:t>of Statistics</w:t>
      </w:r>
      <w:r>
        <w:rPr>
          <w:color w:val="808285"/>
          <w:spacing w:val="-13"/>
          <w:sz w:val="14"/>
        </w:rPr>
        <w:t> </w:t>
      </w:r>
      <w:r>
        <w:rPr>
          <w:color w:val="808285"/>
          <w:sz w:val="14"/>
        </w:rPr>
        <w:t>2018,</w:t>
      </w:r>
      <w:r>
        <w:rPr>
          <w:color w:val="808285"/>
          <w:spacing w:val="-12"/>
          <w:sz w:val="14"/>
        </w:rPr>
        <w:t> </w:t>
      </w:r>
      <w:r>
        <w:rPr>
          <w:color w:val="808285"/>
          <w:sz w:val="14"/>
        </w:rPr>
        <w:t>Life</w:t>
      </w:r>
      <w:r>
        <w:rPr>
          <w:color w:val="808285"/>
          <w:spacing w:val="-12"/>
          <w:sz w:val="14"/>
        </w:rPr>
        <w:t> </w:t>
      </w:r>
      <w:r>
        <w:rPr>
          <w:color w:val="808285"/>
          <w:sz w:val="14"/>
        </w:rPr>
        <w:t>tables</w:t>
      </w:r>
      <w:r>
        <w:rPr>
          <w:color w:val="808285"/>
          <w:spacing w:val="-13"/>
          <w:sz w:val="14"/>
        </w:rPr>
        <w:t> </w:t>
      </w:r>
      <w:r>
        <w:rPr>
          <w:color w:val="808285"/>
          <w:spacing w:val="-2"/>
          <w:sz w:val="14"/>
        </w:rPr>
        <w:t>for </w:t>
      </w:r>
      <w:r>
        <w:rPr>
          <w:color w:val="808285"/>
          <w:sz w:val="14"/>
        </w:rPr>
        <w:t>Aboriginal and </w:t>
      </w:r>
      <w:r>
        <w:rPr>
          <w:color w:val="808285"/>
          <w:spacing w:val="-5"/>
          <w:sz w:val="14"/>
        </w:rPr>
        <w:t>Torres </w:t>
      </w:r>
      <w:r>
        <w:rPr>
          <w:color w:val="808285"/>
          <w:spacing w:val="-2"/>
          <w:sz w:val="14"/>
        </w:rPr>
        <w:t>Strait </w:t>
      </w:r>
      <w:r>
        <w:rPr>
          <w:color w:val="808285"/>
          <w:sz w:val="14"/>
        </w:rPr>
        <w:t>Islander Australians,</w:t>
      </w:r>
      <w:r>
        <w:rPr>
          <w:color w:val="808285"/>
          <w:spacing w:val="-20"/>
          <w:sz w:val="14"/>
        </w:rPr>
        <w:t> </w:t>
      </w:r>
      <w:r>
        <w:rPr>
          <w:color w:val="808285"/>
          <w:sz w:val="14"/>
        </w:rPr>
        <w:t>2015–</w:t>
      </w:r>
    </w:p>
    <w:p>
      <w:pPr>
        <w:spacing w:line="165" w:lineRule="exact" w:before="0"/>
        <w:ind w:left="1956" w:right="0" w:firstLine="0"/>
        <w:jc w:val="left"/>
        <w:rPr>
          <w:sz w:val="14"/>
        </w:rPr>
      </w:pPr>
      <w:r>
        <w:rPr>
          <w:color w:val="808285"/>
          <w:sz w:val="14"/>
        </w:rPr>
        <w:t>2017,</w:t>
      </w:r>
      <w:r>
        <w:rPr>
          <w:color w:val="808285"/>
          <w:spacing w:val="-17"/>
          <w:sz w:val="14"/>
        </w:rPr>
        <w:t> </w:t>
      </w:r>
      <w:r>
        <w:rPr>
          <w:color w:val="808285"/>
          <w:sz w:val="14"/>
        </w:rPr>
        <w:t>Cat.</w:t>
      </w:r>
      <w:r>
        <w:rPr>
          <w:color w:val="808285"/>
          <w:spacing w:val="-16"/>
          <w:sz w:val="14"/>
        </w:rPr>
        <w:t> </w:t>
      </w:r>
      <w:r>
        <w:rPr>
          <w:color w:val="808285"/>
          <w:sz w:val="14"/>
        </w:rPr>
        <w:t>no.</w:t>
      </w:r>
      <w:r>
        <w:rPr>
          <w:color w:val="808285"/>
          <w:spacing w:val="-17"/>
          <w:sz w:val="14"/>
        </w:rPr>
        <w:t> </w:t>
      </w:r>
      <w:r>
        <w:rPr>
          <w:color w:val="808285"/>
          <w:sz w:val="14"/>
        </w:rPr>
        <w:t>3302.0.55.003,</w:t>
      </w:r>
    </w:p>
    <w:p>
      <w:pPr>
        <w:spacing w:line="288" w:lineRule="auto" w:before="33"/>
        <w:ind w:left="1956" w:right="-1" w:firstLine="0"/>
        <w:jc w:val="left"/>
        <w:rPr>
          <w:sz w:val="14"/>
        </w:rPr>
      </w:pPr>
      <w:r>
        <w:rPr>
          <w:color w:val="808285"/>
          <w:sz w:val="14"/>
        </w:rPr>
        <w:t>ABS: Canberra. Cited in Closing the Gap 2020</w:t>
      </w:r>
    </w:p>
    <w:p>
      <w:pPr>
        <w:spacing w:before="96"/>
        <w:ind w:left="0" w:right="0" w:firstLine="0"/>
        <w:jc w:val="right"/>
        <w:rPr>
          <w:rFonts w:ascii="HelveticaNeue-Medium"/>
          <w:sz w:val="16"/>
        </w:rPr>
      </w:pPr>
      <w:r>
        <w:rPr/>
        <w:br w:type="column"/>
      </w:r>
      <w:r>
        <w:rPr>
          <w:rFonts w:ascii="HelveticaNeue-Medium"/>
          <w:color w:val="6D6E71"/>
          <w:spacing w:val="-2"/>
          <w:sz w:val="16"/>
        </w:rPr>
        <w:t>100</w:t>
      </w:r>
    </w:p>
    <w:p>
      <w:pPr>
        <w:spacing w:before="90"/>
        <w:ind w:left="0" w:right="0" w:firstLine="0"/>
        <w:jc w:val="right"/>
        <w:rPr>
          <w:rFonts w:ascii="HelveticaNeue-Medium"/>
          <w:sz w:val="16"/>
        </w:rPr>
      </w:pPr>
      <w:r>
        <w:rPr>
          <w:rFonts w:ascii="HelveticaNeue-Medium"/>
          <w:color w:val="6D6E71"/>
          <w:spacing w:val="-1"/>
          <w:sz w:val="16"/>
        </w:rPr>
        <w:t>90</w:t>
      </w:r>
    </w:p>
    <w:p>
      <w:pPr>
        <w:spacing w:before="91"/>
        <w:ind w:left="0" w:right="0" w:firstLine="0"/>
        <w:jc w:val="right"/>
        <w:rPr>
          <w:rFonts w:ascii="HelveticaNeue-Medium"/>
          <w:sz w:val="16"/>
        </w:rPr>
      </w:pPr>
      <w:r>
        <w:rPr/>
        <w:pict>
          <v:line style="position:absolute;mso-position-horizontal-relative:page;mso-position-vertical-relative:paragraph;z-index:251695104" from="248.884399pt,8.959762pt" to="255.216399pt,8.959762pt" stroked="true" strokeweight=".772pt" strokecolor="#a7a9ac">
            <v:stroke dashstyle="solid"/>
            <w10:wrap type="none"/>
          </v:line>
        </w:pict>
      </w:r>
      <w:r>
        <w:rPr>
          <w:rFonts w:ascii="HelveticaNeue-Medium"/>
          <w:color w:val="6D6E71"/>
          <w:spacing w:val="-1"/>
          <w:sz w:val="16"/>
        </w:rPr>
        <w:t>80</w:t>
      </w:r>
    </w:p>
    <w:p>
      <w:pPr>
        <w:spacing w:before="90"/>
        <w:ind w:left="0" w:right="0" w:firstLine="0"/>
        <w:jc w:val="right"/>
        <w:rPr>
          <w:rFonts w:ascii="HelveticaNeue-Medium"/>
          <w:sz w:val="16"/>
        </w:rPr>
      </w:pPr>
      <w:r>
        <w:rPr/>
        <w:pict>
          <v:line style="position:absolute;mso-position-horizontal-relative:page;mso-position-vertical-relative:paragraph;z-index:251699200" from="248.884399pt,8.874456pt" to="255.216399pt,8.874456pt" stroked="true" strokeweight=".772pt" strokecolor="#a7a9ac">
            <v:stroke dashstyle="solid"/>
            <w10:wrap type="none"/>
          </v:line>
        </w:pict>
      </w:r>
      <w:r>
        <w:rPr>
          <w:rFonts w:ascii="HelveticaNeue-Medium"/>
          <w:color w:val="6D6E71"/>
          <w:spacing w:val="-1"/>
          <w:sz w:val="16"/>
        </w:rPr>
        <w:t>70</w:t>
      </w:r>
    </w:p>
    <w:p>
      <w:pPr>
        <w:spacing w:before="91"/>
        <w:ind w:left="0" w:right="0" w:firstLine="0"/>
        <w:jc w:val="right"/>
        <w:rPr>
          <w:rFonts w:ascii="HelveticaNeue-Medium"/>
          <w:sz w:val="16"/>
        </w:rPr>
      </w:pPr>
      <w:r>
        <w:rPr/>
        <w:pict>
          <v:line style="position:absolute;mso-position-horizontal-relative:page;mso-position-vertical-relative:paragraph;z-index:251694080" from="248.884399pt,9.576752pt" to="255.216399pt,9.576752pt" stroked="true" strokeweight=".772pt" strokecolor="#a7a9ac">
            <v:stroke dashstyle="solid"/>
            <w10:wrap type="none"/>
          </v:line>
        </w:pict>
      </w:r>
      <w:r>
        <w:rPr/>
        <w:pict>
          <v:shape style="position:absolute;margin-left:209.440903pt;margin-top:4.324450pt;width:15.75pt;height:32.25pt;mso-position-horizontal-relative:page;mso-position-vertical-relative:paragraph;z-index:251702272" type="#_x0000_t202" filled="false" stroked="false">
            <v:textbox inset="0,0,0,0" style="layout-flow:vertical;mso-layout-flow-alt:bottom-to-top">
              <w:txbxContent>
                <w:p>
                  <w:pPr>
                    <w:spacing w:before="13"/>
                    <w:ind w:left="20" w:right="0" w:firstLine="0"/>
                    <w:jc w:val="left"/>
                    <w:rPr>
                      <w:b/>
                      <w:sz w:val="23"/>
                    </w:rPr>
                  </w:pPr>
                  <w:r>
                    <w:rPr>
                      <w:b/>
                      <w:color w:val="231F20"/>
                      <w:spacing w:val="-6"/>
                      <w:sz w:val="23"/>
                    </w:rPr>
                    <w:t>Years</w:t>
                  </w:r>
                </w:p>
              </w:txbxContent>
            </v:textbox>
            <w10:wrap type="none"/>
          </v:shape>
        </w:pict>
      </w:r>
      <w:r>
        <w:rPr>
          <w:rFonts w:ascii="HelveticaNeue-Medium"/>
          <w:color w:val="6D6E71"/>
          <w:spacing w:val="-1"/>
          <w:sz w:val="16"/>
        </w:rPr>
        <w:t>60</w:t>
      </w:r>
    </w:p>
    <w:p>
      <w:pPr>
        <w:spacing w:before="90"/>
        <w:ind w:left="0" w:right="0" w:firstLine="0"/>
        <w:jc w:val="right"/>
        <w:rPr>
          <w:rFonts w:ascii="HelveticaNeue-Medium"/>
          <w:sz w:val="16"/>
        </w:rPr>
      </w:pPr>
      <w:r>
        <w:rPr/>
        <w:pict>
          <v:line style="position:absolute;mso-position-horizontal-relative:page;mso-position-vertical-relative:paragraph;z-index:251698176" from="248.884399pt,9.490461pt" to="255.216399pt,9.490461pt" stroked="true" strokeweight=".772pt" strokecolor="#a7a9ac">
            <v:stroke dashstyle="solid"/>
            <w10:wrap type="none"/>
          </v:line>
        </w:pict>
      </w:r>
      <w:r>
        <w:rPr>
          <w:rFonts w:ascii="HelveticaNeue-Medium"/>
          <w:color w:val="6D6E71"/>
          <w:spacing w:val="-1"/>
          <w:sz w:val="16"/>
        </w:rPr>
        <w:t>50</w:t>
      </w:r>
    </w:p>
    <w:p>
      <w:pPr>
        <w:spacing w:before="91"/>
        <w:ind w:left="0" w:right="0" w:firstLine="0"/>
        <w:jc w:val="right"/>
        <w:rPr>
          <w:rFonts w:ascii="HelveticaNeue-Medium"/>
          <w:sz w:val="16"/>
        </w:rPr>
      </w:pPr>
      <w:r>
        <w:rPr/>
        <w:pict>
          <v:line style="position:absolute;mso-position-horizontal-relative:page;mso-position-vertical-relative:paragraph;z-index:251693056" from="248.884399pt,9.671756pt" to="255.216399pt,9.671756pt" stroked="true" strokeweight=".772pt" strokecolor="#a7a9ac">
            <v:stroke dashstyle="solid"/>
            <w10:wrap type="none"/>
          </v:line>
        </w:pict>
      </w:r>
      <w:r>
        <w:rPr>
          <w:rFonts w:ascii="HelveticaNeue-Medium"/>
          <w:color w:val="6D6E71"/>
          <w:spacing w:val="-1"/>
          <w:sz w:val="16"/>
        </w:rPr>
        <w:t>40</w:t>
      </w:r>
    </w:p>
    <w:p>
      <w:pPr>
        <w:spacing w:before="91"/>
        <w:ind w:left="0" w:right="0" w:firstLine="0"/>
        <w:jc w:val="right"/>
        <w:rPr>
          <w:rFonts w:ascii="HelveticaNeue-Medium"/>
          <w:sz w:val="16"/>
        </w:rPr>
      </w:pPr>
      <w:r>
        <w:rPr/>
        <w:pict>
          <v:line style="position:absolute;mso-position-horizontal-relative:page;mso-position-vertical-relative:paragraph;z-index:251697152" from="248.884399pt,9.63545pt" to="255.216399pt,9.63545pt" stroked="true" strokeweight=".772pt" strokecolor="#a7a9ac">
            <v:stroke dashstyle="solid"/>
            <w10:wrap type="none"/>
          </v:line>
        </w:pict>
      </w:r>
      <w:r>
        <w:rPr>
          <w:rFonts w:ascii="HelveticaNeue-Medium"/>
          <w:color w:val="6D6E71"/>
          <w:spacing w:val="-1"/>
          <w:sz w:val="16"/>
        </w:rPr>
        <w:t>30</w:t>
      </w:r>
    </w:p>
    <w:p>
      <w:pPr>
        <w:spacing w:before="90"/>
        <w:ind w:left="0" w:right="0" w:firstLine="0"/>
        <w:jc w:val="right"/>
        <w:rPr>
          <w:rFonts w:ascii="HelveticaNeue-Medium"/>
          <w:sz w:val="16"/>
        </w:rPr>
      </w:pPr>
      <w:r>
        <w:rPr/>
        <w:pict>
          <v:line style="position:absolute;mso-position-horizontal-relative:page;mso-position-vertical-relative:paragraph;z-index:251692032" from="248.884399pt,10.237761pt" to="255.216399pt,10.237761pt" stroked="true" strokeweight=".772pt" strokecolor="#a7a9ac">
            <v:stroke dashstyle="solid"/>
            <w10:wrap type="none"/>
          </v:line>
        </w:pict>
      </w:r>
      <w:r>
        <w:rPr>
          <w:rFonts w:ascii="HelveticaNeue-Medium"/>
          <w:color w:val="6D6E71"/>
          <w:spacing w:val="-1"/>
          <w:sz w:val="16"/>
        </w:rPr>
        <w:t>20</w:t>
      </w:r>
    </w:p>
    <w:p>
      <w:pPr>
        <w:spacing w:before="91"/>
        <w:ind w:left="0" w:right="0" w:firstLine="0"/>
        <w:jc w:val="right"/>
        <w:rPr>
          <w:rFonts w:ascii="HelveticaNeue-Medium"/>
          <w:sz w:val="16"/>
        </w:rPr>
      </w:pPr>
      <w:r>
        <w:rPr>
          <w:rFonts w:ascii="HelveticaNeue-Medium"/>
          <w:color w:val="6D6E71"/>
          <w:spacing w:val="-1"/>
          <w:sz w:val="16"/>
        </w:rPr>
        <w:t>10</w:t>
      </w:r>
    </w:p>
    <w:p>
      <w:pPr>
        <w:spacing w:before="90"/>
        <w:ind w:left="0" w:right="0" w:firstLine="0"/>
        <w:jc w:val="right"/>
        <w:rPr>
          <w:rFonts w:ascii="HelveticaNeue-Medium"/>
          <w:sz w:val="16"/>
        </w:rPr>
      </w:pPr>
      <w:r>
        <w:rPr>
          <w:rFonts w:ascii="HelveticaNeue-Medium"/>
          <w:color w:val="6D6E71"/>
          <w:sz w:val="16"/>
        </w:rPr>
        <w:t>0</w:t>
      </w:r>
    </w:p>
    <w:p>
      <w:pPr>
        <w:pStyle w:val="BodyText"/>
        <w:spacing w:after="40"/>
        <w:rPr>
          <w:rFonts w:ascii="HelveticaNeue-Medium"/>
          <w:sz w:val="11"/>
        </w:rPr>
      </w:pPr>
      <w:r>
        <w:rPr/>
        <w:br w:type="column"/>
      </w:r>
      <w:r>
        <w:rPr>
          <w:rFonts w:ascii="HelveticaNeue-Medium"/>
          <w:sz w:val="11"/>
        </w:rPr>
      </w:r>
    </w:p>
    <w:p>
      <w:pPr>
        <w:pStyle w:val="BodyText"/>
        <w:spacing w:line="20" w:lineRule="exact"/>
        <w:ind w:left="59"/>
        <w:rPr>
          <w:rFonts w:ascii="HelveticaNeue-Medium"/>
          <w:sz w:val="2"/>
        </w:rPr>
      </w:pPr>
      <w:r>
        <w:rPr>
          <w:rFonts w:ascii="HelveticaNeue-Medium"/>
          <w:sz w:val="2"/>
        </w:rPr>
        <w:pict>
          <v:group style="width:6.35pt;height:.8pt;mso-position-horizontal-relative:char;mso-position-vertical-relative:line" coordorigin="0,0" coordsize="127,16">
            <v:line style="position:absolute" from="0,8" to="127,8" stroked="true" strokeweight=".772pt" strokecolor="#a7a9ac">
              <v:stroke dashstyle="solid"/>
            </v:line>
          </v:group>
        </w:pict>
      </w:r>
      <w:r>
        <w:rPr>
          <w:rFonts w:ascii="HelveticaNeue-Medium"/>
          <w:sz w:val="2"/>
        </w:rPr>
      </w:r>
    </w:p>
    <w:p>
      <w:pPr>
        <w:pStyle w:val="BodyText"/>
        <w:spacing w:before="6"/>
        <w:rPr>
          <w:rFonts w:ascii="HelveticaNeue-Medium"/>
          <w:sz w:val="18"/>
        </w:rPr>
      </w:pPr>
      <w:r>
        <w:rPr/>
        <w:pict>
          <v:shape style="position:absolute;margin-left:248.884399pt;margin-top:13.6597pt;width:6.35pt;height:.1pt;mso-position-horizontal-relative:page;mso-position-vertical-relative:paragraph;z-index:-251627520;mso-wrap-distance-left:0;mso-wrap-distance-right:0" coordorigin="4978,273" coordsize="127,0" path="m4978,273l5104,273e" filled="false" stroked="true" strokeweight=".772pt" strokecolor="#a7a9ac">
            <v:path arrowok="t"/>
            <v:stroke dashstyle="solid"/>
            <w10:wrap type="topAndBottom"/>
          </v:shape>
        </w:pict>
      </w:r>
      <w:r>
        <w:rPr/>
        <w:pict>
          <v:group style="position:absolute;margin-left:248.884399pt;margin-top:22.4496pt;width:295.4pt;height:121.95pt;mso-position-horizontal-relative:page;mso-position-vertical-relative:paragraph;z-index:-251626496;mso-wrap-distance-left:0;mso-wrap-distance-right:0" coordorigin="4978,449" coordsize="5908,2439">
            <v:rect style="position:absolute;left:5783;top:792;width:609;height:2083" filled="true" fillcolor="#7dc242" stroked="false">
              <v:fill type="solid"/>
            </v:rect>
            <v:rect style="position:absolute;left:6539;top:546;width:609;height:2329" filled="true" fillcolor="#006738" stroked="false">
              <v:fill type="solid"/>
            </v:rect>
            <v:rect style="position:absolute;left:8578;top:680;width:609;height:2195" filled="true" fillcolor="#7dc242" stroked="false">
              <v:fill type="solid"/>
            </v:rect>
            <v:rect style="position:absolute;left:9333;top:449;width:609;height:2427" filled="true" fillcolor="#006738" stroked="false">
              <v:fill type="solid"/>
            </v:rect>
            <v:line style="position:absolute" from="4978,2880" to="10885,2880" stroked="true" strokeweight=".737pt" strokecolor="#a7a9ac">
              <v:stroke dashstyle="solid"/>
            </v:line>
            <w10:wrap type="topAndBottom"/>
          </v:group>
        </w:pict>
      </w:r>
    </w:p>
    <w:p>
      <w:pPr>
        <w:pStyle w:val="BodyText"/>
        <w:spacing w:before="2"/>
        <w:rPr>
          <w:rFonts w:ascii="HelveticaNeue-Medium"/>
          <w:sz w:val="8"/>
        </w:rPr>
      </w:pPr>
    </w:p>
    <w:p>
      <w:pPr>
        <w:pStyle w:val="BodyText"/>
        <w:tabs>
          <w:tab w:pos="3999" w:val="left" w:leader="none"/>
        </w:tabs>
        <w:spacing w:before="194"/>
        <w:ind w:left="1282"/>
        <w:rPr>
          <w:rFonts w:ascii="HelveticaNeue-Medium"/>
        </w:rPr>
      </w:pPr>
      <w:r>
        <w:rPr>
          <w:rFonts w:ascii="HelveticaNeue-Medium"/>
          <w:color w:val="231F20"/>
        </w:rPr>
        <w:t>Males</w:t>
        <w:tab/>
        <w:t>Females</w:t>
      </w:r>
    </w:p>
    <w:p>
      <w:pPr>
        <w:pStyle w:val="BodyText"/>
        <w:rPr>
          <w:rFonts w:ascii="HelveticaNeue-Medium"/>
          <w:sz w:val="22"/>
        </w:rPr>
      </w:pPr>
    </w:p>
    <w:p>
      <w:pPr>
        <w:pStyle w:val="Heading8"/>
        <w:tabs>
          <w:tab w:pos="3065" w:val="left" w:leader="none"/>
        </w:tabs>
        <w:spacing w:before="163"/>
        <w:ind w:left="1170"/>
      </w:pPr>
      <w:r>
        <w:rPr/>
        <w:pict>
          <v:rect style="position:absolute;margin-left:290.071014pt;margin-top:10.58727pt;width:8.149000pt;height:7.721pt;mso-position-horizontal-relative:page;mso-position-vertical-relative:paragraph;z-index:251700224" filled="true" fillcolor="#7dc242" stroked="false">
            <v:fill type="solid"/>
            <w10:wrap type="none"/>
          </v:rect>
        </w:pict>
      </w:r>
      <w:r>
        <w:rPr/>
        <w:pict>
          <v:rect style="position:absolute;margin-left:384.161987pt;margin-top:10.58727pt;width:8.149000pt;height:7.721pt;mso-position-horizontal-relative:page;mso-position-vertical-relative:paragraph;z-index:-258250752" filled="true" fillcolor="#006738" stroked="false">
            <v:fill type="solid"/>
            <w10:wrap type="none"/>
          </v:rect>
        </w:pict>
      </w:r>
      <w:r>
        <w:rPr>
          <w:color w:val="595A5A"/>
        </w:rPr>
        <w:t>Indigenous</w:t>
        <w:tab/>
        <w:t>Non-Indigenous</w:t>
      </w:r>
    </w:p>
    <w:p>
      <w:pPr>
        <w:spacing w:after="0"/>
        <w:sectPr>
          <w:type w:val="continuous"/>
          <w:pgSz w:w="11910" w:h="16840"/>
          <w:pgMar w:top="1580" w:bottom="280" w:left="0" w:right="0"/>
          <w:cols w:num="3" w:equalWidth="0">
            <w:col w:w="3774" w:space="40"/>
            <w:col w:w="1057" w:space="39"/>
            <w:col w:w="7000"/>
          </w:cols>
        </w:sect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spacing w:before="2"/>
        <w:rPr>
          <w:rFonts w:ascii="HelveticaNeue-Medium"/>
          <w:sz w:val="23"/>
        </w:rPr>
      </w:pPr>
    </w:p>
    <w:p>
      <w:pPr>
        <w:spacing w:after="0"/>
        <w:rPr>
          <w:rFonts w:ascii="HelveticaNeue-Medium"/>
          <w:sz w:val="23"/>
        </w:rPr>
        <w:sectPr>
          <w:footerReference w:type="default" r:id="rId24"/>
          <w:footerReference w:type="even" r:id="rId25"/>
          <w:pgSz w:w="11910" w:h="16840"/>
          <w:pgMar w:footer="722" w:header="724" w:top="1100" w:bottom="920" w:left="0" w:right="0"/>
          <w:pgNumType w:start="9"/>
        </w:sectPr>
      </w:pPr>
    </w:p>
    <w:p>
      <w:pPr>
        <w:pStyle w:val="BodyText"/>
        <w:spacing w:line="276" w:lineRule="auto" w:before="95"/>
        <w:ind w:left="1020" w:right="30"/>
        <w:rPr>
          <w:sz w:val="11"/>
        </w:rPr>
      </w:pPr>
      <w:r>
        <w:rPr>
          <w:color w:val="231F20"/>
        </w:rPr>
        <w:t>the Gap targets, including to close the life expectancy gap within a generation.</w:t>
      </w:r>
      <w:r>
        <w:rPr>
          <w:color w:val="231F20"/>
          <w:position w:val="6"/>
          <w:sz w:val="11"/>
        </w:rPr>
        <w:t>2</w:t>
      </w:r>
    </w:p>
    <w:p>
      <w:pPr>
        <w:pStyle w:val="BodyText"/>
        <w:spacing w:line="276" w:lineRule="auto" w:before="168"/>
        <w:ind w:left="1020" w:right="30"/>
      </w:pPr>
      <w:r>
        <w:rPr>
          <w:color w:val="231F20"/>
        </w:rPr>
        <w:t>The COAG agreement recognised that overcoming Indigenous disadvantage would require a long- term, generational commitment with major effort to be directed across</w:t>
      </w:r>
    </w:p>
    <w:p>
      <w:pPr>
        <w:pStyle w:val="BodyText"/>
        <w:spacing w:line="276" w:lineRule="auto"/>
        <w:ind w:left="1020" w:right="30"/>
      </w:pPr>
      <w:r>
        <w:rPr>
          <w:color w:val="231F20"/>
        </w:rPr>
        <w:t>a range of strategic platforms or ‘Building Blocks’ including early childhood, schooling, health, economic participation, healthy homes, safe communities, and governance and leadership.</w:t>
      </w:r>
    </w:p>
    <w:p>
      <w:pPr>
        <w:pStyle w:val="BodyText"/>
        <w:spacing w:line="276" w:lineRule="auto" w:before="162"/>
        <w:ind w:left="1020" w:right="30"/>
      </w:pPr>
      <w:r>
        <w:rPr>
          <w:color w:val="231F20"/>
        </w:rPr>
        <w:t>After an ongoing series of changes and the introduction of a seventh Closing the Gap target by Australian governments, in 2018 the Close the Gap Campaign delivered a ten-year review that found:</w:t>
      </w:r>
    </w:p>
    <w:p>
      <w:pPr>
        <w:pStyle w:val="ListParagraph"/>
        <w:numPr>
          <w:ilvl w:val="1"/>
          <w:numId w:val="3"/>
        </w:numPr>
        <w:tabs>
          <w:tab w:pos="1303" w:val="left" w:leader="none"/>
          <w:tab w:pos="1304" w:val="left" w:leader="none"/>
        </w:tabs>
        <w:spacing w:line="276" w:lineRule="auto" w:before="166" w:after="0"/>
        <w:ind w:left="1303" w:right="0" w:hanging="284"/>
        <w:jc w:val="left"/>
        <w:rPr>
          <w:sz w:val="19"/>
        </w:rPr>
      </w:pPr>
      <w:r>
        <w:rPr>
          <w:color w:val="231F20"/>
          <w:sz w:val="19"/>
        </w:rPr>
        <w:t>Governments had failed to coherently implement the Closing the Gap Strategy, including </w:t>
      </w:r>
      <w:r>
        <w:rPr>
          <w:color w:val="231F20"/>
          <w:spacing w:val="-4"/>
          <w:sz w:val="19"/>
        </w:rPr>
        <w:t>failure </w:t>
      </w:r>
      <w:r>
        <w:rPr>
          <w:color w:val="231F20"/>
          <w:sz w:val="19"/>
        </w:rPr>
        <w:t>to appropriately fund policy commitments and undertake the required systemic</w:t>
      </w:r>
      <w:r>
        <w:rPr>
          <w:color w:val="231F20"/>
          <w:spacing w:val="-2"/>
          <w:sz w:val="19"/>
        </w:rPr>
        <w:t> </w:t>
      </w:r>
      <w:r>
        <w:rPr>
          <w:color w:val="231F20"/>
          <w:sz w:val="19"/>
        </w:rPr>
        <w:t>reform.</w:t>
      </w:r>
    </w:p>
    <w:p>
      <w:pPr>
        <w:pStyle w:val="ListParagraph"/>
        <w:numPr>
          <w:ilvl w:val="1"/>
          <w:numId w:val="3"/>
        </w:numPr>
        <w:tabs>
          <w:tab w:pos="1303" w:val="left" w:leader="none"/>
          <w:tab w:pos="1304" w:val="left" w:leader="none"/>
        </w:tabs>
        <w:spacing w:line="276" w:lineRule="auto" w:before="167" w:after="0"/>
        <w:ind w:left="1303" w:right="156" w:hanging="284"/>
        <w:jc w:val="left"/>
        <w:rPr>
          <w:sz w:val="19"/>
        </w:rPr>
      </w:pPr>
      <w:r>
        <w:rPr>
          <w:color w:val="231F20"/>
          <w:sz w:val="19"/>
        </w:rPr>
        <w:t>Governments had effectively abandoned the Closing the </w:t>
      </w:r>
      <w:r>
        <w:rPr>
          <w:color w:val="231F20"/>
          <w:spacing w:val="-6"/>
          <w:sz w:val="19"/>
        </w:rPr>
        <w:t>Gap </w:t>
      </w:r>
      <w:r>
        <w:rPr>
          <w:color w:val="231F20"/>
          <w:sz w:val="19"/>
        </w:rPr>
        <w:t>Strategy after five years.</w:t>
      </w:r>
    </w:p>
    <w:p>
      <w:pPr>
        <w:pStyle w:val="BodyText"/>
        <w:spacing w:line="276" w:lineRule="auto" w:before="168"/>
        <w:ind w:left="1020" w:right="30"/>
        <w:rPr>
          <w:sz w:val="11"/>
        </w:rPr>
      </w:pPr>
      <w:r>
        <w:rPr>
          <w:color w:val="231F20"/>
        </w:rPr>
        <w:t>The review warned that, without a reset, the targets would continue to measure nothing “but the collective failure of Australian governments to work together and stay the course”.</w:t>
      </w:r>
      <w:r>
        <w:rPr>
          <w:color w:val="231F20"/>
          <w:position w:val="6"/>
          <w:sz w:val="11"/>
        </w:rPr>
        <w:t>3</w:t>
      </w:r>
    </w:p>
    <w:p>
      <w:pPr>
        <w:pStyle w:val="BodyText"/>
        <w:spacing w:line="276" w:lineRule="auto" w:before="166"/>
        <w:ind w:left="1020" w:right="156"/>
      </w:pPr>
      <w:r>
        <w:rPr>
          <w:color w:val="231F20"/>
        </w:rPr>
        <w:t>Consistent with this  prediction, the 2020 Prime Minister’s Closing the Gap Report found that only two of the seven targets are on track. Despite 12 years of action little progress has been made. The whole-of-government Closing the Gap policy agenda has fallen well short of the</w:t>
      </w:r>
      <w:r>
        <w:rPr>
          <w:color w:val="231F20"/>
          <w:spacing w:val="10"/>
        </w:rPr>
        <w:t> </w:t>
      </w:r>
      <w:r>
        <w:rPr>
          <w:color w:val="231F20"/>
        </w:rPr>
        <w:t>mark.</w:t>
      </w:r>
    </w:p>
    <w:p>
      <w:pPr>
        <w:pStyle w:val="BodyText"/>
        <w:spacing w:line="276" w:lineRule="auto" w:before="95"/>
        <w:ind w:left="304" w:right="4388"/>
      </w:pPr>
      <w:r>
        <w:rPr/>
        <w:br w:type="column"/>
      </w:r>
      <w:r>
        <w:rPr>
          <w:color w:val="231F20"/>
        </w:rPr>
        <w:t>The 2020 report shows a life expectancy gap of 8.6 years for males and 7.8 years for females remains (Figure 1).</w:t>
      </w:r>
      <w:r>
        <w:rPr>
          <w:color w:val="231F20"/>
          <w:position w:val="6"/>
          <w:sz w:val="11"/>
        </w:rPr>
        <w:t>4 </w:t>
      </w:r>
      <w:r>
        <w:rPr>
          <w:color w:val="231F20"/>
        </w:rPr>
        <w:t>The Indigenous burden of disease rate  continues to be 2.3 times higher than</w:t>
      </w:r>
      <w:r>
        <w:rPr>
          <w:color w:val="231F20"/>
          <w:spacing w:val="26"/>
        </w:rPr>
        <w:t> </w:t>
      </w:r>
      <w:r>
        <w:rPr>
          <w:color w:val="231F20"/>
        </w:rPr>
        <w:t>for</w:t>
      </w:r>
    </w:p>
    <w:p>
      <w:pPr>
        <w:pStyle w:val="BodyText"/>
        <w:spacing w:line="276" w:lineRule="auto"/>
        <w:ind w:left="304" w:right="4286"/>
      </w:pPr>
      <w:r>
        <w:rPr/>
        <w:pict>
          <v:group style="position:absolute;margin-left:477.053711pt;margin-top:-124.419197pt;width:118.25pt;height:398pt;mso-position-horizontal-relative:page;mso-position-vertical-relative:paragraph;z-index:-258246656" coordorigin="9541,-2488" coordsize="2365,7960">
            <v:shape style="position:absolute;left:10494;top:-1410;width:1411;height:4801" coordorigin="10495,-1410" coordsize="1411,4801" path="m11602,2384l11362,2349,11122,2309,10884,2264,10646,2214,10567,2197,10583,2275,10602,2352,10622,2428,10643,2504,10666,2579,10690,2653,10716,2726,10743,2799,10956,2690,11170,2585,11385,2483,11602,2384m11789,205l11439,-974,11387,-915,11336,-855,11287,-794,11239,-731,11192,-668,11146,-604,11102,-539,11060,-473,11018,-406,10978,-338,10940,-269,10903,-200,10868,-129,10834,-58,10801,14,10770,86,10741,160,10713,234,10687,308,11001,272,11316,242,11631,216,11789,205m11906,3217l11888,3227,11906,3222,11906,3217m11906,1128l11835,1141,10820,1307,10898,1329,10975,1350,11054,1369,11133,1387,11212,1403,11292,1417,11371,1430,11452,1442,11532,1453,11693,1473,11906,1495,11906,1128m11906,2600l11720,2682,11506,2781,11294,2882,11083,2986,10874,3094,10912,3170,10953,3245,10994,3318,11038,3390,11173,3305,11308,3222,11444,3140,11650,3019,11906,2875,11906,2600m11906,1794l11670,1768,11508,1748,11428,1736,11348,1724,11269,1711,11190,1696,11111,1681,11033,1664,10954,1646,10877,1626,10800,1605,10723,1582,10646,1558,10570,1531,10495,1503,10497,1591,10501,1679,10507,1768,10515,1857,10592,1875,10747,1910,10902,1942,11058,1972,11214,2000,11370,2026,11527,2050,11684,2072,11906,2100,11906,1794m11906,516l11832,521,11521,543,11211,571,10901,605,10592,644,10574,724,10557,805,10543,887,10530,969,10519,1051,11692,862,11906,825,11906,516m11906,-1410l11865,-1377,11808,-1330,11752,-1282,11697,-1232,11906,-528,11906,-1410e" filled="true" fillcolor="#7dc242" stroked="false">
              <v:path arrowok="t"/>
              <v:fill type="solid"/>
            </v:shape>
            <v:shape style="position:absolute;left:11614;top:4040;width:291;height:314" type="#_x0000_t75" stroked="false">
              <v:imagedata r:id="rId26" o:title=""/>
            </v:shape>
            <v:shape style="position:absolute;left:9541;top:-2489;width:2365;height:7960" coordorigin="9541,-2488" coordsize="2365,7960" path="m11906,3530l11250,3697,11276,3730,11303,3764,11330,3797,11358,3830,11906,3711,11906,3530m11906,5312l11899,5332,11880,5412,11861,5472,11906,5432,11906,5312m11906,-2128l11891,-2128,11839,-2168,11785,-2228,11731,-2268,11677,-2328,11622,-2368,11645,-2308,11668,-2228,11692,-2168,11717,-2088,11742,-2028,11717,-2008,11662,-2048,11606,-2108,11493,-2188,11436,-2248,11462,-2168,11489,-2108,11516,-2028,11544,-1968,11572,-1908,11551,-1888,11377,-2008,11318,-2068,11258,-2108,11288,-2028,11318,-1968,11348,-1908,11379,-1848,11411,-1768,11390,-1748,11270,-1828,11210,-1888,11087,-1968,11120,-1888,11153,-1828,11187,-1768,11221,-1708,11256,-1628,11236,-1608,10987,-1768,10924,-1808,10960,-1748,10996,-1688,11033,-1608,11070,-1548,11108,-1488,11090,-1468,10899,-1588,10834,-1608,10769,-1648,10808,-1588,10847,-1528,10887,-1468,10927,-1408,10968,-1348,10951,-1328,10885,-1348,10820,-1388,10754,-1408,10621,-1488,10705,-1368,10748,-1308,10791,-1248,10835,-1188,10818,-1168,10751,-1188,10684,-1228,10549,-1268,10481,-1308,10571,-1188,10616,-1128,10662,-1068,10709,-1028,10693,-988,10625,-1028,10488,-1068,10419,-1108,10350,-1128,10445,-1008,10494,-948,10542,-908,10592,-848,10580,-828,10441,-868,10372,-908,10231,-948,10332,-828,10382,-788,10434,-728,10486,-668,10472,-648,10118,-748,10171,-688,10223,-648,10277,-588,10330,-548,10385,-488,10372,-468,10158,-528,10086,-528,10014,-548,10069,-508,10124,-448,10236,-368,10293,-308,10282,-288,10210,-308,10138,-308,10065,-328,9993,-328,9920,-348,9977,-308,10035,-248,10093,-208,10210,-128,10201,-108,10056,-108,9983,-128,9910,-128,9836,-148,9896,-108,9955,-48,10137,72,10128,92,9983,92,9909,72,9762,72,10073,272,10065,292,9699,292,9762,332,9825,352,10018,472,10012,492,9719,492,9646,512,9711,532,9841,612,9907,632,9974,672,9968,692,9895,692,9822,712,9676,712,9603,732,9669,752,9736,792,9803,812,9871,852,9939,872,9935,892,9862,912,9790,912,9717,932,9644,932,9571,952,9707,992,9776,1032,9914,1072,9912,1112,9840,1112,9695,1152,9623,1152,9551,1172,9759,1232,9829,1272,9899,1292,9898,1312,9756,1352,9684,1352,9541,1392,9895,1492,9895,1512,9542,1612,9756,1672,9828,1672,9900,1692,9902,1732,9555,1832,9699,1872,9771,1872,9843,1892,9915,1892,9919,1932,9782,1972,9714,2012,9646,2032,9578,2072,9723,2072,9796,2092,9868,2092,9941,2112,9945,2132,9878,2172,9745,2212,9611,2292,9831,2292,9904,2312,9978,2312,9980,2332,9985,2352,9920,2392,9854,2412,9724,2492,9659,2512,9733,2512,9806,2532,10027,2532,10029,2552,10032,2552,9904,2632,9841,2652,9714,2732,10083,2732,10085,2752,10088,2752,9780,2952,9854,2952,9927,2932,10073,2932,10146,2912,10154,2952,9856,3152,10002,3152,10075,3132,10148,3132,10220,3112,10230,3132,10171,3192,9999,3312,9942,3372,10087,3332,10159,3332,10303,3292,10314,3332,10203,3412,10147,3472,10093,3512,10038,3572,10253,3512,10325,3512,10396,3492,10409,3512,10355,3552,10302,3612,10249,3652,10144,3772,10498,3672,10512,3692,10460,3752,10409,3792,10359,3852,10309,3892,10260,3952,10539,3872,10608,3832,10624,3872,10576,3912,10528,3972,10480,4032,10386,4152,10455,4112,10592,4072,10660,4032,10728,4012,10744,4032,10698,4092,10653,4152,10608,4212,10520,4332,10587,4292,10655,4272,10722,4232,10789,4212,10855,4172,10873,4192,10829,4252,10787,4312,10745,4372,10662,4492,10729,4472,10860,4392,10925,4372,10990,4332,11008,4352,10968,4412,10929,4472,10890,4532,10851,4592,10813,4652,10878,4632,11132,4472,11150,4492,11113,4572,11077,4632,11041,4692,11005,4752,10970,4812,11095,4732,11158,4712,11280,4632,11300,4652,11266,4712,11233,4772,11200,4832,11168,4912,11136,4972,11317,4852,11377,4792,11436,4752,11458,4772,11427,4852,11397,4912,11367,4972,11338,5052,11309,5112,11427,5032,11485,4972,11599,4892,11621,4912,11593,4972,11566,5032,11540,5112,11514,5172,11489,5252,11545,5192,11657,5112,11713,5052,11767,5012,11786,5012,11761,5092,11737,5152,11714,5232,11692,5292,11669,5372,11724,5312,11778,5272,11831,5212,11884,5172,11906,5152,11906,5012,11906,4992,11889,4972,11759,4892,11696,4832,11571,4752,11511,4692,11451,4652,11431,4632,11392,4592,11334,4552,11277,4492,11258,4472,11221,4432,11166,4372,11112,4332,11059,4272,11007,4212,10974,4172,10957,4152,10907,4092,10859,4032,10843,4012,10812,3972,10766,3892,10721,3832,10678,3772,10635,3712,10615,3672,10594,3632,10554,3572,10516,3512,10507,3492,10479,3432,10443,3372,10408,3292,10375,3232,10343,3152,10323,3112,10313,3092,10283,3012,10255,2932,10247,2912,10229,2872,10204,2792,10180,2712,10158,2652,10137,2572,10117,2492,10099,2412,10073,2312,10054,2192,10041,2112,10030,2032,10020,1952,10011,1892,10005,1812,9999,1732,9995,1652,9993,1572,9992,1492,9992,1412,9994,1332,9997,1252,10002,1172,10008,1112,10016,1032,10025,952,10036,872,10048,792,10062,712,10077,632,10093,572,10111,492,10130,412,10151,332,10173,272,10197,192,10222,112,10231,92,10249,52,10277,-28,10306,-108,10336,-168,10368,-248,10390,-288,10401,-308,10436,-388,10472,-448,10481,-468,10509,-528,10547,-588,10577,-648,10587,-668,10628,-728,10670,-788,10699,-828,10713,-848,10758,-928,10804,-988,10851,-1048,10899,-1108,10948,-1168,10998,-1228,11050,-1288,11085,-1328,11102,-1348,11156,-1408,11210,-1448,11229,-1468,11266,-1508,11323,-1568,11380,-1608,11439,-1668,11499,-1728,11529,-1748,11621,-1808,11683,-1868,11715,-1888,11810,-1948,11875,-1988,11906,-2008,11906,-2128m11906,-2388l11865,-2428,11812,-2488,11832,-2408,11851,-2348,11872,-2268,11893,-2208,11906,-2168,11906,-2388e" filled="true" fillcolor="#7dc242" stroked="false">
              <v:path arrowok="t"/>
              <v:fill type="solid"/>
            </v:shape>
            <w10:wrap type="none"/>
          </v:group>
        </w:pict>
      </w:r>
      <w:r>
        <w:rPr>
          <w:color w:val="231F20"/>
        </w:rPr>
        <w:t>non-Indigenous Australians, with mental and substance use disorder (19%), injuries (including suicide) (15%), cardiovascular diseases</w:t>
      </w:r>
    </w:p>
    <w:p>
      <w:pPr>
        <w:pStyle w:val="BodyText"/>
        <w:spacing w:line="276" w:lineRule="auto"/>
        <w:ind w:left="304" w:right="4286"/>
      </w:pPr>
      <w:r>
        <w:rPr>
          <w:color w:val="231F20"/>
        </w:rPr>
        <w:t>(12%), cancer (9%) and respiratory diseases (8%) the  leading  causes of total disease burden.</w:t>
      </w:r>
      <w:r>
        <w:rPr>
          <w:color w:val="231F20"/>
          <w:position w:val="6"/>
          <w:sz w:val="11"/>
        </w:rPr>
        <w:t>5 </w:t>
      </w:r>
      <w:r>
        <w:rPr>
          <w:color w:val="231F20"/>
        </w:rPr>
        <w:t>It is clear a reset in our approach is</w:t>
      </w:r>
      <w:r>
        <w:rPr>
          <w:color w:val="231F20"/>
          <w:spacing w:val="22"/>
        </w:rPr>
        <w:t> </w:t>
      </w:r>
      <w:r>
        <w:rPr>
          <w:color w:val="231F20"/>
        </w:rPr>
        <w:t>needed.</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9"/>
        </w:rPr>
      </w:pPr>
    </w:p>
    <w:p>
      <w:pPr>
        <w:spacing w:before="0"/>
        <w:ind w:left="1933" w:right="0" w:firstLine="0"/>
        <w:jc w:val="left"/>
        <w:rPr>
          <w:rFonts w:ascii="HelveticaNeue-LightItalic"/>
          <w:i/>
          <w:sz w:val="30"/>
        </w:rPr>
      </w:pPr>
      <w:r>
        <w:rPr/>
        <w:pict>
          <v:shape style="position:absolute;margin-left:258.433807pt;margin-top:1.722313pt;width:34.65pt;height:31.35pt;mso-position-horizontal-relative:page;mso-position-vertical-relative:paragraph;z-index:-258248704" coordorigin="5169,34" coordsize="693,627" path="m5446,34l5416,40,5388,47,5360,58,5334,71,5309,86,5286,103,5264,121,5245,142,5227,164,5212,188,5198,214,5187,241,5178,270,5172,300,5169,331,5169,360,5169,661,5446,661,5446,360,5317,360,5319,326,5324,294,5332,265,5344,238,5361,215,5383,195,5412,177,5446,163,5446,34xm5862,34l5832,40,5803,47,5776,58,5749,71,5724,86,5701,103,5680,121,5661,142,5643,164,5628,188,5614,214,5603,241,5594,270,5588,300,5585,331,5584,360,5584,661,5862,661,5862,360,5733,360,5735,326,5740,294,5748,265,5760,238,5777,215,5799,195,5827,177,5862,163,5862,34xe" filled="true" fillcolor="#7dc242" stroked="false">
            <v:path arrowok="t"/>
            <v:fill type="solid"/>
            <w10:wrap type="none"/>
          </v:shape>
        </w:pict>
      </w:r>
      <w:r>
        <w:rPr/>
        <w:pict>
          <v:group style="position:absolute;margin-left:225.826996pt;margin-top:.420413pt;width:11.95pt;height:260.8pt;mso-position-horizontal-relative:page;mso-position-vertical-relative:paragraph;z-index:251704320" coordorigin="4517,8" coordsize="239,5216">
            <v:rect style="position:absolute;left:4516;top:8;width:237;height:5216" filled="true" fillcolor="#7dc242" stroked="false">
              <v:fill type="solid"/>
            </v:rect>
            <v:shape style="position:absolute;left:4516;top:111;width:239;height:5113" type="#_x0000_t75" stroked="false">
              <v:imagedata r:id="rId27" o:title=""/>
            </v:shape>
            <w10:wrap type="none"/>
          </v:group>
        </w:pict>
      </w:r>
      <w:r>
        <w:rPr>
          <w:rFonts w:ascii="HelveticaNeue-LightItalic"/>
          <w:i/>
          <w:color w:val="7DC242"/>
          <w:sz w:val="30"/>
        </w:rPr>
        <w:t>When I think about</w:t>
      </w:r>
    </w:p>
    <w:p>
      <w:pPr>
        <w:spacing w:line="268" w:lineRule="auto" w:before="42"/>
        <w:ind w:left="956" w:right="2112" w:firstLine="976"/>
        <w:jc w:val="left"/>
        <w:rPr>
          <w:rFonts w:ascii="HelveticaNeue-LightItalic"/>
          <w:i/>
          <w:sz w:val="30"/>
        </w:rPr>
      </w:pPr>
      <w:r>
        <w:rPr>
          <w:rFonts w:ascii="HelveticaNeue-LightItalic"/>
          <w:i/>
          <w:color w:val="7DC242"/>
          <w:sz w:val="30"/>
        </w:rPr>
        <w:t>the injustices experienced by Aboriginal and </w:t>
      </w:r>
      <w:r>
        <w:rPr>
          <w:rFonts w:ascii="HelveticaNeue-LightItalic"/>
          <w:i/>
          <w:color w:val="7DC242"/>
          <w:spacing w:val="-7"/>
          <w:sz w:val="30"/>
        </w:rPr>
        <w:t>Torres </w:t>
      </w:r>
      <w:r>
        <w:rPr>
          <w:rFonts w:ascii="HelveticaNeue-LightItalic"/>
          <w:i/>
          <w:color w:val="7DC242"/>
          <w:sz w:val="30"/>
        </w:rPr>
        <w:t>Strait Islander peoples, I sometimes feel overwhelmed. A widening gap in</w:t>
      </w:r>
      <w:r>
        <w:rPr>
          <w:rFonts w:ascii="HelveticaNeue-LightItalic"/>
          <w:i/>
          <w:color w:val="7DC242"/>
          <w:spacing w:val="2"/>
          <w:sz w:val="30"/>
        </w:rPr>
        <w:t> </w:t>
      </w:r>
      <w:r>
        <w:rPr>
          <w:rFonts w:ascii="HelveticaNeue-LightItalic"/>
          <w:i/>
          <w:color w:val="7DC242"/>
          <w:spacing w:val="-5"/>
          <w:sz w:val="30"/>
        </w:rPr>
        <w:t>life</w:t>
      </w:r>
    </w:p>
    <w:p>
      <w:pPr>
        <w:spacing w:line="268" w:lineRule="auto" w:before="0"/>
        <w:ind w:left="956" w:right="1116" w:firstLine="0"/>
        <w:jc w:val="left"/>
        <w:rPr>
          <w:rFonts w:ascii="HelveticaNeue-LightItalic"/>
          <w:i/>
          <w:sz w:val="30"/>
        </w:rPr>
      </w:pPr>
      <w:r>
        <w:rPr>
          <w:rFonts w:ascii="HelveticaNeue-LightItalic"/>
          <w:i/>
          <w:color w:val="7DC242"/>
          <w:sz w:val="30"/>
        </w:rPr>
        <w:t>expectancy, soaring rates of incarceration, our children taken away from their families at 10 times the rate of non-Indigenous children, our women dying at epidemic levels from domestic and family violence. Where do we even start?</w:t>
      </w:r>
    </w:p>
    <w:p>
      <w:pPr>
        <w:spacing w:before="138"/>
        <w:ind w:left="956" w:right="0" w:firstLine="0"/>
        <w:jc w:val="left"/>
        <w:rPr>
          <w:b/>
          <w:sz w:val="18"/>
        </w:rPr>
      </w:pPr>
      <w:r>
        <w:rPr>
          <w:b/>
          <w:color w:val="7DC242"/>
          <w:sz w:val="18"/>
        </w:rPr>
        <w:t>June Oscar AO</w:t>
      </w:r>
    </w:p>
    <w:p>
      <w:pPr>
        <w:spacing w:line="283" w:lineRule="auto" w:before="40"/>
        <w:ind w:left="956" w:right="3129" w:firstLine="0"/>
        <w:jc w:val="left"/>
        <w:rPr>
          <w:b/>
          <w:sz w:val="10"/>
        </w:rPr>
      </w:pPr>
      <w:r>
        <w:rPr>
          <w:b/>
          <w:color w:val="7DC242"/>
          <w:sz w:val="18"/>
        </w:rPr>
        <w:t>Aboriginal and Torres Strait Islander Social Justice Commissioner</w:t>
      </w:r>
      <w:r>
        <w:rPr>
          <w:b/>
          <w:color w:val="7DC242"/>
          <w:position w:val="6"/>
          <w:sz w:val="10"/>
        </w:rPr>
        <w:t>6</w:t>
      </w:r>
    </w:p>
    <w:p>
      <w:pPr>
        <w:spacing w:after="0" w:line="283" w:lineRule="auto"/>
        <w:jc w:val="left"/>
        <w:rPr>
          <w:sz w:val="10"/>
        </w:rPr>
        <w:sectPr>
          <w:type w:val="continuous"/>
          <w:pgSz w:w="11910" w:h="16840"/>
          <w:pgMar w:top="1580" w:bottom="280" w:left="0" w:right="0"/>
          <w:cols w:num="2" w:equalWidth="0">
            <w:col w:w="4172" w:space="40"/>
            <w:col w:w="7698"/>
          </w:cols>
        </w:sectPr>
      </w:pPr>
    </w:p>
    <w:p>
      <w:pPr>
        <w:pStyle w:val="BodyText"/>
        <w:rPr>
          <w:b/>
          <w:sz w:val="20"/>
        </w:rPr>
      </w:pPr>
    </w:p>
    <w:p>
      <w:pPr>
        <w:pStyle w:val="BodyText"/>
        <w:rPr>
          <w:b/>
          <w:sz w:val="20"/>
        </w:rPr>
      </w:pPr>
    </w:p>
    <w:p>
      <w:pPr>
        <w:pStyle w:val="BodyText"/>
        <w:rPr>
          <w:b/>
          <w:sz w:val="20"/>
        </w:rPr>
      </w:pPr>
    </w:p>
    <w:p>
      <w:pPr>
        <w:pStyle w:val="BodyText"/>
        <w:spacing w:before="11"/>
        <w:rPr>
          <w:b/>
        </w:rPr>
      </w:pPr>
    </w:p>
    <w:p>
      <w:pPr>
        <w:pStyle w:val="Heading3"/>
        <w:spacing w:before="88"/>
        <w:ind w:left="4088" w:right="3181"/>
        <w:jc w:val="center"/>
      </w:pPr>
      <w:bookmarkStart w:name="_TOC_250007" w:id="5"/>
      <w:r>
        <w:rPr>
          <w:color w:val="7DC242"/>
          <w:spacing w:val="-8"/>
        </w:rPr>
        <w:t>Why </w:t>
      </w:r>
      <w:r>
        <w:rPr>
          <w:color w:val="7DC242"/>
        </w:rPr>
        <w:t>a </w:t>
      </w:r>
      <w:r>
        <w:rPr>
          <w:color w:val="7DC242"/>
          <w:spacing w:val="-10"/>
        </w:rPr>
        <w:t>theme </w:t>
      </w:r>
      <w:r>
        <w:rPr>
          <w:color w:val="7DC242"/>
          <w:spacing w:val="-6"/>
        </w:rPr>
        <w:t>of</w:t>
      </w:r>
      <w:r>
        <w:rPr>
          <w:color w:val="7DC242"/>
          <w:spacing w:val="-78"/>
        </w:rPr>
        <w:t> </w:t>
      </w:r>
      <w:bookmarkEnd w:id="5"/>
      <w:r>
        <w:rPr>
          <w:color w:val="7DC242"/>
          <w:spacing w:val="-13"/>
        </w:rPr>
        <w:t>culture?</w:t>
      </w:r>
    </w:p>
    <w:p>
      <w:pPr>
        <w:pStyle w:val="BodyText"/>
        <w:spacing w:before="12"/>
        <w:rPr>
          <w:b/>
          <w:sz w:val="28"/>
        </w:rPr>
      </w:pPr>
    </w:p>
    <w:p>
      <w:pPr>
        <w:spacing w:after="0"/>
        <w:rPr>
          <w:sz w:val="28"/>
        </w:rPr>
        <w:sectPr>
          <w:pgSz w:w="11910" w:h="16840"/>
          <w:pgMar w:header="724" w:footer="722" w:top="1100" w:bottom="920" w:left="0" w:right="0"/>
        </w:sectPr>
      </w:pPr>
    </w:p>
    <w:p>
      <w:pPr>
        <w:pStyle w:val="Heading6"/>
        <w:spacing w:line="278" w:lineRule="auto"/>
        <w:ind w:left="4233" w:right="96"/>
      </w:pPr>
      <w:r>
        <w:rPr>
          <w:color w:val="231F20"/>
        </w:rPr>
        <w:t>Aboriginal and </w:t>
      </w:r>
      <w:r>
        <w:rPr>
          <w:color w:val="231F20"/>
          <w:spacing w:val="-6"/>
        </w:rPr>
        <w:t>Torres </w:t>
      </w:r>
      <w:r>
        <w:rPr>
          <w:color w:val="231F20"/>
        </w:rPr>
        <w:t>Strait Islander people </w:t>
      </w:r>
      <w:r>
        <w:rPr>
          <w:color w:val="231F20"/>
          <w:spacing w:val="-5"/>
        </w:rPr>
        <w:t>hold </w:t>
      </w:r>
      <w:r>
        <w:rPr>
          <w:color w:val="231F20"/>
        </w:rPr>
        <w:t>a culturally centred view of health and wellbeing.</w:t>
      </w:r>
    </w:p>
    <w:p>
      <w:pPr>
        <w:spacing w:line="278" w:lineRule="auto" w:before="0"/>
        <w:ind w:left="4233" w:right="211" w:firstLine="0"/>
        <w:jc w:val="left"/>
        <w:rPr>
          <w:sz w:val="26"/>
        </w:rPr>
      </w:pPr>
      <w:r>
        <w:rPr>
          <w:color w:val="231F20"/>
          <w:sz w:val="26"/>
        </w:rPr>
        <w:t>This is anchored in ways of knowing, being and doing that have existed and continued for tens of</w:t>
      </w:r>
    </w:p>
    <w:p>
      <w:pPr>
        <w:spacing w:line="278" w:lineRule="auto" w:before="1"/>
        <w:ind w:left="4233" w:right="0" w:firstLine="0"/>
        <w:jc w:val="left"/>
        <w:rPr>
          <w:sz w:val="26"/>
        </w:rPr>
      </w:pPr>
      <w:r>
        <w:rPr>
          <w:color w:val="231F20"/>
          <w:sz w:val="26"/>
        </w:rPr>
        <w:t>thousands of years, </w:t>
      </w:r>
      <w:r>
        <w:rPr>
          <w:color w:val="231F20"/>
          <w:spacing w:val="-5"/>
          <w:sz w:val="26"/>
        </w:rPr>
        <w:t>shared </w:t>
      </w:r>
      <w:r>
        <w:rPr>
          <w:color w:val="231F20"/>
          <w:sz w:val="26"/>
        </w:rPr>
        <w:t>through complex kinship systems and passed down through systems of </w:t>
      </w:r>
      <w:r>
        <w:rPr>
          <w:color w:val="231F20"/>
          <w:spacing w:val="-4"/>
          <w:sz w:val="26"/>
        </w:rPr>
        <w:t>law, </w:t>
      </w:r>
      <w:r>
        <w:rPr>
          <w:color w:val="231F20"/>
          <w:sz w:val="26"/>
        </w:rPr>
        <w:t>ceremony and song.</w:t>
      </w:r>
    </w:p>
    <w:p>
      <w:pPr>
        <w:pStyle w:val="BodyText"/>
        <w:spacing w:line="276" w:lineRule="auto" w:before="253"/>
        <w:ind w:left="4233" w:right="211"/>
      </w:pPr>
      <w:r>
        <w:rPr/>
        <w:drawing>
          <wp:anchor distT="0" distB="0" distL="0" distR="0" allowOverlap="1" layoutInCell="1" locked="0" behindDoc="0" simplePos="0" relativeHeight="251706368">
            <wp:simplePos x="0" y="0"/>
            <wp:positionH relativeFrom="page">
              <wp:posOffset>1298378</wp:posOffset>
            </wp:positionH>
            <wp:positionV relativeFrom="paragraph">
              <wp:posOffset>1458606</wp:posOffset>
            </wp:positionV>
            <wp:extent cx="3239788" cy="3416300"/>
            <wp:effectExtent l="0" t="0" r="0" b="0"/>
            <wp:wrapNone/>
            <wp:docPr id="7" name="image14.png"/>
            <wp:cNvGraphicFramePr>
              <a:graphicFrameLocks noChangeAspect="1"/>
            </wp:cNvGraphicFramePr>
            <a:graphic>
              <a:graphicData uri="http://schemas.openxmlformats.org/drawingml/2006/picture">
                <pic:pic>
                  <pic:nvPicPr>
                    <pic:cNvPr id="8" name="image14.png"/>
                    <pic:cNvPicPr/>
                  </pic:nvPicPr>
                  <pic:blipFill>
                    <a:blip r:embed="rId28" cstate="print"/>
                    <a:stretch>
                      <a:fillRect/>
                    </a:stretch>
                  </pic:blipFill>
                  <pic:spPr>
                    <a:xfrm>
                      <a:off x="0" y="0"/>
                      <a:ext cx="3239788" cy="3416300"/>
                    </a:xfrm>
                    <a:prstGeom prst="rect">
                      <a:avLst/>
                    </a:prstGeom>
                  </pic:spPr>
                </pic:pic>
              </a:graphicData>
            </a:graphic>
          </wp:anchor>
        </w:drawing>
      </w:r>
      <w:r>
        <w:rPr>
          <w:color w:val="231F20"/>
        </w:rPr>
        <w:t>Contemporarily this has been expressed by Aboriginal and Torres Strait Islander people in policy documents such as the 1989 National Aboriginal Health Strategy’s definition of health,</w:t>
      </w:r>
    </w:p>
    <w:p>
      <w:pPr>
        <w:pStyle w:val="BodyText"/>
        <w:spacing w:line="276" w:lineRule="auto" w:before="94"/>
        <w:ind w:left="306" w:right="1125"/>
      </w:pPr>
      <w:r>
        <w:rPr/>
        <w:br w:type="column"/>
      </w:r>
      <w:r>
        <w:rPr>
          <w:color w:val="231F20"/>
        </w:rPr>
        <w:t>the emphasis on the social and cultural determinants of health within the National Aboriginal and </w:t>
      </w:r>
      <w:r>
        <w:rPr>
          <w:color w:val="231F20"/>
          <w:spacing w:val="-4"/>
        </w:rPr>
        <w:t>Torres </w:t>
      </w:r>
      <w:r>
        <w:rPr>
          <w:color w:val="231F20"/>
        </w:rPr>
        <w:t>Strait Islander Health Plan 2013–2023 (NATSIHP) and</w:t>
      </w:r>
      <w:r>
        <w:rPr>
          <w:color w:val="231F20"/>
          <w:spacing w:val="10"/>
        </w:rPr>
        <w:t> </w:t>
      </w:r>
      <w:r>
        <w:rPr>
          <w:color w:val="231F20"/>
        </w:rPr>
        <w:t>the</w:t>
      </w:r>
    </w:p>
    <w:p>
      <w:pPr>
        <w:pStyle w:val="BodyText"/>
        <w:spacing w:line="276" w:lineRule="auto"/>
        <w:ind w:left="306" w:right="1125"/>
      </w:pPr>
      <w:r>
        <w:rPr>
          <w:color w:val="231F20"/>
        </w:rPr>
        <w:t>United Nations Declaration of the Rights of Indigenous</w:t>
      </w:r>
      <w:r>
        <w:rPr>
          <w:color w:val="231F20"/>
          <w:spacing w:val="16"/>
        </w:rPr>
        <w:t> </w:t>
      </w:r>
      <w:r>
        <w:rPr>
          <w:color w:val="231F20"/>
        </w:rPr>
        <w:t>Peoples.</w:t>
      </w:r>
    </w:p>
    <w:p>
      <w:pPr>
        <w:pStyle w:val="BodyText"/>
        <w:spacing w:line="276" w:lineRule="auto"/>
        <w:ind w:left="306" w:right="1146"/>
      </w:pPr>
      <w:r>
        <w:rPr>
          <w:color w:val="231F20"/>
        </w:rPr>
        <w:t>This view of health and wellbeing was again reflected back by the community in the </w:t>
      </w:r>
      <w:r>
        <w:rPr>
          <w:i/>
          <w:color w:val="231F20"/>
        </w:rPr>
        <w:t>My Life, My Lead </w:t>
      </w:r>
      <w:r>
        <w:rPr>
          <w:color w:val="231F20"/>
        </w:rPr>
        <w:t>national consultations conducted by the Australian Government where the submissions and consultations emphasised the centrality of culture and recognised that strong connections to culture and family were vital for good health and wellbeing.</w:t>
      </w:r>
      <w:r>
        <w:rPr>
          <w:color w:val="231F20"/>
          <w:position w:val="6"/>
          <w:sz w:val="11"/>
        </w:rPr>
        <w:t>7 </w:t>
      </w:r>
      <w:r>
        <w:rPr>
          <w:color w:val="231F20"/>
          <w:spacing w:val="-7"/>
        </w:rPr>
        <w:t>Yet </w:t>
      </w:r>
      <w:r>
        <w:rPr>
          <w:color w:val="231F20"/>
        </w:rPr>
        <w:t>repeated governments have failed</w:t>
      </w:r>
      <w:r>
        <w:rPr>
          <w:color w:val="231F20"/>
          <w:spacing w:val="13"/>
        </w:rPr>
        <w:t> </w:t>
      </w:r>
      <w:r>
        <w:rPr>
          <w:color w:val="231F20"/>
        </w:rPr>
        <w:t>to</w:t>
      </w:r>
    </w:p>
    <w:p>
      <w:pPr>
        <w:pStyle w:val="BodyText"/>
        <w:spacing w:line="276" w:lineRule="auto"/>
        <w:ind w:left="306" w:right="1001"/>
      </w:pPr>
      <w:r>
        <w:rPr>
          <w:color w:val="231F20"/>
        </w:rPr>
        <w:t>address the structural and systemic discrimination that inhibits our cultures, and to undertake the reforms needed to truly embrace a culturally centred approach.</w:t>
      </w:r>
    </w:p>
    <w:p>
      <w:pPr>
        <w:pStyle w:val="BodyText"/>
        <w:spacing w:line="276" w:lineRule="auto" w:before="153"/>
        <w:ind w:left="306" w:right="1125"/>
      </w:pPr>
      <w:r>
        <w:rPr>
          <w:color w:val="231F20"/>
        </w:rPr>
        <w:t>The 1970s have been described as marking the beginning of a ‘cultural renaissance’</w:t>
      </w:r>
      <w:r>
        <w:rPr>
          <w:color w:val="231F20"/>
          <w:position w:val="6"/>
          <w:sz w:val="11"/>
        </w:rPr>
        <w:t>8 </w:t>
      </w:r>
      <w:r>
        <w:rPr>
          <w:color w:val="231F20"/>
        </w:rPr>
        <w:t>of Aboriginal and </w:t>
      </w:r>
      <w:r>
        <w:rPr>
          <w:color w:val="231F20"/>
          <w:spacing w:val="-4"/>
        </w:rPr>
        <w:t>Torres </w:t>
      </w:r>
      <w:r>
        <w:rPr>
          <w:color w:val="231F20"/>
        </w:rPr>
        <w:t>Strait Islander people. As oppressive laws  of  assimilation and segregation lifted, Indigenous writers, artists, musicians and philosophers</w:t>
      </w:r>
      <w:r>
        <w:rPr>
          <w:color w:val="231F20"/>
          <w:spacing w:val="3"/>
        </w:rPr>
        <w:t> </w:t>
      </w:r>
      <w:r>
        <w:rPr>
          <w:color w:val="231F20"/>
        </w:rPr>
        <w:t>emerged.</w:t>
      </w:r>
    </w:p>
    <w:p>
      <w:pPr>
        <w:pStyle w:val="BodyText"/>
        <w:spacing w:line="276" w:lineRule="auto" w:before="165"/>
        <w:ind w:left="306" w:right="1125"/>
      </w:pPr>
      <w:r>
        <w:rPr>
          <w:color w:val="231F20"/>
        </w:rPr>
        <w:t>In 2020 this resurgence of cultural knowledge and practices continues to gain momentum.</w:t>
      </w:r>
    </w:p>
    <w:p>
      <w:pPr>
        <w:pStyle w:val="BodyText"/>
        <w:spacing w:line="276" w:lineRule="auto" w:before="168"/>
        <w:ind w:left="306" w:right="1217"/>
      </w:pPr>
      <w:r>
        <w:rPr>
          <w:color w:val="231F20"/>
        </w:rPr>
        <w:t>Practices that have been hidden, or laid dormant, under colonial practices of assimilation are being revived by Aboriginal and </w:t>
      </w:r>
      <w:r>
        <w:rPr>
          <w:color w:val="231F20"/>
          <w:spacing w:val="-3"/>
        </w:rPr>
        <w:t>Torres </w:t>
      </w:r>
      <w:r>
        <w:rPr>
          <w:color w:val="231F20"/>
        </w:rPr>
        <w:t>Strait Islander peoples who are working to restore  the  wellbeing of their communities and future generations. Examples include the Firesticks Alliance, an Indigenous led network to</w:t>
      </w:r>
      <w:r>
        <w:rPr>
          <w:color w:val="231F20"/>
          <w:spacing w:val="13"/>
        </w:rPr>
        <w:t> </w:t>
      </w:r>
      <w:r>
        <w:rPr>
          <w:color w:val="231F20"/>
        </w:rPr>
        <w:t>re-invigorate</w:t>
      </w:r>
    </w:p>
    <w:p>
      <w:pPr>
        <w:spacing w:after="0" w:line="276" w:lineRule="auto"/>
        <w:sectPr>
          <w:type w:val="continuous"/>
          <w:pgSz w:w="11910" w:h="16840"/>
          <w:pgMar w:top="1580" w:bottom="280" w:left="0" w:right="0"/>
          <w:cols w:num="2" w:equalWidth="0">
            <w:col w:w="7383" w:space="40"/>
            <w:col w:w="448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pStyle w:val="Heading8"/>
        <w:tabs>
          <w:tab w:pos="4501" w:val="left" w:leader="none"/>
        </w:tabs>
        <w:ind w:left="1020"/>
        <w:rPr>
          <w:rFonts w:ascii="Helvetica Neue"/>
        </w:rPr>
      </w:pPr>
      <w:r>
        <w:rPr>
          <w:rFonts w:ascii="Helvetica Neue"/>
          <w:position w:val="-1"/>
        </w:rPr>
        <w:pict>
          <v:shape style="width:156.3pt;height:292.4pt;mso-position-horizontal-relative:char;mso-position-vertical-relative:line" type="#_x0000_t202" filled="false" stroked="true" strokeweight="1.5pt" strokecolor="#7dc242">
            <w10:anchorlock/>
            <v:textbox inset="0,0,0,0">
              <w:txbxContent>
                <w:p>
                  <w:pPr>
                    <w:pStyle w:val="BodyText"/>
                    <w:spacing w:before="2"/>
                    <w:rPr>
                      <w:sz w:val="23"/>
                    </w:rPr>
                  </w:pPr>
                </w:p>
                <w:p>
                  <w:pPr>
                    <w:spacing w:line="244" w:lineRule="auto" w:before="0"/>
                    <w:ind w:left="283" w:right="0" w:firstLine="0"/>
                    <w:jc w:val="left"/>
                    <w:rPr>
                      <w:b/>
                      <w:sz w:val="24"/>
                    </w:rPr>
                  </w:pPr>
                  <w:r>
                    <w:rPr>
                      <w:b/>
                      <w:color w:val="006738"/>
                      <w:sz w:val="24"/>
                    </w:rPr>
                    <w:t>National Aboriginal Health Strategy</w:t>
                  </w:r>
                  <w:r>
                    <w:rPr>
                      <w:b/>
                      <w:color w:val="006738"/>
                      <w:spacing w:val="2"/>
                      <w:sz w:val="24"/>
                    </w:rPr>
                    <w:t> </w:t>
                  </w:r>
                  <w:r>
                    <w:rPr>
                      <w:b/>
                      <w:color w:val="006738"/>
                      <w:spacing w:val="-5"/>
                      <w:sz w:val="24"/>
                    </w:rPr>
                    <w:t>1989</w:t>
                  </w:r>
                </w:p>
                <w:p>
                  <w:pPr>
                    <w:spacing w:before="2"/>
                    <w:ind w:left="283" w:right="0" w:firstLine="0"/>
                    <w:jc w:val="left"/>
                    <w:rPr>
                      <w:b/>
                      <w:sz w:val="24"/>
                    </w:rPr>
                  </w:pPr>
                  <w:r>
                    <w:rPr>
                      <w:b/>
                      <w:color w:val="006738"/>
                      <w:sz w:val="24"/>
                    </w:rPr>
                    <w:t>– Definition of</w:t>
                  </w:r>
                  <w:r>
                    <w:rPr>
                      <w:b/>
                      <w:color w:val="006738"/>
                      <w:spacing w:val="4"/>
                      <w:sz w:val="24"/>
                    </w:rPr>
                    <w:t> </w:t>
                  </w:r>
                  <w:r>
                    <w:rPr>
                      <w:b/>
                      <w:color w:val="006738"/>
                      <w:sz w:val="24"/>
                    </w:rPr>
                    <w:t>health</w:t>
                  </w:r>
                </w:p>
                <w:p>
                  <w:pPr>
                    <w:pStyle w:val="BodyText"/>
                    <w:spacing w:before="6"/>
                    <w:rPr>
                      <w:b/>
                      <w:sz w:val="30"/>
                    </w:rPr>
                  </w:pPr>
                </w:p>
                <w:p>
                  <w:pPr>
                    <w:spacing w:line="280" w:lineRule="auto" w:before="0"/>
                    <w:ind w:left="283" w:right="322" w:firstLine="0"/>
                    <w:jc w:val="left"/>
                    <w:rPr>
                      <w:sz w:val="20"/>
                    </w:rPr>
                  </w:pPr>
                  <w:r>
                    <w:rPr>
                      <w:color w:val="7DC242"/>
                      <w:spacing w:val="-4"/>
                      <w:sz w:val="20"/>
                    </w:rPr>
                    <w:t>‘Aboriginal health’ means </w:t>
                  </w:r>
                  <w:r>
                    <w:rPr>
                      <w:color w:val="7DC242"/>
                      <w:spacing w:val="-10"/>
                      <w:sz w:val="20"/>
                    </w:rPr>
                    <w:t>not </w:t>
                  </w:r>
                  <w:r>
                    <w:rPr>
                      <w:color w:val="7DC242"/>
                      <w:spacing w:val="-3"/>
                      <w:sz w:val="20"/>
                    </w:rPr>
                    <w:t>just the </w:t>
                  </w:r>
                  <w:r>
                    <w:rPr>
                      <w:color w:val="7DC242"/>
                      <w:spacing w:val="-4"/>
                      <w:sz w:val="20"/>
                    </w:rPr>
                    <w:t>physical well-being </w:t>
                  </w:r>
                  <w:r>
                    <w:rPr>
                      <w:color w:val="7DC242"/>
                      <w:sz w:val="20"/>
                    </w:rPr>
                    <w:t>of an </w:t>
                  </w:r>
                  <w:r>
                    <w:rPr>
                      <w:color w:val="7DC242"/>
                      <w:spacing w:val="-4"/>
                      <w:sz w:val="20"/>
                    </w:rPr>
                    <w:t>individual </w:t>
                  </w:r>
                  <w:r>
                    <w:rPr>
                      <w:color w:val="7DC242"/>
                      <w:spacing w:val="-3"/>
                      <w:sz w:val="20"/>
                    </w:rPr>
                    <w:t>but </w:t>
                  </w:r>
                  <w:r>
                    <w:rPr>
                      <w:color w:val="7DC242"/>
                      <w:spacing w:val="-5"/>
                      <w:sz w:val="20"/>
                    </w:rPr>
                    <w:t>refers</w:t>
                  </w:r>
                </w:p>
                <w:p>
                  <w:pPr>
                    <w:spacing w:line="280" w:lineRule="auto" w:before="2"/>
                    <w:ind w:left="283" w:right="347" w:firstLine="0"/>
                    <w:jc w:val="left"/>
                    <w:rPr>
                      <w:sz w:val="20"/>
                    </w:rPr>
                  </w:pPr>
                  <w:r>
                    <w:rPr>
                      <w:color w:val="7DC242"/>
                      <w:sz w:val="20"/>
                    </w:rPr>
                    <w:t>to </w:t>
                  </w:r>
                  <w:r>
                    <w:rPr>
                      <w:color w:val="7DC242"/>
                      <w:spacing w:val="-3"/>
                      <w:sz w:val="20"/>
                    </w:rPr>
                    <w:t>the </w:t>
                  </w:r>
                  <w:r>
                    <w:rPr>
                      <w:color w:val="7DC242"/>
                      <w:spacing w:val="-4"/>
                      <w:sz w:val="20"/>
                    </w:rPr>
                    <w:t>social, emotional </w:t>
                  </w:r>
                  <w:r>
                    <w:rPr>
                      <w:color w:val="7DC242"/>
                      <w:spacing w:val="-10"/>
                      <w:sz w:val="20"/>
                    </w:rPr>
                    <w:t>and </w:t>
                  </w:r>
                  <w:r>
                    <w:rPr>
                      <w:color w:val="7DC242"/>
                      <w:spacing w:val="-4"/>
                      <w:sz w:val="20"/>
                    </w:rPr>
                    <w:t>cultural </w:t>
                  </w:r>
                  <w:r>
                    <w:rPr>
                      <w:color w:val="7DC242"/>
                      <w:sz w:val="20"/>
                    </w:rPr>
                    <w:t>well-being of </w:t>
                  </w:r>
                  <w:r>
                    <w:rPr>
                      <w:color w:val="7DC242"/>
                      <w:spacing w:val="-2"/>
                      <w:sz w:val="20"/>
                    </w:rPr>
                    <w:t>the </w:t>
                  </w:r>
                  <w:r>
                    <w:rPr>
                      <w:color w:val="7DC242"/>
                      <w:sz w:val="20"/>
                    </w:rPr>
                    <w:t>whole Community in </w:t>
                  </w:r>
                  <w:r>
                    <w:rPr>
                      <w:color w:val="7DC242"/>
                      <w:spacing w:val="-6"/>
                      <w:sz w:val="20"/>
                    </w:rPr>
                    <w:t>which </w:t>
                  </w:r>
                  <w:r>
                    <w:rPr>
                      <w:color w:val="7DC242"/>
                      <w:sz w:val="20"/>
                    </w:rPr>
                    <w:t>each individual is able to achieve their full potential as a human being, </w:t>
                  </w:r>
                  <w:r>
                    <w:rPr>
                      <w:color w:val="7DC242"/>
                      <w:spacing w:val="-3"/>
                      <w:sz w:val="20"/>
                    </w:rPr>
                    <w:t>thereby</w:t>
                  </w:r>
                </w:p>
                <w:p>
                  <w:pPr>
                    <w:spacing w:line="280" w:lineRule="auto" w:before="5"/>
                    <w:ind w:left="283" w:right="229" w:firstLine="0"/>
                    <w:jc w:val="left"/>
                    <w:rPr>
                      <w:sz w:val="20"/>
                    </w:rPr>
                  </w:pPr>
                  <w:r>
                    <w:rPr>
                      <w:color w:val="7DC242"/>
                      <w:sz w:val="20"/>
                    </w:rPr>
                    <w:t>bringing about the total well- being of their Community.</w:t>
                  </w:r>
                </w:p>
                <w:p>
                  <w:pPr>
                    <w:spacing w:line="280" w:lineRule="auto" w:before="2"/>
                    <w:ind w:left="283" w:right="207" w:firstLine="0"/>
                    <w:jc w:val="left"/>
                    <w:rPr>
                      <w:sz w:val="20"/>
                    </w:rPr>
                  </w:pPr>
                  <w:r>
                    <w:rPr>
                      <w:color w:val="7DC242"/>
                      <w:sz w:val="20"/>
                    </w:rPr>
                    <w:t>It is a whole of life view and includes the cyclical concept of life-death-life.</w:t>
                  </w:r>
                </w:p>
              </w:txbxContent>
            </v:textbox>
            <v:stroke dashstyle="solid"/>
          </v:shape>
        </w:pict>
      </w:r>
      <w:r>
        <w:rPr>
          <w:rFonts w:ascii="Helvetica Neue"/>
          <w:position w:val="-1"/>
        </w:rPr>
      </w:r>
      <w:r>
        <w:rPr>
          <w:rFonts w:ascii="Helvetica Neue"/>
          <w:position w:val="-1"/>
        </w:rPr>
        <w:tab/>
      </w:r>
      <w:r>
        <w:rPr>
          <w:rFonts w:ascii="Helvetica Neue"/>
          <w:position w:val="-1"/>
        </w:rPr>
        <w:pict>
          <v:shape style="width:268.75pt;height:292.4pt;mso-position-horizontal-relative:char;mso-position-vertical-relative:line" type="#_x0000_t202" filled="false" stroked="true" strokeweight="1.5pt" strokecolor="#7dc242">
            <w10:anchorlock/>
            <v:textbox inset="0,0,0,0">
              <w:txbxContent>
                <w:p>
                  <w:pPr>
                    <w:pStyle w:val="BodyText"/>
                    <w:spacing w:before="2"/>
                    <w:rPr>
                      <w:sz w:val="23"/>
                    </w:rPr>
                  </w:pPr>
                </w:p>
                <w:p>
                  <w:pPr>
                    <w:spacing w:line="244" w:lineRule="auto" w:before="0"/>
                    <w:ind w:left="283" w:right="1908" w:firstLine="0"/>
                    <w:jc w:val="both"/>
                    <w:rPr>
                      <w:b/>
                      <w:sz w:val="24"/>
                    </w:rPr>
                  </w:pPr>
                  <w:r>
                    <w:rPr>
                      <w:b/>
                      <w:color w:val="006738"/>
                      <w:sz w:val="24"/>
                    </w:rPr>
                    <w:t>United Nations Declaration on the Rights of Indigenous Peoples 2006– Article 24</w:t>
                  </w:r>
                </w:p>
                <w:p>
                  <w:pPr>
                    <w:pStyle w:val="BodyText"/>
                    <w:spacing w:before="2"/>
                    <w:rPr>
                      <w:b/>
                      <w:sz w:val="30"/>
                    </w:rPr>
                  </w:pPr>
                </w:p>
                <w:p>
                  <w:pPr>
                    <w:numPr>
                      <w:ilvl w:val="0"/>
                      <w:numId w:val="4"/>
                    </w:numPr>
                    <w:tabs>
                      <w:tab w:pos="511" w:val="left" w:leader="none"/>
                    </w:tabs>
                    <w:spacing w:line="280" w:lineRule="auto" w:before="0"/>
                    <w:ind w:left="510" w:right="390" w:hanging="227"/>
                    <w:jc w:val="left"/>
                    <w:rPr>
                      <w:sz w:val="20"/>
                    </w:rPr>
                  </w:pPr>
                  <w:r>
                    <w:rPr>
                      <w:color w:val="7DC242"/>
                      <w:sz w:val="20"/>
                    </w:rPr>
                    <w:t>Indigenous peoples have the right to their traditional medicines and to maintain their health practices, including the conservation  of  their vital medicinal plants, animals and minerals. Indigenous individuals also have the right to access, without any discrimination, to all </w:t>
                  </w:r>
                  <w:r>
                    <w:rPr>
                      <w:color w:val="7DC242"/>
                      <w:spacing w:val="2"/>
                      <w:sz w:val="20"/>
                    </w:rPr>
                    <w:t>social </w:t>
                  </w:r>
                  <w:r>
                    <w:rPr>
                      <w:color w:val="7DC242"/>
                      <w:sz w:val="20"/>
                    </w:rPr>
                    <w:t>and health</w:t>
                  </w:r>
                  <w:r>
                    <w:rPr>
                      <w:color w:val="7DC242"/>
                      <w:spacing w:val="9"/>
                      <w:sz w:val="20"/>
                    </w:rPr>
                    <w:t> </w:t>
                  </w:r>
                  <w:r>
                    <w:rPr>
                      <w:color w:val="7DC242"/>
                      <w:sz w:val="20"/>
                    </w:rPr>
                    <w:t>services.</w:t>
                  </w:r>
                </w:p>
                <w:p>
                  <w:pPr>
                    <w:numPr>
                      <w:ilvl w:val="0"/>
                      <w:numId w:val="4"/>
                    </w:numPr>
                    <w:tabs>
                      <w:tab w:pos="512" w:val="left" w:leader="none"/>
                    </w:tabs>
                    <w:spacing w:line="280" w:lineRule="auto" w:before="176"/>
                    <w:ind w:left="510" w:right="420" w:hanging="227"/>
                    <w:jc w:val="left"/>
                    <w:rPr>
                      <w:sz w:val="20"/>
                    </w:rPr>
                  </w:pPr>
                  <w:r>
                    <w:rPr>
                      <w:color w:val="7DC242"/>
                      <w:sz w:val="20"/>
                    </w:rPr>
                    <w:t>Indigenous individuals have an equal right to </w:t>
                  </w:r>
                  <w:r>
                    <w:rPr>
                      <w:color w:val="7DC242"/>
                      <w:spacing w:val="-4"/>
                      <w:sz w:val="20"/>
                    </w:rPr>
                    <w:t>the </w:t>
                  </w:r>
                  <w:r>
                    <w:rPr>
                      <w:color w:val="7DC242"/>
                      <w:sz w:val="20"/>
                    </w:rPr>
                    <w:t>enjoyment of the highest attainable</w:t>
                  </w:r>
                  <w:r>
                    <w:rPr>
                      <w:color w:val="7DC242"/>
                      <w:spacing w:val="48"/>
                      <w:sz w:val="20"/>
                    </w:rPr>
                    <w:t> </w:t>
                  </w:r>
                  <w:r>
                    <w:rPr>
                      <w:color w:val="7DC242"/>
                      <w:sz w:val="20"/>
                    </w:rPr>
                    <w:t>standard</w:t>
                  </w:r>
                </w:p>
                <w:p>
                  <w:pPr>
                    <w:spacing w:line="280" w:lineRule="auto" w:before="2"/>
                    <w:ind w:left="510" w:right="388" w:firstLine="0"/>
                    <w:jc w:val="left"/>
                    <w:rPr>
                      <w:sz w:val="20"/>
                    </w:rPr>
                  </w:pPr>
                  <w:r>
                    <w:rPr>
                      <w:color w:val="7DC242"/>
                      <w:sz w:val="20"/>
                    </w:rPr>
                    <w:t>of physical and mental health. States shall </w:t>
                  </w:r>
                  <w:r>
                    <w:rPr>
                      <w:color w:val="7DC242"/>
                      <w:spacing w:val="-3"/>
                      <w:sz w:val="20"/>
                    </w:rPr>
                    <w:t>take </w:t>
                  </w:r>
                  <w:r>
                    <w:rPr>
                      <w:color w:val="7DC242"/>
                      <w:sz w:val="20"/>
                    </w:rPr>
                    <w:t>the necessary steps with a view to achieving progressively the full realization of this</w:t>
                  </w:r>
                  <w:r>
                    <w:rPr>
                      <w:color w:val="7DC242"/>
                      <w:spacing w:val="51"/>
                      <w:sz w:val="20"/>
                    </w:rPr>
                    <w:t> </w:t>
                  </w:r>
                  <w:r>
                    <w:rPr>
                      <w:color w:val="7DC242"/>
                      <w:spacing w:val="2"/>
                      <w:sz w:val="20"/>
                    </w:rPr>
                    <w:t>right.</w:t>
                  </w:r>
                </w:p>
              </w:txbxContent>
            </v:textbox>
            <v:stroke dashstyle="solid"/>
          </v:shape>
        </w:pict>
      </w:r>
      <w:r>
        <w:rPr>
          <w:rFonts w:ascii="Helvetica Neue"/>
          <w:position w:val="-1"/>
        </w:rPr>
      </w:r>
    </w:p>
    <w:p>
      <w:pPr>
        <w:pStyle w:val="BodyText"/>
        <w:rPr>
          <w:sz w:val="20"/>
        </w:rPr>
      </w:pPr>
    </w:p>
    <w:p>
      <w:pPr>
        <w:spacing w:after="0"/>
        <w:rPr>
          <w:sz w:val="20"/>
        </w:rPr>
        <w:sectPr>
          <w:pgSz w:w="11910" w:h="16840"/>
          <w:pgMar w:header="724" w:footer="722" w:top="1100" w:bottom="920" w:left="0" w:right="0"/>
        </w:sectPr>
      </w:pPr>
    </w:p>
    <w:p>
      <w:pPr>
        <w:pStyle w:val="BodyText"/>
        <w:spacing w:before="8"/>
        <w:rPr>
          <w:sz w:val="22"/>
        </w:rPr>
      </w:pPr>
      <w:r>
        <w:rPr/>
        <w:pict>
          <v:line style="position:absolute;mso-position-horizontal-relative:page;mso-position-vertical-relative:page;z-index:-258242560" from="66.696899pt,226.558319pt" to="193.145899pt,226.558319pt" stroked="true" strokeweight="1pt" strokecolor="#7dc242">
            <v:stroke dashstyle="solid"/>
            <w10:wrap type="none"/>
          </v:line>
        </w:pict>
      </w:r>
      <w:r>
        <w:rPr/>
        <w:pict>
          <v:line style="position:absolute;mso-position-horizontal-relative:page;mso-position-vertical-relative:page;z-index:-258241536" from="241.5pt,226.558319pt" to="480.39pt,226.558319pt" stroked="true" strokeweight="1pt" strokecolor="#7dc242">
            <v:stroke dashstyle="solid"/>
            <w10:wrap type="none"/>
          </v:line>
        </w:pict>
      </w:r>
    </w:p>
    <w:p>
      <w:pPr>
        <w:pStyle w:val="BodyText"/>
        <w:spacing w:line="276" w:lineRule="auto"/>
        <w:ind w:left="1020" w:right="14"/>
      </w:pPr>
      <w:r>
        <w:rPr>
          <w:color w:val="231F20"/>
        </w:rPr>
        <w:t>cultural burning, revival of Birthing on Country practices, and the rebuilding of languages through initiatives such as the Ngunnawal language revival project being</w:t>
      </w:r>
    </w:p>
    <w:p>
      <w:pPr>
        <w:pStyle w:val="BodyText"/>
        <w:spacing w:line="276" w:lineRule="auto"/>
        <w:ind w:left="1020" w:right="14"/>
      </w:pPr>
      <w:r>
        <w:rPr>
          <w:color w:val="231F20"/>
        </w:rPr>
        <w:t>led by the Australian Institute of Aboriginal and </w:t>
      </w:r>
      <w:r>
        <w:rPr>
          <w:color w:val="231F20"/>
          <w:spacing w:val="-4"/>
        </w:rPr>
        <w:t>Torres </w:t>
      </w:r>
      <w:r>
        <w:rPr>
          <w:color w:val="231F20"/>
        </w:rPr>
        <w:t>Strait Islander Studies (AIATSIS) and the Living First Language Program  through the Australian Literacy &amp; Numeracy Foundation</w:t>
      </w:r>
      <w:r>
        <w:rPr>
          <w:color w:val="231F20"/>
          <w:spacing w:val="3"/>
        </w:rPr>
        <w:t> </w:t>
      </w:r>
      <w:r>
        <w:rPr>
          <w:color w:val="231F20"/>
        </w:rPr>
        <w:t>(ALNF).</w:t>
      </w:r>
    </w:p>
    <w:p>
      <w:pPr>
        <w:pStyle w:val="BodyText"/>
        <w:spacing w:line="276" w:lineRule="auto" w:before="163"/>
        <w:ind w:left="1020" w:right="164"/>
      </w:pPr>
      <w:r>
        <w:rPr>
          <w:color w:val="231F20"/>
        </w:rPr>
        <w:t>Across the country Aboriginal and </w:t>
      </w:r>
      <w:r>
        <w:rPr>
          <w:color w:val="231F20"/>
          <w:spacing w:val="-4"/>
        </w:rPr>
        <w:t>Torres </w:t>
      </w:r>
      <w:r>
        <w:rPr>
          <w:color w:val="231F20"/>
        </w:rPr>
        <w:t>Strait Islander communities are leading the </w:t>
      </w:r>
      <w:r>
        <w:rPr>
          <w:color w:val="231F20"/>
          <w:spacing w:val="-3"/>
        </w:rPr>
        <w:t>way, </w:t>
      </w:r>
      <w:r>
        <w:rPr>
          <w:color w:val="231F20"/>
        </w:rPr>
        <w:t>shaping a vision of health and  wellbeing built upon a foundation of culture. The challenge for health systems committed to achieving positive change is: how to shift institutions and thinking beyond embedded medical models of health towards a model that puts culture as</w:t>
      </w:r>
      <w:r>
        <w:rPr>
          <w:color w:val="231F20"/>
          <w:spacing w:val="28"/>
        </w:rPr>
        <w:t> </w:t>
      </w:r>
      <w:r>
        <w:rPr>
          <w:color w:val="231F20"/>
        </w:rPr>
        <w:t>the</w:t>
      </w:r>
    </w:p>
    <w:p>
      <w:pPr>
        <w:pStyle w:val="BodyText"/>
        <w:spacing w:before="8"/>
        <w:rPr>
          <w:sz w:val="22"/>
        </w:rPr>
      </w:pPr>
      <w:r>
        <w:rPr/>
        <w:br w:type="column"/>
      </w:r>
      <w:r>
        <w:rPr>
          <w:sz w:val="22"/>
        </w:rPr>
      </w:r>
    </w:p>
    <w:p>
      <w:pPr>
        <w:pStyle w:val="BodyText"/>
        <w:spacing w:line="276" w:lineRule="auto"/>
        <w:ind w:left="363" w:right="4301"/>
      </w:pPr>
      <w:r>
        <w:rPr>
          <w:color w:val="231F20"/>
        </w:rPr>
        <w:t>foundation for good health and wellbeing?</w:t>
      </w:r>
    </w:p>
    <w:p>
      <w:pPr>
        <w:pStyle w:val="BodyText"/>
        <w:spacing w:line="276" w:lineRule="auto" w:before="169"/>
        <w:ind w:left="363" w:right="4301"/>
      </w:pPr>
      <w:r>
        <w:rPr>
          <w:color w:val="231F20"/>
        </w:rPr>
        <w:t>This Report aims to address this question and to illustrate the pathway forward through case studies that speak to four domains of the cultural determinants of health:</w:t>
      </w:r>
    </w:p>
    <w:p>
      <w:pPr>
        <w:pStyle w:val="ListParagraph"/>
        <w:numPr>
          <w:ilvl w:val="0"/>
          <w:numId w:val="5"/>
        </w:numPr>
        <w:tabs>
          <w:tab w:pos="646" w:val="left" w:leader="none"/>
          <w:tab w:pos="647" w:val="left" w:leader="none"/>
        </w:tabs>
        <w:spacing w:line="240" w:lineRule="auto" w:before="166" w:after="0"/>
        <w:ind w:left="646" w:right="0" w:hanging="284"/>
        <w:jc w:val="left"/>
        <w:rPr>
          <w:sz w:val="19"/>
        </w:rPr>
      </w:pPr>
      <w:r>
        <w:rPr>
          <w:color w:val="231F20"/>
          <w:sz w:val="19"/>
        </w:rPr>
        <w:t>Self-determination and leadership</w:t>
      </w:r>
    </w:p>
    <w:p>
      <w:pPr>
        <w:pStyle w:val="BodyText"/>
        <w:rPr>
          <w:sz w:val="17"/>
        </w:rPr>
      </w:pPr>
    </w:p>
    <w:p>
      <w:pPr>
        <w:pStyle w:val="ListParagraph"/>
        <w:numPr>
          <w:ilvl w:val="0"/>
          <w:numId w:val="5"/>
        </w:numPr>
        <w:tabs>
          <w:tab w:pos="646" w:val="left" w:leader="none"/>
          <w:tab w:pos="647" w:val="left" w:leader="none"/>
        </w:tabs>
        <w:spacing w:line="276" w:lineRule="auto" w:before="0" w:after="0"/>
        <w:ind w:left="646" w:right="5189" w:hanging="284"/>
        <w:jc w:val="left"/>
        <w:rPr>
          <w:sz w:val="19"/>
        </w:rPr>
      </w:pPr>
      <w:r>
        <w:rPr>
          <w:color w:val="231F20"/>
          <w:sz w:val="19"/>
        </w:rPr>
        <w:t>Indigenous beliefs </w:t>
      </w:r>
      <w:r>
        <w:rPr>
          <w:color w:val="231F20"/>
          <w:spacing w:val="-6"/>
          <w:sz w:val="19"/>
        </w:rPr>
        <w:t>and </w:t>
      </w:r>
      <w:r>
        <w:rPr>
          <w:color w:val="231F20"/>
          <w:sz w:val="19"/>
        </w:rPr>
        <w:t>knowledge</w:t>
      </w:r>
    </w:p>
    <w:p>
      <w:pPr>
        <w:pStyle w:val="ListParagraph"/>
        <w:numPr>
          <w:ilvl w:val="0"/>
          <w:numId w:val="5"/>
        </w:numPr>
        <w:tabs>
          <w:tab w:pos="646" w:val="left" w:leader="none"/>
          <w:tab w:pos="647" w:val="left" w:leader="none"/>
        </w:tabs>
        <w:spacing w:line="276" w:lineRule="auto" w:before="169" w:after="0"/>
        <w:ind w:left="646" w:right="5097" w:hanging="284"/>
        <w:jc w:val="left"/>
        <w:rPr>
          <w:sz w:val="19"/>
        </w:rPr>
      </w:pPr>
      <w:r>
        <w:rPr>
          <w:color w:val="231F20"/>
          <w:sz w:val="19"/>
        </w:rPr>
        <w:t>Cultural expression </w:t>
      </w:r>
      <w:r>
        <w:rPr>
          <w:color w:val="231F20"/>
          <w:spacing w:val="-6"/>
          <w:sz w:val="19"/>
        </w:rPr>
        <w:t>and </w:t>
      </w:r>
      <w:r>
        <w:rPr>
          <w:color w:val="231F20"/>
          <w:sz w:val="19"/>
        </w:rPr>
        <w:t>continuity</w:t>
      </w:r>
    </w:p>
    <w:p>
      <w:pPr>
        <w:pStyle w:val="ListParagraph"/>
        <w:numPr>
          <w:ilvl w:val="0"/>
          <w:numId w:val="5"/>
        </w:numPr>
        <w:tabs>
          <w:tab w:pos="646" w:val="left" w:leader="none"/>
          <w:tab w:pos="647" w:val="left" w:leader="none"/>
        </w:tabs>
        <w:spacing w:line="240" w:lineRule="auto" w:before="169" w:after="0"/>
        <w:ind w:left="646" w:right="0" w:hanging="284"/>
        <w:jc w:val="left"/>
        <w:rPr>
          <w:sz w:val="19"/>
        </w:rPr>
      </w:pPr>
      <w:r>
        <w:rPr>
          <w:color w:val="231F20"/>
          <w:sz w:val="19"/>
        </w:rPr>
        <w:t>Connection to</w:t>
      </w:r>
      <w:r>
        <w:rPr>
          <w:color w:val="231F20"/>
          <w:spacing w:val="-1"/>
          <w:sz w:val="19"/>
        </w:rPr>
        <w:t> </w:t>
      </w:r>
      <w:r>
        <w:rPr>
          <w:color w:val="231F20"/>
          <w:sz w:val="19"/>
        </w:rPr>
        <w:t>Country.</w:t>
      </w:r>
    </w:p>
    <w:p>
      <w:pPr>
        <w:pStyle w:val="BodyText"/>
        <w:rPr>
          <w:sz w:val="17"/>
        </w:rPr>
      </w:pPr>
    </w:p>
    <w:p>
      <w:pPr>
        <w:pStyle w:val="BodyText"/>
        <w:spacing w:line="276" w:lineRule="auto"/>
        <w:ind w:left="363" w:right="4272"/>
      </w:pPr>
      <w:r>
        <w:rPr>
          <w:color w:val="231F20"/>
        </w:rPr>
        <w:t>It is hoped that by showcasing these examples we can help articulate Indigenous-led opportunities for broader systems reform.</w:t>
      </w:r>
    </w:p>
    <w:p>
      <w:pPr>
        <w:spacing w:after="0" w:line="276" w:lineRule="auto"/>
        <w:sectPr>
          <w:type w:val="continuous"/>
          <w:pgSz w:w="11910" w:h="16840"/>
          <w:pgMar w:top="1580" w:bottom="280" w:left="0" w:right="0"/>
          <w:cols w:num="2" w:equalWidth="0">
            <w:col w:w="4114" w:space="40"/>
            <w:col w:w="7756"/>
          </w:cols>
        </w:sectPr>
      </w:pPr>
    </w:p>
    <w:p>
      <w:pPr>
        <w:pStyle w:val="BodyText"/>
        <w:rPr>
          <w:sz w:val="20"/>
        </w:rPr>
      </w:pPr>
    </w:p>
    <w:p>
      <w:pPr>
        <w:pStyle w:val="BodyText"/>
        <w:rPr>
          <w:sz w:val="20"/>
        </w:rPr>
      </w:pPr>
    </w:p>
    <w:p>
      <w:pPr>
        <w:pStyle w:val="BodyText"/>
        <w:rPr>
          <w:sz w:val="20"/>
        </w:rPr>
      </w:pPr>
    </w:p>
    <w:p>
      <w:pPr>
        <w:pStyle w:val="BodyText"/>
        <w:spacing w:before="5"/>
        <w:rPr>
          <w:sz w:val="18"/>
        </w:rPr>
      </w:pPr>
    </w:p>
    <w:p>
      <w:pPr>
        <w:spacing w:after="0"/>
        <w:rPr>
          <w:sz w:val="18"/>
        </w:rPr>
        <w:sectPr>
          <w:pgSz w:w="11910" w:h="16840"/>
          <w:pgMar w:header="724" w:footer="722" w:top="1100" w:bottom="920" w:left="0" w:right="0"/>
        </w:sectPr>
      </w:pPr>
    </w:p>
    <w:p>
      <w:pPr>
        <w:pStyle w:val="Heading3"/>
        <w:spacing w:before="88"/>
        <w:ind w:left="4233"/>
      </w:pPr>
      <w:r>
        <w:rPr/>
        <w:drawing>
          <wp:anchor distT="0" distB="0" distL="0" distR="0" allowOverlap="1" layoutInCell="1" locked="0" behindDoc="0" simplePos="0" relativeHeight="251713536">
            <wp:simplePos x="0" y="0"/>
            <wp:positionH relativeFrom="page">
              <wp:posOffset>-1149</wp:posOffset>
            </wp:positionH>
            <wp:positionV relativeFrom="paragraph">
              <wp:posOffset>209320</wp:posOffset>
            </wp:positionV>
            <wp:extent cx="2391629" cy="3670300"/>
            <wp:effectExtent l="0" t="0" r="0" b="0"/>
            <wp:wrapNone/>
            <wp:docPr id="9" name="image15.png"/>
            <wp:cNvGraphicFramePr>
              <a:graphicFrameLocks noChangeAspect="1"/>
            </wp:cNvGraphicFramePr>
            <a:graphic>
              <a:graphicData uri="http://schemas.openxmlformats.org/drawingml/2006/picture">
                <pic:pic>
                  <pic:nvPicPr>
                    <pic:cNvPr id="10" name="image15.png"/>
                    <pic:cNvPicPr/>
                  </pic:nvPicPr>
                  <pic:blipFill>
                    <a:blip r:embed="rId29" cstate="print"/>
                    <a:stretch>
                      <a:fillRect/>
                    </a:stretch>
                  </pic:blipFill>
                  <pic:spPr>
                    <a:xfrm>
                      <a:off x="0" y="0"/>
                      <a:ext cx="2391629" cy="3670300"/>
                    </a:xfrm>
                    <a:prstGeom prst="rect">
                      <a:avLst/>
                    </a:prstGeom>
                  </pic:spPr>
                </pic:pic>
              </a:graphicData>
            </a:graphic>
          </wp:anchor>
        </w:drawing>
      </w:r>
      <w:bookmarkStart w:name="_TOC_250006" w:id="6"/>
      <w:bookmarkEnd w:id="6"/>
      <w:r>
        <w:rPr>
          <w:color w:val="7DC242"/>
        </w:rPr>
        <w:t>Why now?</w:t>
      </w:r>
    </w:p>
    <w:p>
      <w:pPr>
        <w:pStyle w:val="Heading6"/>
        <w:spacing w:line="278" w:lineRule="auto" w:before="189"/>
        <w:ind w:left="4233" w:right="204"/>
      </w:pPr>
      <w:r>
        <w:rPr>
          <w:color w:val="231F20"/>
        </w:rPr>
        <w:t>In the 12 years since the Close the Gap Statement of Intent was first developed, the debate on health equality versus health equity has</w:t>
      </w:r>
      <w:r>
        <w:rPr>
          <w:color w:val="231F20"/>
          <w:spacing w:val="-4"/>
        </w:rPr>
        <w:t> </w:t>
      </w:r>
      <w:r>
        <w:rPr>
          <w:color w:val="231F20"/>
        </w:rPr>
        <w:t>grown.</w:t>
      </w:r>
    </w:p>
    <w:p>
      <w:pPr>
        <w:pStyle w:val="BodyText"/>
        <w:spacing w:line="276" w:lineRule="auto" w:before="253"/>
        <w:ind w:left="4233" w:right="214"/>
      </w:pPr>
      <w:r>
        <w:rPr>
          <w:color w:val="231F20"/>
        </w:rPr>
        <w:t>This has included critiques of the Closing the Gap strategy’s target- driven emphasis on statistical deficit (or disadvantage) rather than a culturally centred analysis of health and wellbeing.</w:t>
      </w:r>
      <w:r>
        <w:rPr>
          <w:color w:val="231F20"/>
          <w:position w:val="6"/>
          <w:sz w:val="11"/>
        </w:rPr>
        <w:t>9 </w:t>
      </w:r>
      <w:r>
        <w:rPr>
          <w:color w:val="231F20"/>
        </w:rPr>
        <w:t>Part</w:t>
      </w:r>
    </w:p>
    <w:p>
      <w:pPr>
        <w:pStyle w:val="BodyText"/>
        <w:spacing w:line="276" w:lineRule="auto"/>
        <w:ind w:left="4233" w:right="160"/>
      </w:pPr>
      <w:r>
        <w:rPr>
          <w:color w:val="231F20"/>
        </w:rPr>
        <w:t>of what has driven this deficit discourse has been the reliance of governments on what can easily be tracked within the parameters of existing government</w:t>
      </w:r>
      <w:r>
        <w:rPr>
          <w:color w:val="231F20"/>
          <w:spacing w:val="34"/>
        </w:rPr>
        <w:t> </w:t>
      </w:r>
      <w:r>
        <w:rPr>
          <w:color w:val="231F20"/>
        </w:rPr>
        <w:t>knowledge</w:t>
      </w:r>
    </w:p>
    <w:p>
      <w:pPr>
        <w:pStyle w:val="BodyText"/>
        <w:spacing w:line="276" w:lineRule="auto"/>
        <w:ind w:left="4233" w:right="13"/>
      </w:pPr>
      <w:r>
        <w:rPr/>
        <w:pict>
          <v:line style="position:absolute;mso-position-horizontal-relative:page;mso-position-vertical-relative:paragraph;z-index:-258239488" from="52.523499pt,145.439102pt" to="528.578499pt,145.439102pt" stroked="true" strokeweight="1pt" strokecolor="#7dc242">
            <v:stroke dashstyle="solid"/>
            <w10:wrap type="none"/>
          </v:line>
        </w:pict>
      </w:r>
      <w:r>
        <w:rPr>
          <w:color w:val="231F20"/>
        </w:rPr>
        <w:t>and statistical resource—rather than an understanding of the inherent elements of wellbeing as identified by Aboriginal and </w:t>
      </w:r>
      <w:r>
        <w:rPr>
          <w:color w:val="231F20"/>
          <w:spacing w:val="-4"/>
        </w:rPr>
        <w:t>Torres </w:t>
      </w:r>
      <w:r>
        <w:rPr>
          <w:color w:val="231F20"/>
        </w:rPr>
        <w:t>Strait Islander</w:t>
      </w:r>
      <w:r>
        <w:rPr>
          <w:color w:val="231F20"/>
          <w:spacing w:val="3"/>
        </w:rPr>
        <w:t> </w:t>
      </w:r>
      <w:r>
        <w:rPr>
          <w:color w:val="231F20"/>
        </w:rPr>
        <w:t>people.</w:t>
      </w:r>
    </w:p>
    <w:p>
      <w:pPr>
        <w:pStyle w:val="BodyText"/>
        <w:spacing w:before="11"/>
        <w:rPr>
          <w:sz w:val="17"/>
        </w:rPr>
      </w:pPr>
      <w:r>
        <w:rPr/>
        <w:br w:type="column"/>
      </w:r>
      <w:r>
        <w:rPr>
          <w:sz w:val="17"/>
        </w:rPr>
      </w:r>
    </w:p>
    <w:p>
      <w:pPr>
        <w:pStyle w:val="BodyText"/>
        <w:spacing w:line="276" w:lineRule="auto" w:before="1"/>
        <w:ind w:left="311" w:right="1121"/>
      </w:pPr>
      <w:r>
        <w:rPr>
          <w:color w:val="231F20"/>
        </w:rPr>
        <w:t>Aboriginal and </w:t>
      </w:r>
      <w:r>
        <w:rPr>
          <w:color w:val="231F20"/>
          <w:spacing w:val="-4"/>
        </w:rPr>
        <w:t>Torres </w:t>
      </w:r>
      <w:r>
        <w:rPr>
          <w:color w:val="231F20"/>
        </w:rPr>
        <w:t>Strait Islander communities and organisations have pushed back on this deficit discourse and called for system reforms that support Indigenous ways of knowing, being</w:t>
      </w:r>
      <w:r>
        <w:rPr>
          <w:color w:val="231F20"/>
          <w:spacing w:val="16"/>
        </w:rPr>
        <w:t> </w:t>
      </w:r>
      <w:r>
        <w:rPr>
          <w:color w:val="231F20"/>
        </w:rPr>
        <w:t>and</w:t>
      </w:r>
    </w:p>
    <w:p>
      <w:pPr>
        <w:pStyle w:val="BodyText"/>
        <w:spacing w:line="276" w:lineRule="auto"/>
        <w:ind w:left="311" w:right="1009"/>
      </w:pPr>
      <w:r>
        <w:rPr>
          <w:color w:val="231F20"/>
        </w:rPr>
        <w:t>doing in health policies, programs and services—approaches that centralise self-determination and respect their voices and choices.</w:t>
      </w:r>
    </w:p>
    <w:p>
      <w:pPr>
        <w:pStyle w:val="BodyText"/>
        <w:spacing w:line="276" w:lineRule="auto" w:before="163"/>
        <w:ind w:left="311" w:right="1009"/>
      </w:pPr>
      <w:r>
        <w:rPr>
          <w:color w:val="231F20"/>
        </w:rPr>
        <w:t>The challenge of interpreting culture within a framework that can be broadly applied to health policy and programs, and to be measured,</w:t>
      </w:r>
    </w:p>
    <w:p>
      <w:pPr>
        <w:pStyle w:val="BodyText"/>
        <w:spacing w:line="276" w:lineRule="auto"/>
        <w:ind w:left="311" w:right="1009"/>
      </w:pPr>
      <w:r>
        <w:rPr>
          <w:color w:val="231F20"/>
        </w:rPr>
        <w:t>has tested health researchers and policy makers over the last decade.</w:t>
      </w:r>
    </w:p>
    <w:p>
      <w:pPr>
        <w:pStyle w:val="BodyText"/>
        <w:spacing w:line="276" w:lineRule="auto"/>
        <w:ind w:left="311" w:right="1362"/>
      </w:pPr>
      <w:r>
        <w:rPr>
          <w:color w:val="231F20"/>
        </w:rPr>
        <w:t>However, we are beginning to see new ways of knowing, being and doing emerge to promote</w:t>
      </w:r>
    </w:p>
    <w:p>
      <w:pPr>
        <w:pStyle w:val="BodyText"/>
        <w:spacing w:line="276" w:lineRule="auto"/>
        <w:ind w:left="311" w:right="1009"/>
      </w:pPr>
      <w:r>
        <w:rPr>
          <w:color w:val="231F20"/>
        </w:rPr>
        <w:t>a broader understanding of the cultural strengths and resilience of Aboriginal and Torres Strait Islander peoples.</w:t>
      </w:r>
    </w:p>
    <w:p>
      <w:pPr>
        <w:spacing w:after="0" w:line="276" w:lineRule="auto"/>
        <w:sectPr>
          <w:type w:val="continuous"/>
          <w:pgSz w:w="11910" w:h="16840"/>
          <w:pgMar w:top="1580" w:bottom="280" w:left="0" w:right="0"/>
          <w:cols w:num="2" w:equalWidth="0">
            <w:col w:w="7378" w:space="40"/>
            <w:col w:w="4492"/>
          </w:cols>
        </w:sectPr>
      </w:pPr>
    </w:p>
    <w:p>
      <w:pPr>
        <w:pStyle w:val="BodyText"/>
        <w:rPr>
          <w:sz w:val="20"/>
        </w:rPr>
      </w:pPr>
    </w:p>
    <w:p>
      <w:pPr>
        <w:pStyle w:val="BodyText"/>
        <w:rPr>
          <w:sz w:val="20"/>
        </w:rPr>
      </w:pPr>
    </w:p>
    <w:p>
      <w:pPr>
        <w:pStyle w:val="BodyText"/>
        <w:spacing w:before="5"/>
        <w:rPr>
          <w:sz w:val="25"/>
        </w:rPr>
      </w:pPr>
    </w:p>
    <w:p>
      <w:pPr>
        <w:pStyle w:val="BodyText"/>
        <w:ind w:left="737"/>
        <w:rPr>
          <w:sz w:val="20"/>
        </w:rPr>
      </w:pPr>
      <w:r>
        <w:rPr>
          <w:position w:val="-1"/>
          <w:sz w:val="20"/>
        </w:rPr>
        <w:pict>
          <v:shape style="width:505.95pt;height:260.75pt;mso-position-horizontal-relative:char;mso-position-vertical-relative:line" type="#_x0000_t202" filled="false" stroked="true" strokeweight="1.5pt" strokecolor="#7dc242">
            <w10:anchorlock/>
            <v:textbox inset="0,0,0,0">
              <w:txbxContent>
                <w:p>
                  <w:pPr>
                    <w:pStyle w:val="BodyText"/>
                    <w:spacing w:before="2"/>
                    <w:rPr>
                      <w:sz w:val="23"/>
                    </w:rPr>
                  </w:pPr>
                </w:p>
                <w:p>
                  <w:pPr>
                    <w:spacing w:before="0"/>
                    <w:ind w:left="283" w:right="0" w:firstLine="0"/>
                    <w:jc w:val="left"/>
                    <w:rPr>
                      <w:b/>
                      <w:sz w:val="24"/>
                    </w:rPr>
                  </w:pPr>
                  <w:r>
                    <w:rPr>
                      <w:b/>
                      <w:color w:val="006738"/>
                      <w:sz w:val="24"/>
                    </w:rPr>
                    <w:t>Social Determinants of Health</w:t>
                  </w:r>
                </w:p>
                <w:p>
                  <w:pPr>
                    <w:pStyle w:val="BodyText"/>
                    <w:spacing w:before="5"/>
                    <w:rPr>
                      <w:b/>
                      <w:sz w:val="30"/>
                    </w:rPr>
                  </w:pPr>
                </w:p>
                <w:p>
                  <w:pPr>
                    <w:spacing w:line="280" w:lineRule="auto" w:before="1"/>
                    <w:ind w:left="283" w:right="147" w:firstLine="0"/>
                    <w:jc w:val="left"/>
                    <w:rPr>
                      <w:sz w:val="20"/>
                    </w:rPr>
                  </w:pPr>
                  <w:r>
                    <w:rPr>
                      <w:color w:val="7DC242"/>
                      <w:sz w:val="20"/>
                    </w:rPr>
                    <w:t>The </w:t>
                  </w:r>
                  <w:r>
                    <w:rPr>
                      <w:color w:val="7DC242"/>
                      <w:spacing w:val="-5"/>
                      <w:sz w:val="20"/>
                    </w:rPr>
                    <w:t>World </w:t>
                  </w:r>
                  <w:r>
                    <w:rPr>
                      <w:color w:val="7DC242"/>
                      <w:spacing w:val="-3"/>
                      <w:sz w:val="20"/>
                    </w:rPr>
                    <w:t>Health </w:t>
                  </w:r>
                  <w:r>
                    <w:rPr>
                      <w:color w:val="7DC242"/>
                      <w:spacing w:val="-4"/>
                      <w:sz w:val="20"/>
                    </w:rPr>
                    <w:t>Organization </w:t>
                  </w:r>
                  <w:r>
                    <w:rPr>
                      <w:color w:val="7DC242"/>
                      <w:spacing w:val="-3"/>
                      <w:sz w:val="20"/>
                    </w:rPr>
                    <w:t>(WHO) defines </w:t>
                  </w:r>
                  <w:r>
                    <w:rPr>
                      <w:color w:val="7DC242"/>
                      <w:sz w:val="20"/>
                    </w:rPr>
                    <w:t>the </w:t>
                  </w:r>
                  <w:r>
                    <w:rPr>
                      <w:color w:val="7DC242"/>
                      <w:spacing w:val="-3"/>
                      <w:sz w:val="20"/>
                    </w:rPr>
                    <w:t>Social Determinants </w:t>
                  </w:r>
                  <w:r>
                    <w:rPr>
                      <w:color w:val="7DC242"/>
                      <w:sz w:val="20"/>
                    </w:rPr>
                    <w:t>of </w:t>
                  </w:r>
                  <w:r>
                    <w:rPr>
                      <w:color w:val="7DC242"/>
                      <w:spacing w:val="-3"/>
                      <w:sz w:val="20"/>
                    </w:rPr>
                    <w:t>Health </w:t>
                  </w:r>
                  <w:r>
                    <w:rPr>
                      <w:color w:val="7DC242"/>
                      <w:sz w:val="20"/>
                    </w:rPr>
                    <w:t>as the </w:t>
                  </w:r>
                  <w:r>
                    <w:rPr>
                      <w:color w:val="7DC242"/>
                      <w:spacing w:val="-3"/>
                      <w:sz w:val="20"/>
                    </w:rPr>
                    <w:t>conditions </w:t>
                  </w:r>
                  <w:r>
                    <w:rPr>
                      <w:color w:val="7DC242"/>
                      <w:sz w:val="20"/>
                    </w:rPr>
                    <w:t>in </w:t>
                  </w:r>
                  <w:r>
                    <w:rPr>
                      <w:color w:val="7DC242"/>
                      <w:spacing w:val="-3"/>
                      <w:sz w:val="20"/>
                    </w:rPr>
                    <w:t>which people </w:t>
                  </w:r>
                  <w:r>
                    <w:rPr>
                      <w:color w:val="7DC242"/>
                      <w:spacing w:val="-4"/>
                      <w:sz w:val="20"/>
                    </w:rPr>
                    <w:t>are </w:t>
                  </w:r>
                  <w:r>
                    <w:rPr>
                      <w:color w:val="7DC242"/>
                      <w:sz w:val="20"/>
                    </w:rPr>
                    <w:t>born, </w:t>
                  </w:r>
                  <w:r>
                    <w:rPr>
                      <w:color w:val="7DC242"/>
                      <w:spacing w:val="-6"/>
                      <w:sz w:val="20"/>
                    </w:rPr>
                    <w:t>grow, </w:t>
                  </w:r>
                  <w:r>
                    <w:rPr>
                      <w:color w:val="7DC242"/>
                      <w:spacing w:val="-3"/>
                      <w:sz w:val="20"/>
                    </w:rPr>
                    <w:t>work, live, </w:t>
                  </w:r>
                  <w:r>
                    <w:rPr>
                      <w:color w:val="7DC242"/>
                      <w:sz w:val="20"/>
                    </w:rPr>
                    <w:t>and </w:t>
                  </w:r>
                  <w:r>
                    <w:rPr>
                      <w:color w:val="7DC242"/>
                      <w:spacing w:val="-3"/>
                      <w:sz w:val="20"/>
                    </w:rPr>
                    <w:t>age. These </w:t>
                  </w:r>
                  <w:r>
                    <w:rPr>
                      <w:color w:val="7DC242"/>
                      <w:spacing w:val="-4"/>
                      <w:sz w:val="20"/>
                    </w:rPr>
                    <w:t>circumstances are </w:t>
                  </w:r>
                  <w:r>
                    <w:rPr>
                      <w:color w:val="7DC242"/>
                      <w:spacing w:val="-3"/>
                      <w:sz w:val="20"/>
                    </w:rPr>
                    <w:t>shaped </w:t>
                  </w:r>
                  <w:r>
                    <w:rPr>
                      <w:color w:val="7DC242"/>
                      <w:sz w:val="20"/>
                    </w:rPr>
                    <w:t>by the </w:t>
                  </w:r>
                  <w:r>
                    <w:rPr>
                      <w:color w:val="7DC242"/>
                      <w:spacing w:val="-3"/>
                      <w:sz w:val="20"/>
                    </w:rPr>
                    <w:t>distribution </w:t>
                  </w:r>
                  <w:r>
                    <w:rPr>
                      <w:color w:val="7DC242"/>
                      <w:sz w:val="20"/>
                    </w:rPr>
                    <w:t>of </w:t>
                  </w:r>
                  <w:r>
                    <w:rPr>
                      <w:color w:val="7DC242"/>
                      <w:spacing w:val="-5"/>
                      <w:sz w:val="20"/>
                    </w:rPr>
                    <w:t>money, </w:t>
                  </w:r>
                  <w:r>
                    <w:rPr>
                      <w:color w:val="7DC242"/>
                      <w:spacing w:val="-3"/>
                      <w:sz w:val="20"/>
                    </w:rPr>
                    <w:t>power </w:t>
                  </w:r>
                  <w:r>
                    <w:rPr>
                      <w:color w:val="7DC242"/>
                      <w:sz w:val="20"/>
                    </w:rPr>
                    <w:t>and </w:t>
                  </w:r>
                  <w:r>
                    <w:rPr>
                      <w:color w:val="7DC242"/>
                      <w:spacing w:val="-4"/>
                      <w:sz w:val="20"/>
                    </w:rPr>
                    <w:t>resources </w:t>
                  </w:r>
                  <w:r>
                    <w:rPr>
                      <w:color w:val="7DC242"/>
                      <w:sz w:val="20"/>
                    </w:rPr>
                    <w:t>at </w:t>
                  </w:r>
                  <w:r>
                    <w:rPr>
                      <w:color w:val="7DC242"/>
                      <w:spacing w:val="-3"/>
                      <w:sz w:val="20"/>
                    </w:rPr>
                    <w:t>global, national </w:t>
                  </w:r>
                  <w:r>
                    <w:rPr>
                      <w:color w:val="7DC242"/>
                      <w:sz w:val="20"/>
                    </w:rPr>
                    <w:t>and </w:t>
                  </w:r>
                  <w:r>
                    <w:rPr>
                      <w:color w:val="7DC242"/>
                      <w:spacing w:val="-3"/>
                      <w:sz w:val="20"/>
                    </w:rPr>
                    <w:t>local levels. </w:t>
                  </w:r>
                  <w:r>
                    <w:rPr>
                      <w:color w:val="7DC242"/>
                      <w:sz w:val="20"/>
                    </w:rPr>
                    <w:t>The </w:t>
                  </w:r>
                  <w:r>
                    <w:rPr>
                      <w:color w:val="7DC242"/>
                      <w:spacing w:val="-3"/>
                      <w:sz w:val="20"/>
                    </w:rPr>
                    <w:t>social determinants </w:t>
                  </w:r>
                  <w:r>
                    <w:rPr>
                      <w:color w:val="7DC242"/>
                      <w:sz w:val="20"/>
                    </w:rPr>
                    <w:t>of </w:t>
                  </w:r>
                  <w:r>
                    <w:rPr>
                      <w:color w:val="7DC242"/>
                      <w:spacing w:val="-3"/>
                      <w:sz w:val="20"/>
                    </w:rPr>
                    <w:t>health </w:t>
                  </w:r>
                  <w:r>
                    <w:rPr>
                      <w:color w:val="7DC242"/>
                      <w:spacing w:val="-4"/>
                      <w:sz w:val="20"/>
                    </w:rPr>
                    <w:t>are </w:t>
                  </w:r>
                  <w:r>
                    <w:rPr>
                      <w:color w:val="7DC242"/>
                      <w:spacing w:val="-3"/>
                      <w:sz w:val="20"/>
                    </w:rPr>
                    <w:t>mostly </w:t>
                  </w:r>
                  <w:r>
                    <w:rPr>
                      <w:color w:val="7DC242"/>
                      <w:spacing w:val="-4"/>
                      <w:sz w:val="20"/>
                    </w:rPr>
                    <w:t>responsible </w:t>
                  </w:r>
                  <w:r>
                    <w:rPr>
                      <w:color w:val="7DC242"/>
                      <w:sz w:val="20"/>
                    </w:rPr>
                    <w:t>for </w:t>
                  </w:r>
                  <w:r>
                    <w:rPr>
                      <w:color w:val="7DC242"/>
                      <w:spacing w:val="-3"/>
                      <w:sz w:val="20"/>
                    </w:rPr>
                    <w:t>health inequities </w:t>
                  </w:r>
                  <w:r>
                    <w:rPr>
                      <w:color w:val="7DC242"/>
                      <w:sz w:val="20"/>
                    </w:rPr>
                    <w:t>— the </w:t>
                  </w:r>
                  <w:r>
                    <w:rPr>
                      <w:color w:val="7DC242"/>
                      <w:spacing w:val="-3"/>
                      <w:sz w:val="20"/>
                    </w:rPr>
                    <w:t>unfair </w:t>
                  </w:r>
                  <w:r>
                    <w:rPr>
                      <w:color w:val="7DC242"/>
                      <w:sz w:val="20"/>
                    </w:rPr>
                    <w:t>and </w:t>
                  </w:r>
                  <w:r>
                    <w:rPr>
                      <w:color w:val="7DC242"/>
                      <w:spacing w:val="-3"/>
                      <w:sz w:val="20"/>
                    </w:rPr>
                    <w:t>avoidable differences </w:t>
                  </w:r>
                  <w:r>
                    <w:rPr>
                      <w:color w:val="7DC242"/>
                      <w:sz w:val="20"/>
                    </w:rPr>
                    <w:t>in </w:t>
                  </w:r>
                  <w:r>
                    <w:rPr>
                      <w:color w:val="7DC242"/>
                      <w:spacing w:val="-3"/>
                      <w:sz w:val="20"/>
                    </w:rPr>
                    <w:t>health status seen within and between countries.</w:t>
                  </w:r>
                  <w:r>
                    <w:rPr>
                      <w:color w:val="7DC242"/>
                      <w:spacing w:val="-3"/>
                      <w:position w:val="7"/>
                      <w:sz w:val="11"/>
                    </w:rPr>
                    <w:t>10 </w:t>
                  </w:r>
                  <w:r>
                    <w:rPr>
                      <w:color w:val="7DC242"/>
                      <w:spacing w:val="-3"/>
                      <w:sz w:val="20"/>
                    </w:rPr>
                    <w:t>Examples </w:t>
                  </w:r>
                  <w:r>
                    <w:rPr>
                      <w:color w:val="7DC242"/>
                      <w:sz w:val="20"/>
                    </w:rPr>
                    <w:t>of </w:t>
                  </w:r>
                  <w:r>
                    <w:rPr>
                      <w:color w:val="7DC242"/>
                      <w:spacing w:val="-4"/>
                      <w:sz w:val="20"/>
                    </w:rPr>
                    <w:t>areas where cross-sectoral </w:t>
                  </w:r>
                  <w:r>
                    <w:rPr>
                      <w:color w:val="7DC242"/>
                      <w:spacing w:val="-3"/>
                      <w:sz w:val="20"/>
                    </w:rPr>
                    <w:t>policy action </w:t>
                  </w:r>
                  <w:r>
                    <w:rPr>
                      <w:color w:val="7DC242"/>
                      <w:sz w:val="20"/>
                    </w:rPr>
                    <w:t>to </w:t>
                  </w:r>
                  <w:r>
                    <w:rPr>
                      <w:color w:val="7DC242"/>
                      <w:spacing w:val="-4"/>
                      <w:sz w:val="20"/>
                    </w:rPr>
                    <w:t>address </w:t>
                  </w:r>
                  <w:r>
                    <w:rPr>
                      <w:color w:val="7DC242"/>
                      <w:sz w:val="20"/>
                    </w:rPr>
                    <w:t>the </w:t>
                  </w:r>
                  <w:r>
                    <w:rPr>
                      <w:color w:val="7DC242"/>
                      <w:spacing w:val="-3"/>
                      <w:sz w:val="20"/>
                    </w:rPr>
                    <w:t>health </w:t>
                  </w:r>
                  <w:r>
                    <w:rPr>
                      <w:color w:val="7DC242"/>
                      <w:spacing w:val="-5"/>
                      <w:sz w:val="20"/>
                    </w:rPr>
                    <w:t>determinants </w:t>
                  </w:r>
                  <w:r>
                    <w:rPr>
                      <w:color w:val="7DC242"/>
                      <w:sz w:val="20"/>
                    </w:rPr>
                    <w:t>can be </w:t>
                  </w:r>
                  <w:r>
                    <w:rPr>
                      <w:color w:val="7DC242"/>
                      <w:spacing w:val="-3"/>
                      <w:sz w:val="20"/>
                    </w:rPr>
                    <w:t>focused include housing, </w:t>
                  </w:r>
                  <w:r>
                    <w:rPr>
                      <w:color w:val="7DC242"/>
                      <w:spacing w:val="-6"/>
                      <w:sz w:val="20"/>
                    </w:rPr>
                    <w:t>energy, </w:t>
                  </w:r>
                  <w:r>
                    <w:rPr>
                      <w:color w:val="7DC242"/>
                      <w:spacing w:val="-4"/>
                      <w:sz w:val="20"/>
                    </w:rPr>
                    <w:t>environment, </w:t>
                  </w:r>
                  <w:r>
                    <w:rPr>
                      <w:color w:val="7DC242"/>
                      <w:spacing w:val="-3"/>
                      <w:sz w:val="20"/>
                    </w:rPr>
                    <w:t>education, transport </w:t>
                  </w:r>
                  <w:r>
                    <w:rPr>
                      <w:color w:val="7DC242"/>
                      <w:sz w:val="20"/>
                    </w:rPr>
                    <w:t>and </w:t>
                  </w:r>
                  <w:r>
                    <w:rPr>
                      <w:color w:val="7DC242"/>
                      <w:spacing w:val="-3"/>
                      <w:sz w:val="20"/>
                    </w:rPr>
                    <w:t>social </w:t>
                  </w:r>
                  <w:r>
                    <w:rPr>
                      <w:color w:val="7DC242"/>
                      <w:spacing w:val="-4"/>
                      <w:sz w:val="20"/>
                    </w:rPr>
                    <w:t>protection.</w:t>
                  </w:r>
                </w:p>
                <w:p>
                  <w:pPr>
                    <w:spacing w:line="280" w:lineRule="auto" w:before="175"/>
                    <w:ind w:left="283" w:right="500" w:firstLine="0"/>
                    <w:jc w:val="left"/>
                    <w:rPr>
                      <w:sz w:val="11"/>
                    </w:rPr>
                  </w:pPr>
                  <w:r>
                    <w:rPr>
                      <w:color w:val="7DC242"/>
                      <w:sz w:val="20"/>
                    </w:rPr>
                    <w:t>It</w:t>
                  </w:r>
                  <w:r>
                    <w:rPr>
                      <w:color w:val="7DC242"/>
                      <w:spacing w:val="-10"/>
                      <w:sz w:val="20"/>
                    </w:rPr>
                    <w:t> </w:t>
                  </w:r>
                  <w:r>
                    <w:rPr>
                      <w:color w:val="7DC242"/>
                      <w:sz w:val="20"/>
                    </w:rPr>
                    <w:t>has</w:t>
                  </w:r>
                  <w:r>
                    <w:rPr>
                      <w:color w:val="7DC242"/>
                      <w:spacing w:val="-9"/>
                      <w:sz w:val="20"/>
                    </w:rPr>
                    <w:t> </w:t>
                  </w:r>
                  <w:r>
                    <w:rPr>
                      <w:color w:val="7DC242"/>
                      <w:sz w:val="20"/>
                    </w:rPr>
                    <w:t>been</w:t>
                  </w:r>
                  <w:r>
                    <w:rPr>
                      <w:color w:val="7DC242"/>
                      <w:spacing w:val="-9"/>
                      <w:sz w:val="20"/>
                    </w:rPr>
                    <w:t> </w:t>
                  </w:r>
                  <w:r>
                    <w:rPr>
                      <w:color w:val="7DC242"/>
                      <w:sz w:val="20"/>
                    </w:rPr>
                    <w:t>estimated</w:t>
                  </w:r>
                  <w:r>
                    <w:rPr>
                      <w:color w:val="7DC242"/>
                      <w:spacing w:val="-9"/>
                      <w:sz w:val="20"/>
                    </w:rPr>
                    <w:t> </w:t>
                  </w:r>
                  <w:r>
                    <w:rPr>
                      <w:color w:val="7DC242"/>
                      <w:sz w:val="20"/>
                    </w:rPr>
                    <w:t>that</w:t>
                  </w:r>
                  <w:r>
                    <w:rPr>
                      <w:color w:val="7DC242"/>
                      <w:spacing w:val="40"/>
                      <w:sz w:val="20"/>
                    </w:rPr>
                    <w:t> </w:t>
                  </w:r>
                  <w:r>
                    <w:rPr>
                      <w:color w:val="7DC242"/>
                      <w:sz w:val="20"/>
                    </w:rPr>
                    <w:t>up</w:t>
                  </w:r>
                  <w:r>
                    <w:rPr>
                      <w:color w:val="7DC242"/>
                      <w:spacing w:val="-9"/>
                      <w:sz w:val="20"/>
                    </w:rPr>
                    <w:t> </w:t>
                  </w:r>
                  <w:r>
                    <w:rPr>
                      <w:color w:val="7DC242"/>
                      <w:sz w:val="20"/>
                    </w:rPr>
                    <w:t>to</w:t>
                  </w:r>
                  <w:r>
                    <w:rPr>
                      <w:color w:val="7DC242"/>
                      <w:spacing w:val="-10"/>
                      <w:sz w:val="20"/>
                    </w:rPr>
                    <w:t> </w:t>
                  </w:r>
                  <w:r>
                    <w:rPr>
                      <w:color w:val="7DC242"/>
                      <w:sz w:val="20"/>
                    </w:rPr>
                    <w:t>a</w:t>
                  </w:r>
                  <w:r>
                    <w:rPr>
                      <w:color w:val="7DC242"/>
                      <w:spacing w:val="-9"/>
                      <w:sz w:val="20"/>
                    </w:rPr>
                    <w:t> </w:t>
                  </w:r>
                  <w:r>
                    <w:rPr>
                      <w:color w:val="7DC242"/>
                      <w:spacing w:val="-3"/>
                      <w:sz w:val="20"/>
                    </w:rPr>
                    <w:t>third</w:t>
                  </w:r>
                  <w:r>
                    <w:rPr>
                      <w:color w:val="7DC242"/>
                      <w:spacing w:val="-9"/>
                      <w:sz w:val="20"/>
                    </w:rPr>
                    <w:t> </w:t>
                  </w:r>
                  <w:r>
                    <w:rPr>
                      <w:color w:val="7DC242"/>
                      <w:sz w:val="20"/>
                    </w:rPr>
                    <w:t>(34%)</w:t>
                  </w:r>
                  <w:r>
                    <w:rPr>
                      <w:color w:val="7DC242"/>
                      <w:spacing w:val="-9"/>
                      <w:sz w:val="20"/>
                    </w:rPr>
                    <w:t> </w:t>
                  </w:r>
                  <w:r>
                    <w:rPr>
                      <w:color w:val="7DC242"/>
                      <w:sz w:val="20"/>
                    </w:rPr>
                    <w:t>of</w:t>
                  </w:r>
                  <w:r>
                    <w:rPr>
                      <w:color w:val="7DC242"/>
                      <w:spacing w:val="-9"/>
                      <w:sz w:val="20"/>
                    </w:rPr>
                    <w:t> </w:t>
                  </w:r>
                  <w:r>
                    <w:rPr>
                      <w:color w:val="7DC242"/>
                      <w:sz w:val="20"/>
                    </w:rPr>
                    <w:t>the</w:t>
                  </w:r>
                  <w:r>
                    <w:rPr>
                      <w:color w:val="7DC242"/>
                      <w:spacing w:val="-9"/>
                      <w:sz w:val="20"/>
                    </w:rPr>
                    <w:t> </w:t>
                  </w:r>
                  <w:r>
                    <w:rPr>
                      <w:color w:val="7DC242"/>
                      <w:sz w:val="20"/>
                    </w:rPr>
                    <w:t>gap</w:t>
                  </w:r>
                  <w:r>
                    <w:rPr>
                      <w:color w:val="7DC242"/>
                      <w:spacing w:val="-9"/>
                      <w:sz w:val="20"/>
                    </w:rPr>
                    <w:t> </w:t>
                  </w:r>
                  <w:r>
                    <w:rPr>
                      <w:color w:val="7DC242"/>
                      <w:sz w:val="20"/>
                    </w:rPr>
                    <w:t>between</w:t>
                  </w:r>
                  <w:r>
                    <w:rPr>
                      <w:color w:val="7DC242"/>
                      <w:spacing w:val="-9"/>
                      <w:sz w:val="20"/>
                    </w:rPr>
                    <w:t> </w:t>
                  </w:r>
                  <w:r>
                    <w:rPr>
                      <w:color w:val="7DC242"/>
                      <w:sz w:val="20"/>
                    </w:rPr>
                    <w:t>Aboriginal</w:t>
                  </w:r>
                  <w:r>
                    <w:rPr>
                      <w:color w:val="7DC242"/>
                      <w:spacing w:val="-9"/>
                      <w:sz w:val="20"/>
                    </w:rPr>
                    <w:t> </w:t>
                  </w:r>
                  <w:r>
                    <w:rPr>
                      <w:color w:val="7DC242"/>
                      <w:sz w:val="20"/>
                    </w:rPr>
                    <w:t>and</w:t>
                  </w:r>
                  <w:r>
                    <w:rPr>
                      <w:color w:val="7DC242"/>
                      <w:spacing w:val="-9"/>
                      <w:sz w:val="20"/>
                    </w:rPr>
                    <w:t> </w:t>
                  </w:r>
                  <w:r>
                    <w:rPr>
                      <w:color w:val="7DC242"/>
                      <w:spacing w:val="-7"/>
                      <w:sz w:val="20"/>
                    </w:rPr>
                    <w:t>Torres</w:t>
                  </w:r>
                  <w:r>
                    <w:rPr>
                      <w:color w:val="7DC242"/>
                      <w:spacing w:val="-9"/>
                      <w:sz w:val="20"/>
                    </w:rPr>
                    <w:t> </w:t>
                  </w:r>
                  <w:r>
                    <w:rPr>
                      <w:color w:val="7DC242"/>
                      <w:sz w:val="20"/>
                    </w:rPr>
                    <w:t>Strait</w:t>
                  </w:r>
                  <w:r>
                    <w:rPr>
                      <w:color w:val="7DC242"/>
                      <w:spacing w:val="-9"/>
                      <w:sz w:val="20"/>
                    </w:rPr>
                    <w:t> </w:t>
                  </w:r>
                  <w:r>
                    <w:rPr>
                      <w:color w:val="7DC242"/>
                      <w:sz w:val="20"/>
                    </w:rPr>
                    <w:t>Islander</w:t>
                  </w:r>
                  <w:r>
                    <w:rPr>
                      <w:color w:val="7DC242"/>
                      <w:spacing w:val="-9"/>
                      <w:sz w:val="20"/>
                    </w:rPr>
                    <w:t> </w:t>
                  </w:r>
                  <w:r>
                    <w:rPr>
                      <w:color w:val="7DC242"/>
                      <w:spacing w:val="-8"/>
                      <w:sz w:val="20"/>
                    </w:rPr>
                    <w:t>and </w:t>
                  </w:r>
                  <w:r>
                    <w:rPr>
                      <w:color w:val="7DC242"/>
                      <w:sz w:val="20"/>
                    </w:rPr>
                    <w:t>other</w:t>
                  </w:r>
                  <w:r>
                    <w:rPr>
                      <w:color w:val="7DC242"/>
                      <w:spacing w:val="-14"/>
                      <w:sz w:val="20"/>
                    </w:rPr>
                    <w:t> </w:t>
                  </w:r>
                  <w:r>
                    <w:rPr>
                      <w:color w:val="7DC242"/>
                      <w:sz w:val="20"/>
                    </w:rPr>
                    <w:t>Australians’</w:t>
                  </w:r>
                  <w:r>
                    <w:rPr>
                      <w:color w:val="7DC242"/>
                      <w:spacing w:val="-13"/>
                      <w:sz w:val="20"/>
                    </w:rPr>
                    <w:t> </w:t>
                  </w:r>
                  <w:r>
                    <w:rPr>
                      <w:color w:val="7DC242"/>
                      <w:sz w:val="20"/>
                    </w:rPr>
                    <w:t>health</w:t>
                  </w:r>
                  <w:r>
                    <w:rPr>
                      <w:color w:val="7DC242"/>
                      <w:spacing w:val="-13"/>
                      <w:sz w:val="20"/>
                    </w:rPr>
                    <w:t> </w:t>
                  </w:r>
                  <w:r>
                    <w:rPr>
                      <w:color w:val="7DC242"/>
                      <w:sz w:val="20"/>
                    </w:rPr>
                    <w:t>outcomes</w:t>
                  </w:r>
                  <w:r>
                    <w:rPr>
                      <w:color w:val="7DC242"/>
                      <w:spacing w:val="-14"/>
                      <w:sz w:val="20"/>
                    </w:rPr>
                    <w:t> </w:t>
                  </w:r>
                  <w:r>
                    <w:rPr>
                      <w:color w:val="7DC242"/>
                      <w:sz w:val="20"/>
                    </w:rPr>
                    <w:t>can</w:t>
                  </w:r>
                  <w:r>
                    <w:rPr>
                      <w:color w:val="7DC242"/>
                      <w:spacing w:val="-13"/>
                      <w:sz w:val="20"/>
                    </w:rPr>
                    <w:t> </w:t>
                  </w:r>
                  <w:r>
                    <w:rPr>
                      <w:color w:val="7DC242"/>
                      <w:sz w:val="20"/>
                    </w:rPr>
                    <w:t>be</w:t>
                  </w:r>
                  <w:r>
                    <w:rPr>
                      <w:color w:val="7DC242"/>
                      <w:spacing w:val="-13"/>
                      <w:sz w:val="20"/>
                    </w:rPr>
                    <w:t> </w:t>
                  </w:r>
                  <w:r>
                    <w:rPr>
                      <w:color w:val="7DC242"/>
                      <w:sz w:val="20"/>
                    </w:rPr>
                    <w:t>explained</w:t>
                  </w:r>
                  <w:r>
                    <w:rPr>
                      <w:color w:val="7DC242"/>
                      <w:spacing w:val="-14"/>
                      <w:sz w:val="20"/>
                    </w:rPr>
                    <w:t> </w:t>
                  </w:r>
                  <w:r>
                    <w:rPr>
                      <w:color w:val="7DC242"/>
                      <w:sz w:val="20"/>
                    </w:rPr>
                    <w:t>by</w:t>
                  </w:r>
                  <w:r>
                    <w:rPr>
                      <w:color w:val="7DC242"/>
                      <w:spacing w:val="-13"/>
                      <w:sz w:val="20"/>
                    </w:rPr>
                    <w:t> </w:t>
                  </w:r>
                  <w:r>
                    <w:rPr>
                      <w:color w:val="7DC242"/>
                      <w:sz w:val="20"/>
                    </w:rPr>
                    <w:t>social</w:t>
                  </w:r>
                  <w:r>
                    <w:rPr>
                      <w:color w:val="7DC242"/>
                      <w:spacing w:val="-13"/>
                      <w:sz w:val="20"/>
                    </w:rPr>
                    <w:t> </w:t>
                  </w:r>
                  <w:r>
                    <w:rPr>
                      <w:color w:val="7DC242"/>
                      <w:sz w:val="20"/>
                    </w:rPr>
                    <w:t>determinants</w:t>
                  </w:r>
                  <w:r>
                    <w:rPr>
                      <w:color w:val="7DC242"/>
                      <w:spacing w:val="-13"/>
                      <w:sz w:val="20"/>
                    </w:rPr>
                    <w:t> </w:t>
                  </w:r>
                  <w:r>
                    <w:rPr>
                      <w:color w:val="7DC242"/>
                      <w:sz w:val="20"/>
                    </w:rPr>
                    <w:t>of</w:t>
                  </w:r>
                  <w:r>
                    <w:rPr>
                      <w:color w:val="7DC242"/>
                      <w:spacing w:val="-14"/>
                      <w:sz w:val="20"/>
                    </w:rPr>
                    <w:t> </w:t>
                  </w:r>
                  <w:r>
                    <w:rPr>
                      <w:color w:val="7DC242"/>
                      <w:sz w:val="20"/>
                    </w:rPr>
                    <w:t>health,</w:t>
                  </w:r>
                  <w:r>
                    <w:rPr>
                      <w:color w:val="7DC242"/>
                      <w:spacing w:val="-13"/>
                      <w:sz w:val="20"/>
                    </w:rPr>
                    <w:t> </w:t>
                  </w:r>
                  <w:r>
                    <w:rPr>
                      <w:color w:val="7DC242"/>
                      <w:sz w:val="20"/>
                    </w:rPr>
                    <w:t>such</w:t>
                  </w:r>
                  <w:r>
                    <w:rPr>
                      <w:color w:val="7DC242"/>
                      <w:spacing w:val="-13"/>
                      <w:sz w:val="20"/>
                    </w:rPr>
                    <w:t> </w:t>
                  </w:r>
                  <w:r>
                    <w:rPr>
                      <w:color w:val="7DC242"/>
                      <w:sz w:val="20"/>
                    </w:rPr>
                    <w:t>as</w:t>
                  </w:r>
                  <w:r>
                    <w:rPr>
                      <w:color w:val="7DC242"/>
                      <w:spacing w:val="-14"/>
                      <w:sz w:val="20"/>
                    </w:rPr>
                    <w:t> </w:t>
                  </w:r>
                  <w:r>
                    <w:rPr>
                      <w:color w:val="7DC242"/>
                      <w:sz w:val="20"/>
                    </w:rPr>
                    <w:t>education, employment, housing and income, which all exert a powerful effect on the health and wellbeing of </w:t>
                  </w:r>
                  <w:r>
                    <w:rPr>
                      <w:color w:val="7DC242"/>
                      <w:spacing w:val="-2"/>
                      <w:sz w:val="20"/>
                    </w:rPr>
                    <w:t>all </w:t>
                  </w:r>
                  <w:r>
                    <w:rPr>
                      <w:color w:val="7DC242"/>
                      <w:spacing w:val="-3"/>
                      <w:sz w:val="20"/>
                    </w:rPr>
                    <w:t>peoples.</w:t>
                  </w:r>
                  <w:r>
                    <w:rPr>
                      <w:color w:val="7DC242"/>
                      <w:spacing w:val="-3"/>
                      <w:position w:val="7"/>
                      <w:sz w:val="11"/>
                    </w:rPr>
                    <w:t>11</w:t>
                  </w:r>
                </w:p>
                <w:p>
                  <w:pPr>
                    <w:spacing w:line="280" w:lineRule="auto" w:before="173"/>
                    <w:ind w:left="283" w:right="534" w:firstLine="0"/>
                    <w:jc w:val="left"/>
                    <w:rPr>
                      <w:sz w:val="20"/>
                    </w:rPr>
                  </w:pPr>
                  <w:r>
                    <w:rPr>
                      <w:color w:val="7DC242"/>
                      <w:spacing w:val="-3"/>
                      <w:sz w:val="20"/>
                    </w:rPr>
                    <w:t>More</w:t>
                  </w:r>
                  <w:r>
                    <w:rPr>
                      <w:color w:val="7DC242"/>
                      <w:spacing w:val="-8"/>
                      <w:sz w:val="20"/>
                    </w:rPr>
                    <w:t> </w:t>
                  </w:r>
                  <w:r>
                    <w:rPr>
                      <w:color w:val="7DC242"/>
                      <w:spacing w:val="-3"/>
                      <w:sz w:val="20"/>
                    </w:rPr>
                    <w:t>recently</w:t>
                  </w:r>
                  <w:r>
                    <w:rPr>
                      <w:color w:val="7DC242"/>
                      <w:spacing w:val="-7"/>
                      <w:sz w:val="20"/>
                    </w:rPr>
                    <w:t> </w:t>
                  </w:r>
                  <w:r>
                    <w:rPr>
                      <w:color w:val="7DC242"/>
                      <w:sz w:val="20"/>
                    </w:rPr>
                    <w:t>the</w:t>
                  </w:r>
                  <w:r>
                    <w:rPr>
                      <w:color w:val="7DC242"/>
                      <w:spacing w:val="-7"/>
                      <w:sz w:val="20"/>
                    </w:rPr>
                    <w:t> </w:t>
                  </w:r>
                  <w:r>
                    <w:rPr>
                      <w:color w:val="7DC242"/>
                      <w:sz w:val="20"/>
                    </w:rPr>
                    <w:t>WHO</w:t>
                  </w:r>
                  <w:r>
                    <w:rPr>
                      <w:color w:val="7DC242"/>
                      <w:spacing w:val="-8"/>
                      <w:sz w:val="20"/>
                    </w:rPr>
                    <w:t> </w:t>
                  </w:r>
                  <w:r>
                    <w:rPr>
                      <w:color w:val="7DC242"/>
                      <w:sz w:val="20"/>
                    </w:rPr>
                    <w:t>has</w:t>
                  </w:r>
                  <w:r>
                    <w:rPr>
                      <w:color w:val="7DC242"/>
                      <w:spacing w:val="-7"/>
                      <w:sz w:val="20"/>
                    </w:rPr>
                    <w:t> </w:t>
                  </w:r>
                  <w:r>
                    <w:rPr>
                      <w:color w:val="7DC242"/>
                      <w:sz w:val="20"/>
                    </w:rPr>
                    <w:t>framed</w:t>
                  </w:r>
                  <w:r>
                    <w:rPr>
                      <w:color w:val="7DC242"/>
                      <w:spacing w:val="-7"/>
                      <w:sz w:val="20"/>
                    </w:rPr>
                    <w:t> </w:t>
                  </w:r>
                  <w:r>
                    <w:rPr>
                      <w:color w:val="7DC242"/>
                      <w:sz w:val="20"/>
                    </w:rPr>
                    <w:t>a</w:t>
                  </w:r>
                  <w:r>
                    <w:rPr>
                      <w:color w:val="7DC242"/>
                      <w:spacing w:val="-8"/>
                      <w:sz w:val="20"/>
                    </w:rPr>
                    <w:t> </w:t>
                  </w:r>
                  <w:r>
                    <w:rPr>
                      <w:color w:val="7DC242"/>
                      <w:sz w:val="20"/>
                    </w:rPr>
                    <w:t>Health</w:t>
                  </w:r>
                  <w:r>
                    <w:rPr>
                      <w:color w:val="7DC242"/>
                      <w:spacing w:val="-7"/>
                      <w:sz w:val="20"/>
                    </w:rPr>
                    <w:t> </w:t>
                  </w:r>
                  <w:r>
                    <w:rPr>
                      <w:color w:val="7DC242"/>
                      <w:sz w:val="20"/>
                    </w:rPr>
                    <w:t>in</w:t>
                  </w:r>
                  <w:r>
                    <w:rPr>
                      <w:color w:val="7DC242"/>
                      <w:spacing w:val="-7"/>
                      <w:sz w:val="20"/>
                    </w:rPr>
                    <w:t> </w:t>
                  </w:r>
                  <w:r>
                    <w:rPr>
                      <w:color w:val="7DC242"/>
                      <w:sz w:val="20"/>
                    </w:rPr>
                    <w:t>all</w:t>
                  </w:r>
                  <w:r>
                    <w:rPr>
                      <w:color w:val="7DC242"/>
                      <w:spacing w:val="-8"/>
                      <w:sz w:val="20"/>
                    </w:rPr>
                    <w:t> </w:t>
                  </w:r>
                  <w:r>
                    <w:rPr>
                      <w:color w:val="7DC242"/>
                      <w:sz w:val="20"/>
                    </w:rPr>
                    <w:t>Policies</w:t>
                  </w:r>
                  <w:r>
                    <w:rPr>
                      <w:color w:val="7DC242"/>
                      <w:spacing w:val="-7"/>
                      <w:sz w:val="20"/>
                    </w:rPr>
                    <w:t> </w:t>
                  </w:r>
                  <w:r>
                    <w:rPr>
                      <w:color w:val="7DC242"/>
                      <w:spacing w:val="-3"/>
                      <w:sz w:val="20"/>
                    </w:rPr>
                    <w:t>approach,</w:t>
                  </w:r>
                  <w:r>
                    <w:rPr>
                      <w:color w:val="7DC242"/>
                      <w:spacing w:val="-7"/>
                      <w:sz w:val="20"/>
                    </w:rPr>
                    <w:t> </w:t>
                  </w:r>
                  <w:r>
                    <w:rPr>
                      <w:color w:val="7DC242"/>
                      <w:sz w:val="20"/>
                    </w:rPr>
                    <w:t>that</w:t>
                  </w:r>
                  <w:r>
                    <w:rPr>
                      <w:color w:val="7DC242"/>
                      <w:spacing w:val="-8"/>
                      <w:sz w:val="20"/>
                    </w:rPr>
                    <w:t> </w:t>
                  </w:r>
                  <w:r>
                    <w:rPr>
                      <w:color w:val="7DC242"/>
                      <w:sz w:val="20"/>
                    </w:rPr>
                    <w:t>focuses</w:t>
                  </w:r>
                  <w:r>
                    <w:rPr>
                      <w:color w:val="7DC242"/>
                      <w:spacing w:val="-7"/>
                      <w:sz w:val="20"/>
                    </w:rPr>
                    <w:t> </w:t>
                  </w:r>
                  <w:r>
                    <w:rPr>
                      <w:color w:val="7DC242"/>
                      <w:sz w:val="20"/>
                    </w:rPr>
                    <w:t>on</w:t>
                  </w:r>
                  <w:r>
                    <w:rPr>
                      <w:color w:val="7DC242"/>
                      <w:spacing w:val="-7"/>
                      <w:sz w:val="20"/>
                    </w:rPr>
                    <w:t> </w:t>
                  </w:r>
                  <w:r>
                    <w:rPr>
                      <w:color w:val="7DC242"/>
                      <w:sz w:val="20"/>
                    </w:rPr>
                    <w:t>policy</w:t>
                  </w:r>
                  <w:r>
                    <w:rPr>
                      <w:color w:val="7DC242"/>
                      <w:spacing w:val="-8"/>
                      <w:sz w:val="20"/>
                    </w:rPr>
                    <w:t> </w:t>
                  </w:r>
                  <w:r>
                    <w:rPr>
                      <w:color w:val="7DC242"/>
                      <w:spacing w:val="-3"/>
                      <w:sz w:val="20"/>
                    </w:rPr>
                    <w:t>coherence</w:t>
                  </w:r>
                  <w:r>
                    <w:rPr>
                      <w:color w:val="7DC242"/>
                      <w:spacing w:val="-7"/>
                      <w:sz w:val="20"/>
                    </w:rPr>
                    <w:t> </w:t>
                  </w:r>
                  <w:r>
                    <w:rPr>
                      <w:color w:val="7DC242"/>
                      <w:sz w:val="20"/>
                    </w:rPr>
                    <w:t>of health</w:t>
                  </w:r>
                  <w:r>
                    <w:rPr>
                      <w:color w:val="7DC242"/>
                      <w:spacing w:val="-10"/>
                      <w:sz w:val="20"/>
                    </w:rPr>
                    <w:t> </w:t>
                  </w:r>
                  <w:r>
                    <w:rPr>
                      <w:color w:val="7DC242"/>
                      <w:spacing w:val="-3"/>
                      <w:sz w:val="20"/>
                    </w:rPr>
                    <w:t>across</w:t>
                  </w:r>
                  <w:r>
                    <w:rPr>
                      <w:color w:val="7DC242"/>
                      <w:spacing w:val="-10"/>
                      <w:sz w:val="20"/>
                    </w:rPr>
                    <w:t> </w:t>
                  </w:r>
                  <w:r>
                    <w:rPr>
                      <w:color w:val="7DC242"/>
                      <w:sz w:val="20"/>
                    </w:rPr>
                    <w:t>all</w:t>
                  </w:r>
                  <w:r>
                    <w:rPr>
                      <w:color w:val="7DC242"/>
                      <w:spacing w:val="-9"/>
                      <w:sz w:val="20"/>
                    </w:rPr>
                    <w:t> </w:t>
                  </w:r>
                  <w:r>
                    <w:rPr>
                      <w:color w:val="7DC242"/>
                      <w:sz w:val="20"/>
                    </w:rPr>
                    <w:t>sectors</w:t>
                  </w:r>
                  <w:r>
                    <w:rPr>
                      <w:color w:val="7DC242"/>
                      <w:spacing w:val="-10"/>
                      <w:sz w:val="20"/>
                    </w:rPr>
                    <w:t> </w:t>
                  </w:r>
                  <w:r>
                    <w:rPr>
                      <w:color w:val="7DC242"/>
                      <w:sz w:val="20"/>
                    </w:rPr>
                    <w:t>of</w:t>
                  </w:r>
                  <w:r>
                    <w:rPr>
                      <w:color w:val="7DC242"/>
                      <w:spacing w:val="-9"/>
                      <w:sz w:val="20"/>
                    </w:rPr>
                    <w:t> </w:t>
                  </w:r>
                  <w:r>
                    <w:rPr>
                      <w:color w:val="7DC242"/>
                      <w:sz w:val="20"/>
                    </w:rPr>
                    <w:t>government</w:t>
                  </w:r>
                  <w:r>
                    <w:rPr>
                      <w:color w:val="7DC242"/>
                      <w:spacing w:val="-10"/>
                      <w:sz w:val="20"/>
                    </w:rPr>
                    <w:t> </w:t>
                  </w:r>
                  <w:r>
                    <w:rPr>
                      <w:color w:val="7DC242"/>
                      <w:sz w:val="20"/>
                    </w:rPr>
                    <w:t>and</w:t>
                  </w:r>
                  <w:r>
                    <w:rPr>
                      <w:color w:val="7DC242"/>
                      <w:spacing w:val="-9"/>
                      <w:sz w:val="20"/>
                    </w:rPr>
                    <w:t> </w:t>
                  </w:r>
                  <w:r>
                    <w:rPr>
                      <w:color w:val="7DC242"/>
                      <w:sz w:val="20"/>
                    </w:rPr>
                    <w:t>is</w:t>
                  </w:r>
                  <w:r>
                    <w:rPr>
                      <w:color w:val="7DC242"/>
                      <w:spacing w:val="-10"/>
                      <w:sz w:val="20"/>
                    </w:rPr>
                    <w:t> </w:t>
                  </w:r>
                  <w:r>
                    <w:rPr>
                      <w:color w:val="7DC242"/>
                      <w:sz w:val="20"/>
                    </w:rPr>
                    <w:t>an</w:t>
                  </w:r>
                  <w:r>
                    <w:rPr>
                      <w:color w:val="7DC242"/>
                      <w:spacing w:val="-9"/>
                      <w:sz w:val="20"/>
                    </w:rPr>
                    <w:t> </w:t>
                  </w:r>
                  <w:r>
                    <w:rPr>
                      <w:color w:val="7DC242"/>
                      <w:sz w:val="20"/>
                    </w:rPr>
                    <w:t>important</w:t>
                  </w:r>
                  <w:r>
                    <w:rPr>
                      <w:color w:val="7DC242"/>
                      <w:spacing w:val="-10"/>
                      <w:sz w:val="20"/>
                    </w:rPr>
                    <w:t> </w:t>
                  </w:r>
                  <w:r>
                    <w:rPr>
                      <w:color w:val="7DC242"/>
                      <w:sz w:val="20"/>
                    </w:rPr>
                    <w:t>component</w:t>
                  </w:r>
                  <w:r>
                    <w:rPr>
                      <w:color w:val="7DC242"/>
                      <w:spacing w:val="-10"/>
                      <w:sz w:val="20"/>
                    </w:rPr>
                    <w:t> </w:t>
                  </w:r>
                  <w:r>
                    <w:rPr>
                      <w:color w:val="7DC242"/>
                      <w:sz w:val="20"/>
                    </w:rPr>
                    <w:t>of</w:t>
                  </w:r>
                  <w:r>
                    <w:rPr>
                      <w:color w:val="7DC242"/>
                      <w:spacing w:val="-9"/>
                      <w:sz w:val="20"/>
                    </w:rPr>
                    <w:t> </w:t>
                  </w:r>
                  <w:r>
                    <w:rPr>
                      <w:color w:val="7DC242"/>
                      <w:spacing w:val="-3"/>
                      <w:sz w:val="20"/>
                    </w:rPr>
                    <w:t>progressing</w:t>
                  </w:r>
                  <w:r>
                    <w:rPr>
                      <w:color w:val="7DC242"/>
                      <w:spacing w:val="-10"/>
                      <w:sz w:val="20"/>
                    </w:rPr>
                    <w:t> </w:t>
                  </w:r>
                  <w:r>
                    <w:rPr>
                      <w:color w:val="7DC242"/>
                      <w:sz w:val="20"/>
                    </w:rPr>
                    <w:t>the</w:t>
                  </w:r>
                  <w:r>
                    <w:rPr>
                      <w:color w:val="7DC242"/>
                      <w:spacing w:val="-9"/>
                      <w:sz w:val="20"/>
                    </w:rPr>
                    <w:t> </w:t>
                  </w:r>
                  <w:r>
                    <w:rPr>
                      <w:color w:val="7DC242"/>
                      <w:sz w:val="20"/>
                    </w:rPr>
                    <w:t>United</w:t>
                  </w:r>
                  <w:r>
                    <w:rPr>
                      <w:color w:val="7DC242"/>
                      <w:spacing w:val="-10"/>
                      <w:sz w:val="20"/>
                    </w:rPr>
                    <w:t> </w:t>
                  </w:r>
                  <w:r>
                    <w:rPr>
                      <w:color w:val="7DC242"/>
                      <w:spacing w:val="-6"/>
                      <w:sz w:val="20"/>
                    </w:rPr>
                    <w:t>Nation’s </w:t>
                  </w:r>
                  <w:r>
                    <w:rPr>
                      <w:color w:val="7DC242"/>
                      <w:sz w:val="20"/>
                    </w:rPr>
                    <w:t>Sustainable Development</w:t>
                  </w:r>
                  <w:r>
                    <w:rPr>
                      <w:color w:val="7DC242"/>
                      <w:spacing w:val="-9"/>
                      <w:sz w:val="20"/>
                    </w:rPr>
                    <w:t> </w:t>
                  </w:r>
                  <w:r>
                    <w:rPr>
                      <w:color w:val="7DC242"/>
                      <w:spacing w:val="-2"/>
                      <w:sz w:val="20"/>
                    </w:rPr>
                    <w:t>Goals.</w:t>
                  </w:r>
                </w:p>
              </w:txbxContent>
            </v:textbox>
            <v:stroke dashstyle="solid"/>
          </v:shape>
        </w:pict>
      </w:r>
      <w:r>
        <w:rPr>
          <w:position w:val="-1"/>
          <w:sz w:val="20"/>
        </w:rPr>
      </w:r>
    </w:p>
    <w:p>
      <w:pPr>
        <w:spacing w:after="0"/>
        <w:rPr>
          <w:sz w:val="20"/>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pgSz w:w="11910" w:h="16840"/>
          <w:pgMar w:header="724" w:footer="722" w:top="1100" w:bottom="920" w:left="0" w:right="0"/>
        </w:sectPr>
      </w:pPr>
    </w:p>
    <w:p>
      <w:pPr>
        <w:pStyle w:val="Heading3"/>
        <w:spacing w:line="244" w:lineRule="auto"/>
        <w:ind w:right="73"/>
      </w:pPr>
      <w:bookmarkStart w:name="_TOC_250005" w:id="7"/>
      <w:r>
        <w:rPr>
          <w:color w:val="7DC242"/>
          <w:spacing w:val="-9"/>
        </w:rPr>
        <w:t>What </w:t>
      </w:r>
      <w:r>
        <w:rPr>
          <w:color w:val="7DC242"/>
          <w:spacing w:val="-11"/>
        </w:rPr>
        <w:t>are </w:t>
      </w:r>
      <w:r>
        <w:rPr>
          <w:color w:val="7DC242"/>
          <w:spacing w:val="-15"/>
        </w:rPr>
        <w:t>cultural </w:t>
      </w:r>
      <w:bookmarkEnd w:id="7"/>
      <w:r>
        <w:rPr>
          <w:color w:val="7DC242"/>
          <w:spacing w:val="-12"/>
        </w:rPr>
        <w:t>determinants?</w:t>
      </w:r>
    </w:p>
    <w:p>
      <w:pPr>
        <w:pStyle w:val="Heading6"/>
        <w:spacing w:line="278" w:lineRule="auto" w:before="180"/>
        <w:ind w:left="1020" w:right="-9"/>
      </w:pPr>
      <w:r>
        <w:rPr>
          <w:color w:val="231F20"/>
        </w:rPr>
        <w:t>In the </w:t>
      </w:r>
      <w:r>
        <w:rPr>
          <w:color w:val="231F20"/>
          <w:spacing w:val="-3"/>
        </w:rPr>
        <w:t>mid-2000s </w:t>
      </w:r>
      <w:r>
        <w:rPr>
          <w:color w:val="231F20"/>
        </w:rPr>
        <w:t>the </w:t>
      </w:r>
      <w:r>
        <w:rPr>
          <w:color w:val="231F20"/>
          <w:spacing w:val="-3"/>
        </w:rPr>
        <w:t>WHO Commission </w:t>
      </w:r>
      <w:r>
        <w:rPr>
          <w:color w:val="231F20"/>
        </w:rPr>
        <w:t>on </w:t>
      </w:r>
      <w:r>
        <w:rPr>
          <w:color w:val="231F20"/>
          <w:spacing w:val="-3"/>
        </w:rPr>
        <w:t>Social Determinants </w:t>
      </w:r>
      <w:r>
        <w:rPr>
          <w:color w:val="231F20"/>
        </w:rPr>
        <w:t>of </w:t>
      </w:r>
      <w:r>
        <w:rPr>
          <w:color w:val="231F20"/>
          <w:spacing w:val="-3"/>
        </w:rPr>
        <w:t>Health helped </w:t>
      </w:r>
      <w:r>
        <w:rPr>
          <w:color w:val="231F20"/>
          <w:spacing w:val="-4"/>
        </w:rPr>
        <w:t>promote broad </w:t>
      </w:r>
      <w:r>
        <w:rPr>
          <w:color w:val="231F20"/>
          <w:spacing w:val="-3"/>
        </w:rPr>
        <w:t>health policy understanding </w:t>
      </w:r>
      <w:r>
        <w:rPr>
          <w:color w:val="231F20"/>
        </w:rPr>
        <w:t>of the </w:t>
      </w:r>
      <w:r>
        <w:rPr>
          <w:color w:val="231F20"/>
          <w:spacing w:val="-3"/>
        </w:rPr>
        <w:t>social </w:t>
      </w:r>
      <w:r>
        <w:rPr>
          <w:color w:val="231F20"/>
        </w:rPr>
        <w:t>and </w:t>
      </w:r>
      <w:r>
        <w:rPr>
          <w:color w:val="231F20"/>
          <w:spacing w:val="-3"/>
        </w:rPr>
        <w:t>economic factors leading </w:t>
      </w:r>
      <w:r>
        <w:rPr>
          <w:color w:val="231F20"/>
        </w:rPr>
        <w:t>to </w:t>
      </w:r>
      <w:r>
        <w:rPr>
          <w:color w:val="231F20"/>
          <w:spacing w:val="-3"/>
        </w:rPr>
        <w:t>health </w:t>
      </w:r>
      <w:r>
        <w:rPr>
          <w:color w:val="231F20"/>
          <w:spacing w:val="-5"/>
        </w:rPr>
        <w:t>inequality.</w:t>
      </w:r>
    </w:p>
    <w:p>
      <w:pPr>
        <w:spacing w:line="268" w:lineRule="auto" w:before="92"/>
        <w:ind w:left="1942" w:right="1105" w:firstLine="0"/>
        <w:jc w:val="left"/>
        <w:rPr>
          <w:rFonts w:ascii="HelveticaNeue-LightItalic"/>
          <w:i/>
          <w:sz w:val="30"/>
        </w:rPr>
      </w:pPr>
      <w:r>
        <w:rPr/>
        <w:br w:type="column"/>
      </w:r>
      <w:r>
        <w:rPr>
          <w:rFonts w:ascii="HelveticaNeue-LightItalic"/>
          <w:i/>
          <w:color w:val="7DC242"/>
          <w:sz w:val="30"/>
        </w:rPr>
        <w:t>Cultural Determinants originate from and promote a strength based</w:t>
      </w:r>
    </w:p>
    <w:p>
      <w:pPr>
        <w:spacing w:line="268" w:lineRule="auto" w:before="0"/>
        <w:ind w:left="965" w:right="1107" w:firstLine="0"/>
        <w:jc w:val="left"/>
        <w:rPr>
          <w:rFonts w:ascii="HelveticaNeue-LightItalic"/>
          <w:i/>
          <w:sz w:val="30"/>
        </w:rPr>
      </w:pPr>
      <w:r>
        <w:rPr/>
        <w:pict>
          <v:shape style="position:absolute;margin-left:258.433807pt;margin-top:-38.277828pt;width:34.65pt;height:31.35pt;mso-position-horizontal-relative:page;mso-position-vertical-relative:paragraph;z-index:251714560" coordorigin="5169,-766" coordsize="693,627" path="m5446,-766l5416,-760,5388,-753,5360,-742,5334,-729,5309,-714,5286,-697,5264,-679,5245,-658,5227,-636,5212,-612,5198,-586,5187,-559,5178,-530,5172,-500,5169,-469,5169,-440,5169,-139,5446,-139,5446,-440,5317,-440,5319,-474,5324,-506,5332,-535,5344,-562,5361,-585,5383,-605,5412,-623,5446,-637,5446,-766xm5862,-766l5832,-760,5803,-753,5776,-742,5749,-729,5724,-714,5701,-697,5680,-679,5661,-658,5643,-636,5628,-612,5614,-586,5603,-559,5594,-530,5588,-500,5585,-469,5584,-440,5584,-139,5862,-139,5862,-440,5733,-440,5735,-474,5740,-506,5748,-535,5760,-562,5777,-585,5799,-605,5827,-623,5862,-637,5862,-766xe" filled="true" fillcolor="#7dc242" stroked="false">
            <v:path arrowok="t"/>
            <v:fill type="solid"/>
            <w10:wrap type="none"/>
          </v:shape>
        </w:pict>
      </w:r>
      <w:r>
        <w:rPr/>
        <w:pict>
          <v:group style="position:absolute;margin-left:225.826996pt;margin-top:-39.579926pt;width:11.95pt;height:194.65pt;mso-position-horizontal-relative:page;mso-position-vertical-relative:paragraph;z-index:251715584" coordorigin="4517,-792" coordsize="239,3893">
            <v:rect style="position:absolute;left:4516;top:-792;width:237;height:3893" filled="true" fillcolor="#7dc242" stroked="false">
              <v:fill type="solid"/>
            </v:rect>
            <v:shape style="position:absolute;left:4516;top:-689;width:239;height:3791" type="#_x0000_t75" stroked="false">
              <v:imagedata r:id="rId30" o:title=""/>
            </v:shape>
            <w10:wrap type="none"/>
          </v:group>
        </w:pict>
      </w:r>
      <w:r>
        <w:rPr>
          <w:rFonts w:ascii="HelveticaNeue-LightItalic"/>
          <w:i/>
          <w:color w:val="7DC242"/>
          <w:sz w:val="30"/>
        </w:rPr>
        <w:t>perspective, acknowledging that stronger connections to culture and country build stronger individual and collective identities, a sense of self-esteem, resilience, and improved outcomes across the other determinants of health, including education, economic stability and community safety.</w:t>
      </w:r>
    </w:p>
    <w:p>
      <w:pPr>
        <w:spacing w:before="139"/>
        <w:ind w:left="965" w:right="0" w:firstLine="0"/>
        <w:jc w:val="left"/>
        <w:rPr>
          <w:b/>
          <w:sz w:val="10"/>
        </w:rPr>
      </w:pPr>
      <w:r>
        <w:rPr>
          <w:b/>
          <w:color w:val="7DC242"/>
          <w:sz w:val="18"/>
        </w:rPr>
        <w:t>Professor Ngiare Brown</w:t>
      </w:r>
      <w:r>
        <w:rPr>
          <w:b/>
          <w:color w:val="7DC242"/>
          <w:position w:val="6"/>
          <w:sz w:val="10"/>
        </w:rPr>
        <w:t>12</w:t>
      </w:r>
    </w:p>
    <w:p>
      <w:pPr>
        <w:spacing w:after="0"/>
        <w:jc w:val="left"/>
        <w:rPr>
          <w:sz w:val="10"/>
        </w:rPr>
        <w:sectPr>
          <w:type w:val="continuous"/>
          <w:pgSz w:w="11910" w:h="16840"/>
          <w:pgMar w:top="1580" w:bottom="280" w:left="0" w:right="0"/>
          <w:cols w:num="2" w:equalWidth="0">
            <w:col w:w="4163" w:space="40"/>
            <w:col w:w="7707"/>
          </w:cols>
        </w:sectPr>
      </w:pPr>
    </w:p>
    <w:p>
      <w:pPr>
        <w:pStyle w:val="BodyText"/>
        <w:rPr>
          <w:b/>
          <w:sz w:val="13"/>
        </w:rPr>
      </w:pPr>
    </w:p>
    <w:p>
      <w:pPr>
        <w:spacing w:after="0"/>
        <w:rPr>
          <w:sz w:val="13"/>
        </w:rPr>
        <w:sectPr>
          <w:type w:val="continuous"/>
          <w:pgSz w:w="11910" w:h="16840"/>
          <w:pgMar w:top="1580" w:bottom="280" w:left="0" w:right="0"/>
        </w:sectPr>
      </w:pPr>
    </w:p>
    <w:p>
      <w:pPr>
        <w:pStyle w:val="BodyText"/>
        <w:spacing w:line="276" w:lineRule="auto" w:before="95"/>
        <w:ind w:left="1020"/>
        <w:rPr>
          <w:sz w:val="11"/>
        </w:rPr>
      </w:pPr>
      <w:r>
        <w:rPr>
          <w:color w:val="231F20"/>
        </w:rPr>
        <w:t>While this work played an important role in understanding poor health outcomes in communities such as First Nations, it was recognised that the role of culture as a determinant of health remained largely unexplored.</w:t>
      </w:r>
      <w:r>
        <w:rPr>
          <w:color w:val="231F20"/>
          <w:position w:val="6"/>
          <w:sz w:val="11"/>
        </w:rPr>
        <w:t>13</w:t>
      </w:r>
    </w:p>
    <w:p>
      <w:pPr>
        <w:pStyle w:val="BodyText"/>
        <w:spacing w:line="276" w:lineRule="auto" w:before="166"/>
        <w:ind w:left="1020"/>
        <w:rPr>
          <w:sz w:val="11"/>
        </w:rPr>
      </w:pPr>
      <w:r>
        <w:rPr>
          <w:color w:val="231F20"/>
        </w:rPr>
        <w:t>For Aboriginal and Torres Strait Islander people, the concept of health has always been understood to be holistic and to encompass mental, physical, cultural, environmental and spiritual health.</w:t>
      </w:r>
      <w:r>
        <w:rPr>
          <w:color w:val="231F20"/>
          <w:position w:val="6"/>
          <w:sz w:val="11"/>
        </w:rPr>
        <w:t>14</w:t>
      </w:r>
    </w:p>
    <w:p>
      <w:pPr>
        <w:pStyle w:val="BodyText"/>
        <w:spacing w:line="276" w:lineRule="auto" w:before="166"/>
        <w:ind w:left="1020"/>
      </w:pPr>
      <w:r>
        <w:rPr>
          <w:color w:val="231F20"/>
        </w:rPr>
        <w:t>In 2011, in a collaborative process with the Australian Government, Aboriginal and Torres Strait Islander people ensured that the NATSIHP 2013–2023 placed culture at the centre of health and wellbeing and spoke to the social determinants</w:t>
      </w:r>
    </w:p>
    <w:p>
      <w:pPr>
        <w:pStyle w:val="BodyText"/>
        <w:spacing w:line="276" w:lineRule="auto"/>
        <w:ind w:left="1020"/>
      </w:pPr>
      <w:r>
        <w:rPr>
          <w:color w:val="231F20"/>
        </w:rPr>
        <w:t>of health. So too does the National Strategic Framework for Aboriginal and Torres Strait Islander Peoples’ Mental Health and Social and Emotional Wellbeing 2017–2023, which notes that communities</w:t>
      </w:r>
    </w:p>
    <w:p>
      <w:pPr>
        <w:pStyle w:val="BodyText"/>
        <w:spacing w:line="276" w:lineRule="auto"/>
        <w:ind w:left="1020" w:right="282"/>
        <w:rPr>
          <w:sz w:val="11"/>
        </w:rPr>
      </w:pPr>
      <w:r>
        <w:rPr>
          <w:color w:val="231F20"/>
        </w:rPr>
        <w:t>can be “sources of support and resilience that promote social and emotional wellbeing when community organisation and functioning is culturally informed and provides for cultural practice and</w:t>
      </w:r>
      <w:r>
        <w:rPr>
          <w:color w:val="231F20"/>
          <w:spacing w:val="3"/>
        </w:rPr>
        <w:t> </w:t>
      </w:r>
      <w:r>
        <w:rPr>
          <w:color w:val="231F20"/>
        </w:rPr>
        <w:t>transmission”.</w:t>
      </w:r>
      <w:r>
        <w:rPr>
          <w:color w:val="231F20"/>
          <w:position w:val="6"/>
          <w:sz w:val="11"/>
        </w:rPr>
        <w:t>15</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11"/>
        <w:rPr>
          <w:sz w:val="20"/>
        </w:rPr>
      </w:pPr>
    </w:p>
    <w:p>
      <w:pPr>
        <w:pStyle w:val="BodyText"/>
        <w:spacing w:line="276" w:lineRule="auto"/>
        <w:ind w:left="338" w:right="309"/>
      </w:pPr>
      <w:r>
        <w:rPr>
          <w:color w:val="231F20"/>
        </w:rPr>
        <w:t>Professor Ngiare Brown  offered a strong understanding of the cultural determinants of health in her definition (above). However, for some time there was still a struggle to articulate how</w:t>
      </w:r>
      <w:r>
        <w:rPr>
          <w:color w:val="231F20"/>
          <w:spacing w:val="20"/>
        </w:rPr>
        <w:t> </w:t>
      </w:r>
      <w:r>
        <w:rPr>
          <w:color w:val="231F20"/>
        </w:rPr>
        <w:t>the</w:t>
      </w:r>
    </w:p>
    <w:p>
      <w:pPr>
        <w:pStyle w:val="BodyText"/>
        <w:spacing w:line="276" w:lineRule="auto"/>
        <w:ind w:left="338" w:right="82"/>
        <w:rPr>
          <w:sz w:val="11"/>
        </w:rPr>
      </w:pPr>
      <w:r>
        <w:rPr>
          <w:color w:val="231F20"/>
        </w:rPr>
        <w:t>critical elements of culture could be observed, understood and utilised to drive improvements in individual and community</w:t>
      </w:r>
      <w:r>
        <w:rPr>
          <w:color w:val="231F20"/>
          <w:spacing w:val="9"/>
        </w:rPr>
        <w:t> </w:t>
      </w:r>
      <w:r>
        <w:rPr>
          <w:color w:val="231F20"/>
        </w:rPr>
        <w:t>wellbeing.</w:t>
      </w:r>
      <w:r>
        <w:rPr>
          <w:color w:val="231F20"/>
          <w:position w:val="6"/>
          <w:sz w:val="11"/>
        </w:rPr>
        <w:t>16</w:t>
      </w:r>
    </w:p>
    <w:p>
      <w:pPr>
        <w:pStyle w:val="BodyText"/>
        <w:spacing w:line="276" w:lineRule="auto" w:before="163"/>
        <w:ind w:left="338" w:right="82"/>
      </w:pPr>
      <w:r>
        <w:rPr>
          <w:color w:val="231F20"/>
        </w:rPr>
        <w:t>In 2014, the Lowitja Institute, Australia’s national institute for Aboriginal and </w:t>
      </w:r>
      <w:r>
        <w:rPr>
          <w:color w:val="231F20"/>
          <w:spacing w:val="-4"/>
        </w:rPr>
        <w:t>Torres </w:t>
      </w:r>
      <w:r>
        <w:rPr>
          <w:color w:val="231F20"/>
        </w:rPr>
        <w:t>Strait Islander health research, held a roundtable to discuss the need to</w:t>
      </w:r>
      <w:r>
        <w:rPr>
          <w:color w:val="231F20"/>
          <w:spacing w:val="21"/>
        </w:rPr>
        <w:t> </w:t>
      </w:r>
      <w:r>
        <w:rPr>
          <w:color w:val="231F20"/>
        </w:rPr>
        <w:t>promote</w:t>
      </w:r>
    </w:p>
    <w:p>
      <w:pPr>
        <w:pStyle w:val="BodyText"/>
        <w:spacing w:line="276" w:lineRule="auto"/>
        <w:ind w:left="338"/>
      </w:pPr>
      <w:r>
        <w:rPr>
          <w:color w:val="231F20"/>
        </w:rPr>
        <w:t>a greater understanding and appreciation of the relationship between Aboriginal and Torres Strait Islander culture and health to policy makers, and to provide evidence to support that need, particularly in the Australian context.</w:t>
      </w:r>
    </w:p>
    <w:p>
      <w:pPr>
        <w:pStyle w:val="BodyText"/>
        <w:spacing w:line="276" w:lineRule="auto" w:before="162"/>
        <w:ind w:left="338" w:right="27"/>
      </w:pPr>
      <w:r>
        <w:rPr>
          <w:color w:val="231F20"/>
        </w:rPr>
        <w:t>Organisations such as  the Australian Indigenous Psychologists Association (AIPA),</w:t>
      </w:r>
      <w:r>
        <w:rPr>
          <w:color w:val="231F20"/>
          <w:position w:val="6"/>
          <w:sz w:val="11"/>
        </w:rPr>
        <w:t>17 </w:t>
      </w:r>
      <w:r>
        <w:rPr>
          <w:color w:val="231F20"/>
        </w:rPr>
        <w:t>Australian Indigenous Doctors’ Association (AIDA)</w:t>
      </w:r>
      <w:r>
        <w:rPr>
          <w:color w:val="231F20"/>
          <w:position w:val="6"/>
          <w:sz w:val="11"/>
        </w:rPr>
        <w:t>18 </w:t>
      </w:r>
      <w:r>
        <w:rPr>
          <w:color w:val="231F20"/>
        </w:rPr>
        <w:t>and Yawuru</w:t>
      </w:r>
      <w:r>
        <w:rPr>
          <w:color w:val="231F20"/>
          <w:position w:val="6"/>
          <w:sz w:val="11"/>
        </w:rPr>
        <w:t>19 </w:t>
      </w:r>
      <w:r>
        <w:rPr>
          <w:color w:val="231F20"/>
        </w:rPr>
        <w:t>have also contributed to this work by offering frameworks that define wellbeing</w:t>
      </w:r>
      <w:r>
        <w:rPr>
          <w:color w:val="231F20"/>
          <w:spacing w:val="35"/>
        </w:rPr>
        <w:t> </w:t>
      </w:r>
      <w:r>
        <w:rPr>
          <w:color w:val="231F20"/>
        </w:rPr>
        <w:t>by</w:t>
      </w:r>
    </w:p>
    <w:p>
      <w:pPr>
        <w:pStyle w:val="BodyText"/>
        <w:rPr>
          <w:sz w:val="22"/>
        </w:rPr>
      </w:pPr>
      <w:r>
        <w:rPr/>
        <w:br w:type="column"/>
      </w:r>
      <w:r>
        <w:rPr>
          <w:sz w:val="22"/>
        </w:rPr>
      </w:r>
    </w:p>
    <w:p>
      <w:pPr>
        <w:pStyle w:val="BodyText"/>
        <w:rPr>
          <w:sz w:val="22"/>
        </w:rPr>
      </w:pPr>
    </w:p>
    <w:p>
      <w:pPr>
        <w:pStyle w:val="BodyText"/>
        <w:rPr>
          <w:sz w:val="22"/>
        </w:rPr>
      </w:pPr>
    </w:p>
    <w:p>
      <w:pPr>
        <w:pStyle w:val="BodyText"/>
        <w:spacing w:before="11"/>
        <w:rPr>
          <w:sz w:val="20"/>
        </w:rPr>
      </w:pPr>
    </w:p>
    <w:p>
      <w:pPr>
        <w:pStyle w:val="BodyText"/>
        <w:spacing w:line="276" w:lineRule="auto"/>
        <w:ind w:left="308" w:right="703"/>
      </w:pPr>
      <w:r>
        <w:rPr>
          <w:color w:val="231F20"/>
        </w:rPr>
        <w:t>Aboriginal and Torres Strait Islander standards and within a cultural context.</w:t>
      </w:r>
    </w:p>
    <w:p>
      <w:pPr>
        <w:pStyle w:val="BodyText"/>
        <w:spacing w:line="276" w:lineRule="auto" w:before="168"/>
        <w:ind w:left="308" w:right="830"/>
      </w:pPr>
      <w:r>
        <w:rPr>
          <w:color w:val="231F20"/>
        </w:rPr>
        <w:t>Perhaps the most notable step, so </w:t>
      </w:r>
      <w:r>
        <w:rPr>
          <w:color w:val="231F20"/>
          <w:spacing w:val="-4"/>
        </w:rPr>
        <w:t>far, </w:t>
      </w:r>
      <w:r>
        <w:rPr>
          <w:color w:val="231F20"/>
        </w:rPr>
        <w:t>in developing contemporary research on the role of Aboriginal and </w:t>
      </w:r>
      <w:r>
        <w:rPr>
          <w:color w:val="231F20"/>
          <w:spacing w:val="-4"/>
        </w:rPr>
        <w:t>Torres </w:t>
      </w:r>
      <w:r>
        <w:rPr>
          <w:color w:val="231F20"/>
        </w:rPr>
        <w:t>Strait Islander culture and wellbeing was the  launch  of the Mayi Kuwayu National Study of Aboriginal and </w:t>
      </w:r>
      <w:r>
        <w:rPr>
          <w:color w:val="231F20"/>
          <w:spacing w:val="-4"/>
        </w:rPr>
        <w:t>Torres </w:t>
      </w:r>
      <w:r>
        <w:rPr>
          <w:color w:val="231F20"/>
        </w:rPr>
        <w:t>Strait Islander Wellbeing in 2014. As part of its groundbreaking work (featured</w:t>
      </w:r>
      <w:r>
        <w:rPr>
          <w:color w:val="231F20"/>
          <w:spacing w:val="16"/>
        </w:rPr>
        <w:t> </w:t>
      </w:r>
      <w:r>
        <w:rPr>
          <w:color w:val="231F20"/>
        </w:rPr>
        <w:t>as</w:t>
      </w:r>
    </w:p>
    <w:p>
      <w:pPr>
        <w:pStyle w:val="BodyText"/>
        <w:spacing w:line="276" w:lineRule="auto"/>
        <w:ind w:left="308" w:right="703"/>
        <w:rPr>
          <w:sz w:val="11"/>
        </w:rPr>
      </w:pPr>
      <w:r>
        <w:rPr>
          <w:color w:val="231F20"/>
        </w:rPr>
        <w:t>a case study in Section 3 of this Report), it has identified six main domains to describe culture specific to Aboriginal and Torres Strait Islander peoples in Australia (see Table 1).</w:t>
      </w:r>
      <w:r>
        <w:rPr>
          <w:color w:val="231F20"/>
          <w:position w:val="6"/>
          <w:sz w:val="11"/>
        </w:rPr>
        <w:t>20</w:t>
      </w:r>
    </w:p>
    <w:p>
      <w:pPr>
        <w:spacing w:after="0" w:line="276" w:lineRule="auto"/>
        <w:rPr>
          <w:sz w:val="11"/>
        </w:rPr>
        <w:sectPr>
          <w:type w:val="continuous"/>
          <w:pgSz w:w="11910" w:h="16840"/>
          <w:pgMar w:top="1580" w:bottom="280" w:left="0" w:right="0"/>
          <w:cols w:num="3" w:equalWidth="0">
            <w:col w:w="4138" w:space="40"/>
            <w:col w:w="3486" w:space="39"/>
            <w:col w:w="4207"/>
          </w:cols>
        </w:sectPr>
      </w:pPr>
    </w:p>
    <w:p>
      <w:pPr>
        <w:pStyle w:val="BodyText"/>
        <w:rPr>
          <w:sz w:val="20"/>
        </w:rPr>
      </w:pPr>
    </w:p>
    <w:p>
      <w:pPr>
        <w:pStyle w:val="BodyText"/>
        <w:rPr>
          <w:sz w:val="20"/>
        </w:rPr>
      </w:pPr>
    </w:p>
    <w:p>
      <w:pPr>
        <w:pStyle w:val="BodyText"/>
        <w:rPr>
          <w:sz w:val="20"/>
        </w:rPr>
      </w:pPr>
    </w:p>
    <w:p>
      <w:pPr>
        <w:pStyle w:val="BodyText"/>
        <w:spacing w:before="5"/>
        <w:rPr>
          <w:sz w:val="18"/>
        </w:rPr>
      </w:pPr>
    </w:p>
    <w:p>
      <w:pPr>
        <w:spacing w:line="232" w:lineRule="auto" w:before="100"/>
        <w:ind w:left="737" w:right="2072" w:firstLine="0"/>
        <w:jc w:val="both"/>
        <w:rPr>
          <w:b/>
          <w:sz w:val="32"/>
        </w:rPr>
      </w:pPr>
      <w:r>
        <w:rPr>
          <w:b/>
          <w:color w:val="7DC242"/>
          <w:sz w:val="32"/>
        </w:rPr>
        <w:t>Domains and sub domains for describing culture specific to Aboriginal and Torres Strait Islander peoples in Australia as identified in the Mayi Kuwayu literature review</w:t>
      </w:r>
    </w:p>
    <w:p>
      <w:pPr>
        <w:pStyle w:val="BodyText"/>
        <w:rPr>
          <w:b/>
          <w:sz w:val="17"/>
        </w:rPr>
      </w:pPr>
      <w:r>
        <w:rPr/>
        <w:pict>
          <v:group style="position:absolute;margin-left:36.8377pt;margin-top:12.356921pt;width:507.45pt;height:18.95pt;mso-position-horizontal-relative:page;mso-position-vertical-relative:paragraph;z-index:-251598848;mso-wrap-distance-left:0;mso-wrap-distance-right:0" coordorigin="737,247" coordsize="10149,379">
            <v:shape style="position:absolute;left:736;top:247;width:10149;height:379" coordorigin="737,247" coordsize="10149,379" path="m10772,247l850,247,806,256,770,280,746,316,737,361,737,512,746,556,770,592,806,617,850,626,10772,626,10816,617,10852,592,10876,556,10885,512,10885,361,10876,316,10852,280,10816,256,10772,247xe" filled="true" fillcolor="#006738" stroked="false">
              <v:path arrowok="t"/>
              <v:fill type="solid"/>
            </v:shape>
            <v:shape style="position:absolute;left:736;top:247;width:10149;height:379" type="#_x0000_t202" filled="false" stroked="false">
              <v:textbox inset="0,0,0,0">
                <w:txbxContent>
                  <w:p>
                    <w:pPr>
                      <w:spacing w:before="12"/>
                      <w:ind w:left="3737" w:right="3767" w:firstLine="0"/>
                      <w:jc w:val="center"/>
                      <w:rPr>
                        <w:b/>
                        <w:sz w:val="27"/>
                      </w:rPr>
                    </w:pPr>
                    <w:r>
                      <w:rPr>
                        <w:b/>
                        <w:color w:val="FFFFFF"/>
                        <w:sz w:val="27"/>
                      </w:rPr>
                      <w:t>The six </w:t>
                    </w:r>
                    <w:r>
                      <w:rPr>
                        <w:b/>
                        <w:color w:val="FFFFFF"/>
                        <w:spacing w:val="-3"/>
                        <w:sz w:val="27"/>
                      </w:rPr>
                      <w:t>domains</w:t>
                    </w:r>
                    <w:r>
                      <w:rPr>
                        <w:b/>
                        <w:color w:val="FFFFFF"/>
                        <w:spacing w:val="-14"/>
                        <w:sz w:val="27"/>
                      </w:rPr>
                      <w:t> </w:t>
                    </w:r>
                    <w:r>
                      <w:rPr>
                        <w:b/>
                        <w:color w:val="FFFFFF"/>
                        <w:spacing w:val="-5"/>
                        <w:sz w:val="27"/>
                      </w:rPr>
                      <w:t>are:</w:t>
                    </w:r>
                  </w:p>
                </w:txbxContent>
              </v:textbox>
              <w10:wrap type="none"/>
            </v:shape>
            <w10:wrap type="topAndBottom"/>
          </v:group>
        </w:pict>
      </w:r>
      <w:r>
        <w:rPr/>
        <w:pict>
          <v:group style="position:absolute;margin-left:36.8377pt;margin-top:42.219719pt;width:246.15pt;height:199.45pt;mso-position-horizontal-relative:page;mso-position-vertical-relative:paragraph;z-index:-251596800;mso-wrap-distance-left:0;mso-wrap-distance-right:0" coordorigin="737,844" coordsize="4923,3989">
            <v:shape style="position:absolute;left:736;top:844;width:4923;height:3989" coordorigin="737,844" coordsize="4923,3989" path="m5546,844l850,844,806,853,770,878,746,914,737,958,737,4719,746,4763,770,4799,806,4824,850,4833,5546,4833,5590,4824,5626,4799,5650,4763,5659,4719,5659,958,5650,914,5626,878,5590,853,5546,844xe" filled="true" fillcolor="#27aae1" stroked="false">
              <v:path arrowok="t"/>
              <v:fill type="solid"/>
            </v:shape>
            <v:shape style="position:absolute;left:736;top:844;width:4923;height:3989" type="#_x0000_t202" filled="false" stroked="false">
              <v:textbox inset="0,0,0,0">
                <w:txbxContent>
                  <w:p>
                    <w:pPr>
                      <w:spacing w:before="102"/>
                      <w:ind w:left="102" w:right="130" w:firstLine="0"/>
                      <w:jc w:val="center"/>
                      <w:rPr>
                        <w:b/>
                        <w:sz w:val="30"/>
                      </w:rPr>
                    </w:pPr>
                    <w:r>
                      <w:rPr>
                        <w:b/>
                        <w:color w:val="FFFFFF"/>
                        <w:sz w:val="30"/>
                      </w:rPr>
                      <w:t>Connection to Country</w:t>
                    </w:r>
                  </w:p>
                  <w:p>
                    <w:pPr>
                      <w:spacing w:before="145"/>
                      <w:ind w:left="1764" w:right="0" w:firstLine="0"/>
                      <w:jc w:val="left"/>
                      <w:rPr>
                        <w:b/>
                        <w:sz w:val="15"/>
                      </w:rPr>
                    </w:pPr>
                    <w:r>
                      <w:rPr>
                        <w:b/>
                        <w:color w:val="27AAE1"/>
                        <w:w w:val="103"/>
                        <w:sz w:val="15"/>
                        <w:shd w:fill="FFFFFF" w:color="auto" w:val="clear"/>
                      </w:rPr>
                      <w:t> </w:t>
                    </w:r>
                    <w:r>
                      <w:rPr>
                        <w:b/>
                        <w:color w:val="27AAE1"/>
                        <w:sz w:val="15"/>
                        <w:shd w:fill="FFFFFF" w:color="auto" w:val="clear"/>
                      </w:rPr>
                      <w:t>  </w:t>
                    </w:r>
                    <w:r>
                      <w:rPr>
                        <w:b/>
                        <w:color w:val="27AAE1"/>
                        <w:w w:val="105"/>
                        <w:sz w:val="15"/>
                        <w:shd w:fill="FFFFFF" w:color="auto" w:val="clear"/>
                      </w:rPr>
                      <w:t>SUB-DOMAINS</w:t>
                    </w:r>
                    <w:r>
                      <w:rPr>
                        <w:b/>
                        <w:color w:val="27AAE1"/>
                        <w:sz w:val="15"/>
                        <w:shd w:fill="FFFFFF" w:color="auto" w:val="clear"/>
                      </w:rPr>
                      <w:t> </w:t>
                    </w:r>
                  </w:p>
                  <w:p>
                    <w:pPr>
                      <w:spacing w:line="240" w:lineRule="auto" w:before="2"/>
                      <w:rPr>
                        <w:b/>
                        <w:sz w:val="19"/>
                      </w:rPr>
                    </w:pPr>
                  </w:p>
                  <w:p>
                    <w:pPr>
                      <w:spacing w:line="379" w:lineRule="auto" w:before="1"/>
                      <w:ind w:left="1279" w:right="1287" w:firstLine="326"/>
                      <w:jc w:val="left"/>
                      <w:rPr>
                        <w:b/>
                        <w:sz w:val="17"/>
                      </w:rPr>
                    </w:pPr>
                    <w:r>
                      <w:rPr>
                        <w:b/>
                        <w:color w:val="FFFFFF"/>
                        <w:w w:val="105"/>
                        <w:sz w:val="17"/>
                      </w:rPr>
                      <w:t>spiritual connection health and traditional foods</w:t>
                    </w:r>
                  </w:p>
                  <w:p>
                    <w:pPr>
                      <w:spacing w:line="379" w:lineRule="auto" w:before="0"/>
                      <w:ind w:left="1365" w:right="1383" w:firstLine="364"/>
                      <w:jc w:val="left"/>
                      <w:rPr>
                        <w:b/>
                        <w:sz w:val="17"/>
                      </w:rPr>
                    </w:pPr>
                    <w:r>
                      <w:rPr>
                        <w:b/>
                        <w:color w:val="FFFFFF"/>
                        <w:w w:val="105"/>
                        <w:sz w:val="17"/>
                      </w:rPr>
                      <w:t>living on Country land rights and</w:t>
                    </w:r>
                    <w:r>
                      <w:rPr>
                        <w:b/>
                        <w:color w:val="FFFFFF"/>
                        <w:spacing w:val="-9"/>
                        <w:w w:val="105"/>
                        <w:sz w:val="17"/>
                      </w:rPr>
                      <w:t> </w:t>
                    </w:r>
                    <w:r>
                      <w:rPr>
                        <w:b/>
                        <w:color w:val="FFFFFF"/>
                        <w:w w:val="105"/>
                        <w:sz w:val="17"/>
                      </w:rPr>
                      <w:t>autonomy</w:t>
                    </w:r>
                  </w:p>
                  <w:p>
                    <w:pPr>
                      <w:spacing w:line="207" w:lineRule="exact" w:before="0"/>
                      <w:ind w:left="1684" w:right="0" w:firstLine="0"/>
                      <w:jc w:val="left"/>
                      <w:rPr>
                        <w:b/>
                        <w:sz w:val="17"/>
                      </w:rPr>
                    </w:pPr>
                    <w:r>
                      <w:rPr>
                        <w:b/>
                        <w:color w:val="FFFFFF"/>
                        <w:w w:val="105"/>
                        <w:sz w:val="17"/>
                      </w:rPr>
                      <w:t>caring for Country</w:t>
                    </w:r>
                  </w:p>
                  <w:p>
                    <w:pPr>
                      <w:spacing w:line="252" w:lineRule="auto" w:before="122"/>
                      <w:ind w:left="130" w:right="130" w:firstLine="0"/>
                      <w:jc w:val="center"/>
                      <w:rPr>
                        <w:i/>
                        <w:sz w:val="17"/>
                      </w:rPr>
                    </w:pPr>
                    <w:r>
                      <w:rPr>
                        <w:i/>
                        <w:color w:val="FFFFFF"/>
                        <w:spacing w:val="-3"/>
                        <w:w w:val="105"/>
                        <w:sz w:val="17"/>
                      </w:rPr>
                      <w:t>“Our</w:t>
                    </w:r>
                    <w:r>
                      <w:rPr>
                        <w:i/>
                        <w:color w:val="FFFFFF"/>
                        <w:spacing w:val="-15"/>
                        <w:w w:val="105"/>
                        <w:sz w:val="17"/>
                      </w:rPr>
                      <w:t> </w:t>
                    </w:r>
                    <w:r>
                      <w:rPr>
                        <w:i/>
                        <w:color w:val="FFFFFF"/>
                        <w:spacing w:val="-4"/>
                        <w:w w:val="105"/>
                        <w:sz w:val="17"/>
                      </w:rPr>
                      <w:t>country</w:t>
                    </w:r>
                    <w:r>
                      <w:rPr>
                        <w:i/>
                        <w:color w:val="FFFFFF"/>
                        <w:spacing w:val="-14"/>
                        <w:w w:val="105"/>
                        <w:sz w:val="17"/>
                      </w:rPr>
                      <w:t> </w:t>
                    </w:r>
                    <w:r>
                      <w:rPr>
                        <w:i/>
                        <w:color w:val="FFFFFF"/>
                        <w:w w:val="105"/>
                        <w:sz w:val="17"/>
                      </w:rPr>
                      <w:t>is</w:t>
                    </w:r>
                    <w:r>
                      <w:rPr>
                        <w:i/>
                        <w:color w:val="FFFFFF"/>
                        <w:spacing w:val="-14"/>
                        <w:w w:val="105"/>
                        <w:sz w:val="17"/>
                      </w:rPr>
                      <w:t> </w:t>
                    </w:r>
                    <w:r>
                      <w:rPr>
                        <w:i/>
                        <w:color w:val="FFFFFF"/>
                        <w:spacing w:val="-3"/>
                        <w:w w:val="105"/>
                        <w:sz w:val="17"/>
                      </w:rPr>
                      <w:t>like</w:t>
                    </w:r>
                    <w:r>
                      <w:rPr>
                        <w:i/>
                        <w:color w:val="FFFFFF"/>
                        <w:spacing w:val="-14"/>
                        <w:w w:val="105"/>
                        <w:sz w:val="17"/>
                      </w:rPr>
                      <w:t> </w:t>
                    </w:r>
                    <w:r>
                      <w:rPr>
                        <w:i/>
                        <w:color w:val="FFFFFF"/>
                        <w:spacing w:val="-3"/>
                        <w:w w:val="105"/>
                        <w:sz w:val="17"/>
                      </w:rPr>
                      <w:t>our</w:t>
                    </w:r>
                    <w:r>
                      <w:rPr>
                        <w:i/>
                        <w:color w:val="FFFFFF"/>
                        <w:spacing w:val="-14"/>
                        <w:w w:val="105"/>
                        <w:sz w:val="17"/>
                      </w:rPr>
                      <w:t> </w:t>
                    </w:r>
                    <w:r>
                      <w:rPr>
                        <w:i/>
                        <w:color w:val="FFFFFF"/>
                        <w:spacing w:val="-4"/>
                        <w:w w:val="105"/>
                        <w:sz w:val="17"/>
                      </w:rPr>
                      <w:t>garden</w:t>
                    </w:r>
                    <w:r>
                      <w:rPr>
                        <w:i/>
                        <w:color w:val="FFFFFF"/>
                        <w:spacing w:val="-14"/>
                        <w:w w:val="105"/>
                        <w:sz w:val="17"/>
                      </w:rPr>
                      <w:t> </w:t>
                    </w:r>
                    <w:r>
                      <w:rPr>
                        <w:i/>
                        <w:color w:val="FFFFFF"/>
                        <w:w w:val="105"/>
                        <w:sz w:val="17"/>
                      </w:rPr>
                      <w:t>–</w:t>
                    </w:r>
                    <w:r>
                      <w:rPr>
                        <w:i/>
                        <w:color w:val="FFFFFF"/>
                        <w:spacing w:val="-14"/>
                        <w:w w:val="105"/>
                        <w:sz w:val="17"/>
                      </w:rPr>
                      <w:t> </w:t>
                    </w:r>
                    <w:r>
                      <w:rPr>
                        <w:i/>
                        <w:color w:val="FFFFFF"/>
                        <w:w w:val="105"/>
                        <w:sz w:val="17"/>
                      </w:rPr>
                      <w:t>we</w:t>
                    </w:r>
                    <w:r>
                      <w:rPr>
                        <w:i/>
                        <w:color w:val="FFFFFF"/>
                        <w:spacing w:val="-14"/>
                        <w:w w:val="105"/>
                        <w:sz w:val="17"/>
                      </w:rPr>
                      <w:t> </w:t>
                    </w:r>
                    <w:r>
                      <w:rPr>
                        <w:i/>
                        <w:color w:val="FFFFFF"/>
                        <w:spacing w:val="-3"/>
                        <w:w w:val="105"/>
                        <w:sz w:val="17"/>
                      </w:rPr>
                      <w:t>need</w:t>
                    </w:r>
                    <w:r>
                      <w:rPr>
                        <w:i/>
                        <w:color w:val="FFFFFF"/>
                        <w:spacing w:val="-15"/>
                        <w:w w:val="105"/>
                        <w:sz w:val="17"/>
                      </w:rPr>
                      <w:t> </w:t>
                    </w:r>
                    <w:r>
                      <w:rPr>
                        <w:i/>
                        <w:color w:val="FFFFFF"/>
                        <w:w w:val="105"/>
                        <w:sz w:val="17"/>
                      </w:rPr>
                      <w:t>to</w:t>
                    </w:r>
                    <w:r>
                      <w:rPr>
                        <w:i/>
                        <w:color w:val="FFFFFF"/>
                        <w:spacing w:val="-14"/>
                        <w:w w:val="105"/>
                        <w:sz w:val="17"/>
                      </w:rPr>
                      <w:t> </w:t>
                    </w:r>
                    <w:r>
                      <w:rPr>
                        <w:i/>
                        <w:color w:val="FFFFFF"/>
                        <w:spacing w:val="-3"/>
                        <w:w w:val="105"/>
                        <w:sz w:val="17"/>
                      </w:rPr>
                      <w:t>look</w:t>
                    </w:r>
                    <w:r>
                      <w:rPr>
                        <w:i/>
                        <w:color w:val="FFFFFF"/>
                        <w:spacing w:val="-14"/>
                        <w:w w:val="105"/>
                        <w:sz w:val="17"/>
                      </w:rPr>
                      <w:t> </w:t>
                    </w:r>
                    <w:r>
                      <w:rPr>
                        <w:i/>
                        <w:color w:val="FFFFFF"/>
                        <w:spacing w:val="-4"/>
                        <w:w w:val="105"/>
                        <w:sz w:val="17"/>
                      </w:rPr>
                      <w:t>after</w:t>
                    </w:r>
                    <w:r>
                      <w:rPr>
                        <w:i/>
                        <w:color w:val="FFFFFF"/>
                        <w:spacing w:val="-14"/>
                        <w:w w:val="105"/>
                        <w:sz w:val="17"/>
                      </w:rPr>
                      <w:t> </w:t>
                    </w:r>
                    <w:r>
                      <w:rPr>
                        <w:i/>
                        <w:color w:val="FFFFFF"/>
                        <w:spacing w:val="-3"/>
                        <w:w w:val="105"/>
                        <w:sz w:val="17"/>
                      </w:rPr>
                      <w:t>it.</w:t>
                    </w:r>
                    <w:r>
                      <w:rPr>
                        <w:i/>
                        <w:color w:val="FFFFFF"/>
                        <w:spacing w:val="-14"/>
                        <w:w w:val="105"/>
                        <w:sz w:val="17"/>
                      </w:rPr>
                      <w:t> </w:t>
                    </w:r>
                    <w:r>
                      <w:rPr>
                        <w:i/>
                        <w:color w:val="FFFFFF"/>
                        <w:spacing w:val="-4"/>
                        <w:w w:val="105"/>
                        <w:sz w:val="17"/>
                      </w:rPr>
                      <w:t>There are trees, birds, waterways, </w:t>
                    </w:r>
                    <w:r>
                      <w:rPr>
                        <w:i/>
                        <w:color w:val="FFFFFF"/>
                        <w:spacing w:val="-3"/>
                        <w:w w:val="105"/>
                        <w:sz w:val="17"/>
                      </w:rPr>
                      <w:t>fish, </w:t>
                    </w:r>
                    <w:r>
                      <w:rPr>
                        <w:i/>
                        <w:color w:val="FFFFFF"/>
                        <w:spacing w:val="-4"/>
                        <w:w w:val="105"/>
                        <w:sz w:val="17"/>
                      </w:rPr>
                      <w:t>mammals </w:t>
                    </w:r>
                    <w:r>
                      <w:rPr>
                        <w:i/>
                        <w:color w:val="FFFFFF"/>
                        <w:spacing w:val="-3"/>
                        <w:w w:val="105"/>
                        <w:sz w:val="17"/>
                      </w:rPr>
                      <w:t>and </w:t>
                    </w:r>
                    <w:r>
                      <w:rPr>
                        <w:i/>
                        <w:color w:val="FFFFFF"/>
                        <w:spacing w:val="-4"/>
                        <w:w w:val="105"/>
                        <w:sz w:val="17"/>
                      </w:rPr>
                      <w:t>reptiles, and </w:t>
                    </w:r>
                    <w:r>
                      <w:rPr>
                        <w:i/>
                        <w:color w:val="FFFFFF"/>
                        <w:spacing w:val="-3"/>
                        <w:w w:val="105"/>
                        <w:sz w:val="17"/>
                      </w:rPr>
                      <w:t>they </w:t>
                    </w:r>
                    <w:r>
                      <w:rPr>
                        <w:i/>
                        <w:color w:val="FFFFFF"/>
                        <w:spacing w:val="-4"/>
                        <w:w w:val="105"/>
                        <w:sz w:val="17"/>
                      </w:rPr>
                      <w:t>are </w:t>
                    </w:r>
                    <w:r>
                      <w:rPr>
                        <w:i/>
                        <w:color w:val="FFFFFF"/>
                        <w:spacing w:val="-3"/>
                        <w:w w:val="105"/>
                        <w:sz w:val="17"/>
                      </w:rPr>
                      <w:t>all </w:t>
                    </w:r>
                    <w:r>
                      <w:rPr>
                        <w:i/>
                        <w:color w:val="FFFFFF"/>
                        <w:spacing w:val="-4"/>
                        <w:w w:val="105"/>
                        <w:sz w:val="17"/>
                      </w:rPr>
                      <w:t>important. </w:t>
                    </w:r>
                    <w:r>
                      <w:rPr>
                        <w:i/>
                        <w:color w:val="FFFFFF"/>
                        <w:spacing w:val="-7"/>
                        <w:w w:val="105"/>
                        <w:sz w:val="17"/>
                      </w:rPr>
                      <w:t>We </w:t>
                    </w:r>
                    <w:r>
                      <w:rPr>
                        <w:i/>
                        <w:color w:val="FFFFFF"/>
                        <w:spacing w:val="-3"/>
                        <w:w w:val="105"/>
                        <w:sz w:val="17"/>
                      </w:rPr>
                      <w:t>keep </w:t>
                    </w:r>
                    <w:r>
                      <w:rPr>
                        <w:i/>
                        <w:color w:val="FFFFFF"/>
                        <w:spacing w:val="-4"/>
                        <w:w w:val="105"/>
                        <w:sz w:val="17"/>
                      </w:rPr>
                      <w:t>country healthy </w:t>
                    </w:r>
                    <w:r>
                      <w:rPr>
                        <w:i/>
                        <w:color w:val="FFFFFF"/>
                        <w:spacing w:val="-3"/>
                        <w:w w:val="105"/>
                        <w:sz w:val="17"/>
                      </w:rPr>
                      <w:t>and </w:t>
                    </w:r>
                    <w:r>
                      <w:rPr>
                        <w:i/>
                        <w:color w:val="FFFFFF"/>
                        <w:spacing w:val="-4"/>
                        <w:w w:val="105"/>
                        <w:sz w:val="17"/>
                      </w:rPr>
                      <w:t>country keeps </w:t>
                    </w:r>
                    <w:r>
                      <w:rPr>
                        <w:i/>
                        <w:color w:val="FFFFFF"/>
                        <w:w w:val="105"/>
                        <w:sz w:val="17"/>
                      </w:rPr>
                      <w:t>us</w:t>
                    </w:r>
                    <w:r>
                      <w:rPr>
                        <w:i/>
                        <w:color w:val="FFFFFF"/>
                        <w:spacing w:val="-14"/>
                        <w:w w:val="105"/>
                        <w:sz w:val="17"/>
                      </w:rPr>
                      <w:t> </w:t>
                    </w:r>
                    <w:r>
                      <w:rPr>
                        <w:i/>
                        <w:color w:val="FFFFFF"/>
                        <w:spacing w:val="-6"/>
                        <w:w w:val="105"/>
                        <w:sz w:val="17"/>
                      </w:rPr>
                      <w:t>healthy.”</w:t>
                    </w:r>
                  </w:p>
                  <w:p>
                    <w:pPr>
                      <w:spacing w:before="72"/>
                      <w:ind w:left="941" w:right="0" w:firstLine="0"/>
                      <w:jc w:val="left"/>
                      <w:rPr>
                        <w:b/>
                        <w:sz w:val="13"/>
                      </w:rPr>
                    </w:pPr>
                    <w:r>
                      <w:rPr>
                        <w:b/>
                        <w:color w:val="FFFFFF"/>
                        <w:w w:val="105"/>
                        <w:sz w:val="13"/>
                      </w:rPr>
                      <w:t>Dhimurru Senior Ranger Fiona Yupunu Marika</w:t>
                    </w:r>
                  </w:p>
                </w:txbxContent>
              </v:textbox>
              <w10:wrap type="none"/>
            </v:shape>
            <w10:wrap type="topAndBottom"/>
          </v:group>
        </w:pict>
      </w:r>
      <w:r>
        <w:rPr/>
        <w:pict>
          <v:group style="position:absolute;margin-left:297.6474pt;margin-top:42.219719pt;width:246.15pt;height:199.45pt;mso-position-horizontal-relative:page;mso-position-vertical-relative:paragraph;z-index:-251594752;mso-wrap-distance-left:0;mso-wrap-distance-right:0" coordorigin="5953,844" coordsize="4923,3989">
            <v:shape style="position:absolute;left:5952;top:844;width:4923;height:3989" coordorigin="5953,844" coordsize="4923,3989" path="m10762,844l6066,844,6022,853,5986,878,5962,914,5953,958,5953,4719,5962,4763,5986,4799,6022,4824,6066,4833,10762,4833,10806,4824,10842,4799,10866,4763,10875,4719,10875,958,10866,914,10842,878,10806,853,10762,844xe" filled="true" fillcolor="#7dc242" stroked="false">
              <v:path arrowok="t"/>
              <v:fill type="solid"/>
            </v:shape>
            <v:shape style="position:absolute;left:5952;top:844;width:4923;height:3989" type="#_x0000_t202" filled="false" stroked="false">
              <v:textbox inset="0,0,0,0">
                <w:txbxContent>
                  <w:p>
                    <w:pPr>
                      <w:spacing w:before="102"/>
                      <w:ind w:left="102" w:right="130" w:firstLine="0"/>
                      <w:jc w:val="center"/>
                      <w:rPr>
                        <w:b/>
                        <w:sz w:val="30"/>
                      </w:rPr>
                    </w:pPr>
                    <w:r>
                      <w:rPr>
                        <w:b/>
                        <w:color w:val="FFFFFF"/>
                        <w:sz w:val="30"/>
                      </w:rPr>
                      <w:t>Family, kinship and community</w:t>
                    </w:r>
                  </w:p>
                  <w:p>
                    <w:pPr>
                      <w:spacing w:before="145"/>
                      <w:ind w:left="0" w:right="19" w:firstLine="0"/>
                      <w:jc w:val="center"/>
                      <w:rPr>
                        <w:b/>
                        <w:sz w:val="15"/>
                      </w:rPr>
                    </w:pPr>
                    <w:r>
                      <w:rPr>
                        <w:b/>
                        <w:color w:val="7DC242"/>
                        <w:w w:val="103"/>
                        <w:sz w:val="15"/>
                        <w:shd w:fill="FFFFFF" w:color="auto" w:val="clear"/>
                      </w:rPr>
                      <w:t> </w:t>
                    </w:r>
                    <w:r>
                      <w:rPr>
                        <w:b/>
                        <w:color w:val="7DC242"/>
                        <w:sz w:val="15"/>
                        <w:shd w:fill="FFFFFF" w:color="auto" w:val="clear"/>
                      </w:rPr>
                      <w:t>  </w:t>
                    </w:r>
                    <w:r>
                      <w:rPr>
                        <w:b/>
                        <w:color w:val="7DC242"/>
                        <w:w w:val="105"/>
                        <w:sz w:val="15"/>
                        <w:shd w:fill="FFFFFF" w:color="auto" w:val="clear"/>
                      </w:rPr>
                      <w:t>SUB-DOMAINS</w:t>
                    </w:r>
                    <w:r>
                      <w:rPr>
                        <w:b/>
                        <w:color w:val="7DC242"/>
                        <w:sz w:val="15"/>
                        <w:shd w:fill="FFFFFF" w:color="auto" w:val="clear"/>
                      </w:rPr>
                      <w:t> </w:t>
                    </w:r>
                  </w:p>
                  <w:p>
                    <w:pPr>
                      <w:spacing w:line="240" w:lineRule="auto" w:before="2"/>
                      <w:rPr>
                        <w:b/>
                        <w:sz w:val="19"/>
                      </w:rPr>
                    </w:pPr>
                  </w:p>
                  <w:p>
                    <w:pPr>
                      <w:spacing w:line="379" w:lineRule="auto" w:before="1"/>
                      <w:ind w:left="1681" w:right="1698" w:firstLine="0"/>
                      <w:jc w:val="center"/>
                      <w:rPr>
                        <w:b/>
                        <w:sz w:val="17"/>
                      </w:rPr>
                    </w:pPr>
                    <w:r>
                      <w:rPr>
                        <w:b/>
                        <w:color w:val="FFFFFF"/>
                        <w:w w:val="105"/>
                        <w:sz w:val="17"/>
                      </w:rPr>
                      <w:t>family and kinship community</w:t>
                    </w:r>
                  </w:p>
                  <w:p>
                    <w:pPr>
                      <w:spacing w:line="252" w:lineRule="auto" w:before="59"/>
                      <w:ind w:left="572" w:right="592" w:firstLine="0"/>
                      <w:jc w:val="center"/>
                      <w:rPr>
                        <w:i/>
                        <w:sz w:val="10"/>
                      </w:rPr>
                    </w:pPr>
                    <w:r>
                      <w:rPr>
                        <w:i/>
                        <w:color w:val="FFFFFF"/>
                        <w:w w:val="105"/>
                        <w:sz w:val="17"/>
                      </w:rPr>
                      <w:t>“A</w:t>
                    </w:r>
                    <w:r>
                      <w:rPr>
                        <w:i/>
                        <w:color w:val="FFFFFF"/>
                        <w:spacing w:val="-15"/>
                        <w:w w:val="105"/>
                        <w:sz w:val="17"/>
                      </w:rPr>
                      <w:t> </w:t>
                    </w:r>
                    <w:r>
                      <w:rPr>
                        <w:i/>
                        <w:color w:val="FFFFFF"/>
                        <w:spacing w:val="-4"/>
                        <w:w w:val="105"/>
                        <w:sz w:val="17"/>
                      </w:rPr>
                      <w:t>child</w:t>
                    </w:r>
                    <w:r>
                      <w:rPr>
                        <w:i/>
                        <w:color w:val="FFFFFF"/>
                        <w:spacing w:val="-14"/>
                        <w:w w:val="105"/>
                        <w:sz w:val="17"/>
                      </w:rPr>
                      <w:t> </w:t>
                    </w:r>
                    <w:r>
                      <w:rPr>
                        <w:i/>
                        <w:color w:val="FFFFFF"/>
                        <w:w w:val="105"/>
                        <w:sz w:val="17"/>
                      </w:rPr>
                      <w:t>is</w:t>
                    </w:r>
                    <w:r>
                      <w:rPr>
                        <w:i/>
                        <w:color w:val="FFFFFF"/>
                        <w:spacing w:val="-15"/>
                        <w:w w:val="105"/>
                        <w:sz w:val="17"/>
                      </w:rPr>
                      <w:t> </w:t>
                    </w:r>
                    <w:r>
                      <w:rPr>
                        <w:i/>
                        <w:color w:val="FFFFFF"/>
                        <w:w w:val="105"/>
                        <w:sz w:val="17"/>
                      </w:rPr>
                      <w:t>a</w:t>
                    </w:r>
                    <w:r>
                      <w:rPr>
                        <w:i/>
                        <w:color w:val="FFFFFF"/>
                        <w:spacing w:val="-14"/>
                        <w:w w:val="105"/>
                        <w:sz w:val="17"/>
                      </w:rPr>
                      <w:t> </w:t>
                    </w:r>
                    <w:r>
                      <w:rPr>
                        <w:i/>
                        <w:color w:val="FFFFFF"/>
                        <w:spacing w:val="-3"/>
                        <w:w w:val="105"/>
                        <w:sz w:val="17"/>
                      </w:rPr>
                      <w:t>gift</w:t>
                    </w:r>
                    <w:r>
                      <w:rPr>
                        <w:i/>
                        <w:color w:val="FFFFFF"/>
                        <w:spacing w:val="-15"/>
                        <w:w w:val="105"/>
                        <w:sz w:val="17"/>
                      </w:rPr>
                      <w:t> </w:t>
                    </w:r>
                    <w:r>
                      <w:rPr>
                        <w:i/>
                        <w:color w:val="FFFFFF"/>
                        <w:w w:val="105"/>
                        <w:sz w:val="17"/>
                      </w:rPr>
                      <w:t>to</w:t>
                    </w:r>
                    <w:r>
                      <w:rPr>
                        <w:i/>
                        <w:color w:val="FFFFFF"/>
                        <w:spacing w:val="-14"/>
                        <w:w w:val="105"/>
                        <w:sz w:val="17"/>
                      </w:rPr>
                      <w:t> </w:t>
                    </w:r>
                    <w:r>
                      <w:rPr>
                        <w:i/>
                        <w:color w:val="FFFFFF"/>
                        <w:spacing w:val="-3"/>
                        <w:w w:val="105"/>
                        <w:sz w:val="17"/>
                      </w:rPr>
                      <w:t>the</w:t>
                    </w:r>
                    <w:r>
                      <w:rPr>
                        <w:i/>
                        <w:color w:val="FFFFFF"/>
                        <w:spacing w:val="-15"/>
                        <w:w w:val="105"/>
                        <w:sz w:val="17"/>
                      </w:rPr>
                      <w:t> </w:t>
                    </w:r>
                    <w:r>
                      <w:rPr>
                        <w:i/>
                        <w:color w:val="FFFFFF"/>
                        <w:spacing w:val="-4"/>
                        <w:w w:val="105"/>
                        <w:sz w:val="17"/>
                      </w:rPr>
                      <w:t>family—that</w:t>
                    </w:r>
                    <w:r>
                      <w:rPr>
                        <w:i/>
                        <w:color w:val="FFFFFF"/>
                        <w:spacing w:val="-14"/>
                        <w:w w:val="105"/>
                        <w:sz w:val="17"/>
                      </w:rPr>
                      <w:t> </w:t>
                    </w:r>
                    <w:r>
                      <w:rPr>
                        <w:i/>
                        <w:color w:val="FFFFFF"/>
                        <w:w w:val="105"/>
                        <w:sz w:val="17"/>
                      </w:rPr>
                      <w:t>is</w:t>
                    </w:r>
                    <w:r>
                      <w:rPr>
                        <w:i/>
                        <w:color w:val="FFFFFF"/>
                        <w:spacing w:val="-15"/>
                        <w:w w:val="105"/>
                        <w:sz w:val="17"/>
                      </w:rPr>
                      <w:t> </w:t>
                    </w:r>
                    <w:r>
                      <w:rPr>
                        <w:i/>
                        <w:color w:val="FFFFFF"/>
                        <w:w w:val="105"/>
                        <w:sz w:val="17"/>
                      </w:rPr>
                      <w:t>to</w:t>
                    </w:r>
                    <w:r>
                      <w:rPr>
                        <w:i/>
                        <w:color w:val="FFFFFF"/>
                        <w:spacing w:val="-14"/>
                        <w:w w:val="105"/>
                        <w:sz w:val="17"/>
                      </w:rPr>
                      <w:t> </w:t>
                    </w:r>
                    <w:r>
                      <w:rPr>
                        <w:i/>
                        <w:color w:val="FFFFFF"/>
                        <w:spacing w:val="-3"/>
                        <w:w w:val="105"/>
                        <w:sz w:val="17"/>
                      </w:rPr>
                      <w:t>the</w:t>
                    </w:r>
                    <w:r>
                      <w:rPr>
                        <w:i/>
                        <w:color w:val="FFFFFF"/>
                        <w:spacing w:val="-15"/>
                        <w:w w:val="105"/>
                        <w:sz w:val="17"/>
                      </w:rPr>
                      <w:t> </w:t>
                    </w:r>
                    <w:r>
                      <w:rPr>
                        <w:i/>
                        <w:color w:val="FFFFFF"/>
                        <w:spacing w:val="-4"/>
                        <w:w w:val="105"/>
                        <w:sz w:val="17"/>
                      </w:rPr>
                      <w:t>entire kinship</w:t>
                    </w:r>
                    <w:r>
                      <w:rPr>
                        <w:i/>
                        <w:color w:val="FFFFFF"/>
                        <w:spacing w:val="-15"/>
                        <w:w w:val="105"/>
                        <w:sz w:val="17"/>
                      </w:rPr>
                      <w:t> </w:t>
                    </w:r>
                    <w:r>
                      <w:rPr>
                        <w:i/>
                        <w:color w:val="FFFFFF"/>
                        <w:spacing w:val="-4"/>
                        <w:w w:val="105"/>
                        <w:sz w:val="17"/>
                      </w:rPr>
                      <w:t>network:</w:t>
                    </w:r>
                    <w:r>
                      <w:rPr>
                        <w:i/>
                        <w:color w:val="FFFFFF"/>
                        <w:spacing w:val="-14"/>
                        <w:w w:val="105"/>
                        <w:sz w:val="17"/>
                      </w:rPr>
                      <w:t> </w:t>
                    </w:r>
                    <w:r>
                      <w:rPr>
                        <w:i/>
                        <w:color w:val="FFFFFF"/>
                        <w:w w:val="105"/>
                        <w:sz w:val="17"/>
                      </w:rPr>
                      <w:t>he</w:t>
                    </w:r>
                    <w:r>
                      <w:rPr>
                        <w:i/>
                        <w:color w:val="FFFFFF"/>
                        <w:spacing w:val="-14"/>
                        <w:w w:val="105"/>
                        <w:sz w:val="17"/>
                      </w:rPr>
                      <w:t> </w:t>
                    </w:r>
                    <w:r>
                      <w:rPr>
                        <w:i/>
                        <w:color w:val="FFFFFF"/>
                        <w:w w:val="105"/>
                        <w:sz w:val="17"/>
                      </w:rPr>
                      <w:t>or</w:t>
                    </w:r>
                    <w:r>
                      <w:rPr>
                        <w:i/>
                        <w:color w:val="FFFFFF"/>
                        <w:spacing w:val="-14"/>
                        <w:w w:val="105"/>
                        <w:sz w:val="17"/>
                      </w:rPr>
                      <w:t> </w:t>
                    </w:r>
                    <w:r>
                      <w:rPr>
                        <w:i/>
                        <w:color w:val="FFFFFF"/>
                        <w:spacing w:val="-3"/>
                        <w:w w:val="105"/>
                        <w:sz w:val="17"/>
                      </w:rPr>
                      <w:t>she</w:t>
                    </w:r>
                    <w:r>
                      <w:rPr>
                        <w:i/>
                        <w:color w:val="FFFFFF"/>
                        <w:spacing w:val="-14"/>
                        <w:w w:val="105"/>
                        <w:sz w:val="17"/>
                      </w:rPr>
                      <w:t> </w:t>
                    </w:r>
                    <w:r>
                      <w:rPr>
                        <w:i/>
                        <w:color w:val="FFFFFF"/>
                        <w:w w:val="105"/>
                        <w:sz w:val="17"/>
                      </w:rPr>
                      <w:t>is</w:t>
                    </w:r>
                    <w:r>
                      <w:rPr>
                        <w:i/>
                        <w:color w:val="FFFFFF"/>
                        <w:spacing w:val="-15"/>
                        <w:w w:val="105"/>
                        <w:sz w:val="17"/>
                      </w:rPr>
                      <w:t> </w:t>
                    </w:r>
                    <w:r>
                      <w:rPr>
                        <w:i/>
                        <w:color w:val="FFFFFF"/>
                        <w:spacing w:val="-3"/>
                        <w:w w:val="105"/>
                        <w:sz w:val="17"/>
                      </w:rPr>
                      <w:t>the</w:t>
                    </w:r>
                    <w:r>
                      <w:rPr>
                        <w:i/>
                        <w:color w:val="FFFFFF"/>
                        <w:spacing w:val="-14"/>
                        <w:w w:val="105"/>
                        <w:sz w:val="17"/>
                      </w:rPr>
                      <w:t> </w:t>
                    </w:r>
                    <w:r>
                      <w:rPr>
                        <w:i/>
                        <w:color w:val="FFFFFF"/>
                        <w:spacing w:val="-4"/>
                        <w:w w:val="105"/>
                        <w:sz w:val="17"/>
                      </w:rPr>
                      <w:t>living</w:t>
                    </w:r>
                    <w:r>
                      <w:rPr>
                        <w:i/>
                        <w:color w:val="FFFFFF"/>
                        <w:spacing w:val="-14"/>
                        <w:w w:val="105"/>
                        <w:sz w:val="17"/>
                      </w:rPr>
                      <w:t> </w:t>
                    </w:r>
                    <w:r>
                      <w:rPr>
                        <w:i/>
                        <w:color w:val="FFFFFF"/>
                        <w:spacing w:val="-4"/>
                        <w:w w:val="105"/>
                        <w:sz w:val="17"/>
                      </w:rPr>
                      <w:t>evidence </w:t>
                    </w:r>
                    <w:r>
                      <w:rPr>
                        <w:i/>
                        <w:color w:val="FFFFFF"/>
                        <w:spacing w:val="-3"/>
                        <w:w w:val="105"/>
                        <w:sz w:val="17"/>
                      </w:rPr>
                      <w:t>that</w:t>
                    </w:r>
                    <w:r>
                      <w:rPr>
                        <w:i/>
                        <w:color w:val="FFFFFF"/>
                        <w:spacing w:val="-12"/>
                        <w:w w:val="105"/>
                        <w:sz w:val="17"/>
                      </w:rPr>
                      <w:t> </w:t>
                    </w:r>
                    <w:r>
                      <w:rPr>
                        <w:i/>
                        <w:color w:val="FFFFFF"/>
                        <w:spacing w:val="-3"/>
                        <w:w w:val="105"/>
                        <w:sz w:val="17"/>
                      </w:rPr>
                      <w:t>the</w:t>
                    </w:r>
                    <w:r>
                      <w:rPr>
                        <w:i/>
                        <w:color w:val="FFFFFF"/>
                        <w:spacing w:val="-11"/>
                        <w:w w:val="105"/>
                        <w:sz w:val="17"/>
                      </w:rPr>
                      <w:t> </w:t>
                    </w:r>
                    <w:r>
                      <w:rPr>
                        <w:i/>
                        <w:color w:val="FFFFFF"/>
                        <w:spacing w:val="-4"/>
                        <w:w w:val="105"/>
                        <w:sz w:val="17"/>
                      </w:rPr>
                      <w:t>culture</w:t>
                    </w:r>
                    <w:r>
                      <w:rPr>
                        <w:i/>
                        <w:color w:val="FFFFFF"/>
                        <w:spacing w:val="-12"/>
                        <w:w w:val="105"/>
                        <w:sz w:val="17"/>
                      </w:rPr>
                      <w:t> </w:t>
                    </w:r>
                    <w:r>
                      <w:rPr>
                        <w:i/>
                        <w:color w:val="FFFFFF"/>
                        <w:w w:val="105"/>
                        <w:sz w:val="17"/>
                      </w:rPr>
                      <w:t>is</w:t>
                    </w:r>
                    <w:r>
                      <w:rPr>
                        <w:i/>
                        <w:color w:val="FFFFFF"/>
                        <w:spacing w:val="-11"/>
                        <w:w w:val="105"/>
                        <w:sz w:val="17"/>
                      </w:rPr>
                      <w:t> </w:t>
                    </w:r>
                    <w:r>
                      <w:rPr>
                        <w:i/>
                        <w:color w:val="FFFFFF"/>
                        <w:spacing w:val="-4"/>
                        <w:w w:val="105"/>
                        <w:sz w:val="17"/>
                      </w:rPr>
                      <w:t>alive</w:t>
                    </w:r>
                    <w:r>
                      <w:rPr>
                        <w:i/>
                        <w:color w:val="FFFFFF"/>
                        <w:spacing w:val="-12"/>
                        <w:w w:val="105"/>
                        <w:sz w:val="17"/>
                      </w:rPr>
                      <w:t> </w:t>
                    </w:r>
                    <w:r>
                      <w:rPr>
                        <w:i/>
                        <w:color w:val="FFFFFF"/>
                        <w:spacing w:val="-3"/>
                        <w:w w:val="105"/>
                        <w:sz w:val="17"/>
                      </w:rPr>
                      <w:t>and</w:t>
                    </w:r>
                    <w:r>
                      <w:rPr>
                        <w:i/>
                        <w:color w:val="FFFFFF"/>
                        <w:spacing w:val="-11"/>
                        <w:w w:val="105"/>
                        <w:sz w:val="17"/>
                      </w:rPr>
                      <w:t> </w:t>
                    </w:r>
                    <w:r>
                      <w:rPr>
                        <w:i/>
                        <w:color w:val="FFFFFF"/>
                        <w:spacing w:val="-3"/>
                        <w:w w:val="105"/>
                        <w:sz w:val="17"/>
                      </w:rPr>
                      <w:t>surviving.”</w:t>
                    </w:r>
                    <w:r>
                      <w:rPr>
                        <w:i/>
                        <w:color w:val="FFFFFF"/>
                        <w:spacing w:val="-3"/>
                        <w:w w:val="105"/>
                        <w:position w:val="6"/>
                        <w:sz w:val="10"/>
                      </w:rPr>
                      <w:t>21</w:t>
                    </w:r>
                  </w:p>
                </w:txbxContent>
              </v:textbox>
              <w10:wrap type="none"/>
            </v:shape>
            <w10:wrap type="topAndBottom"/>
          </v:group>
        </w:pict>
      </w:r>
      <w:r>
        <w:rPr/>
        <w:pict>
          <v:group style="position:absolute;margin-left:36.8377pt;margin-top:253.399521pt;width:246.15pt;height:169.25pt;mso-position-horizontal-relative:page;mso-position-vertical-relative:paragraph;z-index:-251592704;mso-wrap-distance-left:0;mso-wrap-distance-right:0" coordorigin="737,5068" coordsize="4923,3385">
            <v:shape style="position:absolute;left:736;top:5068;width:4923;height:3385" coordorigin="737,5068" coordsize="4923,3385" path="m5546,5068l850,5068,806,5077,770,5101,746,5137,737,5181,737,8339,746,8383,770,8419,806,8444,850,8452,5546,8452,5590,8444,5626,8419,5650,8383,5659,8339,5659,5181,5650,5137,5626,5101,5590,5077,5546,5068xe" filled="true" fillcolor="#282561" stroked="false">
              <v:path arrowok="t"/>
              <v:fill type="solid"/>
            </v:shape>
            <v:shape style="position:absolute;left:736;top:5068;width:4923;height:3385" type="#_x0000_t202" filled="false" stroked="false">
              <v:textbox inset="0,0,0,0">
                <w:txbxContent>
                  <w:p>
                    <w:pPr>
                      <w:spacing w:before="102"/>
                      <w:ind w:left="0" w:right="28" w:firstLine="0"/>
                      <w:jc w:val="center"/>
                      <w:rPr>
                        <w:b/>
                        <w:sz w:val="30"/>
                      </w:rPr>
                    </w:pPr>
                    <w:r>
                      <w:rPr>
                        <w:b/>
                        <w:color w:val="FFFFFF"/>
                        <w:sz w:val="30"/>
                      </w:rPr>
                      <w:t>Indigenous beliefs and knowledge</w:t>
                    </w:r>
                  </w:p>
                  <w:p>
                    <w:pPr>
                      <w:spacing w:before="145"/>
                      <w:ind w:left="0" w:right="19" w:firstLine="0"/>
                      <w:jc w:val="center"/>
                      <w:rPr>
                        <w:b/>
                        <w:sz w:val="15"/>
                      </w:rPr>
                    </w:pPr>
                    <w:r>
                      <w:rPr>
                        <w:b/>
                        <w:color w:val="282561"/>
                        <w:w w:val="103"/>
                        <w:sz w:val="15"/>
                        <w:shd w:fill="FFFFFF" w:color="auto" w:val="clear"/>
                      </w:rPr>
                      <w:t> </w:t>
                    </w:r>
                    <w:r>
                      <w:rPr>
                        <w:b/>
                        <w:color w:val="282561"/>
                        <w:sz w:val="15"/>
                        <w:shd w:fill="FFFFFF" w:color="auto" w:val="clear"/>
                      </w:rPr>
                      <w:t>  </w:t>
                    </w:r>
                    <w:r>
                      <w:rPr>
                        <w:b/>
                        <w:color w:val="282561"/>
                        <w:w w:val="105"/>
                        <w:sz w:val="15"/>
                        <w:shd w:fill="FFFFFF" w:color="auto" w:val="clear"/>
                      </w:rPr>
                      <w:t>SUB-DOMAINS</w:t>
                    </w:r>
                    <w:r>
                      <w:rPr>
                        <w:b/>
                        <w:color w:val="282561"/>
                        <w:sz w:val="15"/>
                        <w:shd w:fill="FFFFFF" w:color="auto" w:val="clear"/>
                      </w:rPr>
                      <w:t> </w:t>
                    </w:r>
                  </w:p>
                  <w:p>
                    <w:pPr>
                      <w:spacing w:line="240" w:lineRule="auto" w:before="2"/>
                      <w:rPr>
                        <w:b/>
                        <w:sz w:val="19"/>
                      </w:rPr>
                    </w:pPr>
                  </w:p>
                  <w:p>
                    <w:pPr>
                      <w:spacing w:line="379" w:lineRule="auto" w:before="1"/>
                      <w:ind w:left="1162" w:right="1180" w:firstLine="0"/>
                      <w:jc w:val="center"/>
                      <w:rPr>
                        <w:b/>
                        <w:sz w:val="17"/>
                      </w:rPr>
                    </w:pPr>
                    <w:r>
                      <w:rPr>
                        <w:b/>
                        <w:color w:val="FFFFFF"/>
                        <w:w w:val="105"/>
                        <w:sz w:val="17"/>
                      </w:rPr>
                      <w:t>spiritual and religious beliefs traditional knowledge traditional healing</w:t>
                    </w:r>
                  </w:p>
                  <w:p>
                    <w:pPr>
                      <w:spacing w:line="207" w:lineRule="exact" w:before="0"/>
                      <w:ind w:left="130" w:right="130" w:firstLine="0"/>
                      <w:jc w:val="center"/>
                      <w:rPr>
                        <w:b/>
                        <w:sz w:val="17"/>
                      </w:rPr>
                    </w:pPr>
                    <w:r>
                      <w:rPr>
                        <w:b/>
                        <w:color w:val="FFFFFF"/>
                        <w:w w:val="105"/>
                        <w:sz w:val="17"/>
                      </w:rPr>
                      <w:t>knowledge transmission and continuity</w:t>
                    </w:r>
                  </w:p>
                  <w:p>
                    <w:pPr>
                      <w:spacing w:line="252" w:lineRule="auto" w:before="123"/>
                      <w:ind w:left="572" w:right="575" w:firstLine="0"/>
                      <w:jc w:val="center"/>
                      <w:rPr>
                        <w:i/>
                        <w:sz w:val="17"/>
                      </w:rPr>
                    </w:pPr>
                    <w:r>
                      <w:rPr>
                        <w:i/>
                        <w:color w:val="FFFFFF"/>
                        <w:spacing w:val="-4"/>
                        <w:w w:val="105"/>
                        <w:sz w:val="17"/>
                      </w:rPr>
                      <w:t>“Culture</w:t>
                    </w:r>
                    <w:r>
                      <w:rPr>
                        <w:i/>
                        <w:color w:val="FFFFFF"/>
                        <w:spacing w:val="-16"/>
                        <w:w w:val="105"/>
                        <w:sz w:val="17"/>
                      </w:rPr>
                      <w:t> </w:t>
                    </w:r>
                    <w:r>
                      <w:rPr>
                        <w:i/>
                        <w:color w:val="FFFFFF"/>
                        <w:w w:val="105"/>
                        <w:sz w:val="17"/>
                      </w:rPr>
                      <w:t>is</w:t>
                    </w:r>
                    <w:r>
                      <w:rPr>
                        <w:i/>
                        <w:color w:val="FFFFFF"/>
                        <w:spacing w:val="-15"/>
                        <w:w w:val="105"/>
                        <w:sz w:val="17"/>
                      </w:rPr>
                      <w:t> </w:t>
                    </w:r>
                    <w:r>
                      <w:rPr>
                        <w:i/>
                        <w:color w:val="FFFFFF"/>
                        <w:spacing w:val="-4"/>
                        <w:w w:val="105"/>
                        <w:sz w:val="17"/>
                      </w:rPr>
                      <w:t>central</w:t>
                    </w:r>
                    <w:r>
                      <w:rPr>
                        <w:i/>
                        <w:color w:val="FFFFFF"/>
                        <w:spacing w:val="-15"/>
                        <w:w w:val="105"/>
                        <w:sz w:val="17"/>
                      </w:rPr>
                      <w:t> </w:t>
                    </w:r>
                    <w:r>
                      <w:rPr>
                        <w:i/>
                        <w:color w:val="FFFFFF"/>
                        <w:w w:val="105"/>
                        <w:sz w:val="17"/>
                      </w:rPr>
                      <w:t>to</w:t>
                    </w:r>
                    <w:r>
                      <w:rPr>
                        <w:i/>
                        <w:color w:val="FFFFFF"/>
                        <w:spacing w:val="-15"/>
                        <w:w w:val="105"/>
                        <w:sz w:val="17"/>
                      </w:rPr>
                      <w:t> </w:t>
                    </w:r>
                    <w:r>
                      <w:rPr>
                        <w:i/>
                        <w:color w:val="FFFFFF"/>
                        <w:spacing w:val="-4"/>
                        <w:w w:val="105"/>
                        <w:sz w:val="17"/>
                      </w:rPr>
                      <w:t>identity</w:t>
                    </w:r>
                    <w:r>
                      <w:rPr>
                        <w:i/>
                        <w:color w:val="FFFFFF"/>
                        <w:spacing w:val="-15"/>
                        <w:w w:val="105"/>
                        <w:sz w:val="17"/>
                      </w:rPr>
                      <w:t> </w:t>
                    </w:r>
                    <w:r>
                      <w:rPr>
                        <w:i/>
                        <w:color w:val="FFFFFF"/>
                        <w:spacing w:val="-4"/>
                        <w:w w:val="105"/>
                        <w:sz w:val="17"/>
                      </w:rPr>
                      <w:t>since</w:t>
                    </w:r>
                    <w:r>
                      <w:rPr>
                        <w:i/>
                        <w:color w:val="FFFFFF"/>
                        <w:spacing w:val="-15"/>
                        <w:w w:val="105"/>
                        <w:sz w:val="17"/>
                      </w:rPr>
                      <w:t> </w:t>
                    </w:r>
                    <w:r>
                      <w:rPr>
                        <w:i/>
                        <w:color w:val="FFFFFF"/>
                        <w:w w:val="105"/>
                        <w:sz w:val="17"/>
                      </w:rPr>
                      <w:t>it</w:t>
                    </w:r>
                    <w:r>
                      <w:rPr>
                        <w:i/>
                        <w:color w:val="FFFFFF"/>
                        <w:spacing w:val="-15"/>
                        <w:w w:val="105"/>
                        <w:sz w:val="17"/>
                      </w:rPr>
                      <w:t> </w:t>
                    </w:r>
                    <w:r>
                      <w:rPr>
                        <w:i/>
                        <w:color w:val="FFFFFF"/>
                        <w:spacing w:val="-3"/>
                        <w:w w:val="105"/>
                        <w:sz w:val="17"/>
                      </w:rPr>
                      <w:t>“defines</w:t>
                    </w:r>
                    <w:r>
                      <w:rPr>
                        <w:i/>
                        <w:color w:val="FFFFFF"/>
                        <w:spacing w:val="-15"/>
                        <w:w w:val="105"/>
                        <w:sz w:val="17"/>
                      </w:rPr>
                      <w:t> </w:t>
                    </w:r>
                    <w:r>
                      <w:rPr>
                        <w:i/>
                        <w:color w:val="FFFFFF"/>
                        <w:spacing w:val="-4"/>
                        <w:w w:val="105"/>
                        <w:sz w:val="17"/>
                      </w:rPr>
                      <w:t>who </w:t>
                    </w:r>
                    <w:r>
                      <w:rPr>
                        <w:i/>
                        <w:color w:val="FFFFFF"/>
                        <w:w w:val="105"/>
                        <w:sz w:val="17"/>
                      </w:rPr>
                      <w:t>we</w:t>
                    </w:r>
                    <w:r>
                      <w:rPr>
                        <w:i/>
                        <w:color w:val="FFFFFF"/>
                        <w:spacing w:val="-17"/>
                        <w:w w:val="105"/>
                        <w:sz w:val="17"/>
                      </w:rPr>
                      <w:t> </w:t>
                    </w:r>
                    <w:r>
                      <w:rPr>
                        <w:i/>
                        <w:color w:val="FFFFFF"/>
                        <w:spacing w:val="-4"/>
                        <w:w w:val="105"/>
                        <w:sz w:val="17"/>
                      </w:rPr>
                      <w:t>are,</w:t>
                    </w:r>
                    <w:r>
                      <w:rPr>
                        <w:i/>
                        <w:color w:val="FFFFFF"/>
                        <w:spacing w:val="-16"/>
                        <w:w w:val="105"/>
                        <w:sz w:val="17"/>
                      </w:rPr>
                      <w:t> </w:t>
                    </w:r>
                    <w:r>
                      <w:rPr>
                        <w:i/>
                        <w:color w:val="FFFFFF"/>
                        <w:spacing w:val="-3"/>
                        <w:w w:val="105"/>
                        <w:sz w:val="17"/>
                      </w:rPr>
                      <w:t>how</w:t>
                    </w:r>
                    <w:r>
                      <w:rPr>
                        <w:i/>
                        <w:color w:val="FFFFFF"/>
                        <w:spacing w:val="-16"/>
                        <w:w w:val="105"/>
                        <w:sz w:val="17"/>
                      </w:rPr>
                      <w:t> </w:t>
                    </w:r>
                    <w:r>
                      <w:rPr>
                        <w:i/>
                        <w:color w:val="FFFFFF"/>
                        <w:w w:val="105"/>
                        <w:sz w:val="17"/>
                      </w:rPr>
                      <w:t>we</w:t>
                    </w:r>
                    <w:r>
                      <w:rPr>
                        <w:i/>
                        <w:color w:val="FFFFFF"/>
                        <w:spacing w:val="-16"/>
                        <w:w w:val="105"/>
                        <w:sz w:val="17"/>
                      </w:rPr>
                      <w:t> </w:t>
                    </w:r>
                    <w:r>
                      <w:rPr>
                        <w:i/>
                        <w:color w:val="FFFFFF"/>
                        <w:spacing w:val="-4"/>
                        <w:w w:val="105"/>
                        <w:sz w:val="17"/>
                      </w:rPr>
                      <w:t>think,</w:t>
                    </w:r>
                    <w:r>
                      <w:rPr>
                        <w:i/>
                        <w:color w:val="FFFFFF"/>
                        <w:spacing w:val="-17"/>
                        <w:w w:val="105"/>
                        <w:sz w:val="17"/>
                      </w:rPr>
                      <w:t> </w:t>
                    </w:r>
                    <w:r>
                      <w:rPr>
                        <w:i/>
                        <w:color w:val="FFFFFF"/>
                        <w:spacing w:val="-3"/>
                        <w:w w:val="105"/>
                        <w:sz w:val="17"/>
                      </w:rPr>
                      <w:t>how</w:t>
                    </w:r>
                    <w:r>
                      <w:rPr>
                        <w:i/>
                        <w:color w:val="FFFFFF"/>
                        <w:spacing w:val="-16"/>
                        <w:w w:val="105"/>
                        <w:sz w:val="17"/>
                      </w:rPr>
                      <w:t> </w:t>
                    </w:r>
                    <w:r>
                      <w:rPr>
                        <w:i/>
                        <w:color w:val="FFFFFF"/>
                        <w:w w:val="105"/>
                        <w:sz w:val="17"/>
                      </w:rPr>
                      <w:t>we</w:t>
                    </w:r>
                    <w:r>
                      <w:rPr>
                        <w:i/>
                        <w:color w:val="FFFFFF"/>
                        <w:spacing w:val="-16"/>
                        <w:w w:val="105"/>
                        <w:sz w:val="17"/>
                      </w:rPr>
                      <w:t> </w:t>
                    </w:r>
                    <w:r>
                      <w:rPr>
                        <w:i/>
                        <w:color w:val="FFFFFF"/>
                        <w:spacing w:val="-4"/>
                        <w:w w:val="105"/>
                        <w:sz w:val="17"/>
                      </w:rPr>
                      <w:t>communicate,</w:t>
                    </w:r>
                    <w:r>
                      <w:rPr>
                        <w:i/>
                        <w:color w:val="FFFFFF"/>
                        <w:spacing w:val="-16"/>
                        <w:w w:val="105"/>
                        <w:sz w:val="17"/>
                      </w:rPr>
                      <w:t> </w:t>
                    </w:r>
                    <w:r>
                      <w:rPr>
                        <w:i/>
                        <w:color w:val="FFFFFF"/>
                        <w:spacing w:val="-4"/>
                        <w:w w:val="105"/>
                        <w:sz w:val="17"/>
                      </w:rPr>
                      <w:t>what </w:t>
                    </w:r>
                    <w:r>
                      <w:rPr>
                        <w:i/>
                        <w:color w:val="FFFFFF"/>
                        <w:w w:val="105"/>
                        <w:sz w:val="17"/>
                      </w:rPr>
                      <w:t>we</w:t>
                    </w:r>
                    <w:r>
                      <w:rPr>
                        <w:i/>
                        <w:color w:val="FFFFFF"/>
                        <w:spacing w:val="-12"/>
                        <w:w w:val="105"/>
                        <w:sz w:val="17"/>
                      </w:rPr>
                      <w:t> </w:t>
                    </w:r>
                    <w:r>
                      <w:rPr>
                        <w:i/>
                        <w:color w:val="FFFFFF"/>
                        <w:spacing w:val="-4"/>
                        <w:w w:val="105"/>
                        <w:sz w:val="17"/>
                      </w:rPr>
                      <w:t>value</w:t>
                    </w:r>
                    <w:r>
                      <w:rPr>
                        <w:i/>
                        <w:color w:val="FFFFFF"/>
                        <w:spacing w:val="-11"/>
                        <w:w w:val="105"/>
                        <w:sz w:val="17"/>
                      </w:rPr>
                      <w:t> </w:t>
                    </w:r>
                    <w:r>
                      <w:rPr>
                        <w:i/>
                        <w:color w:val="FFFFFF"/>
                        <w:spacing w:val="-3"/>
                        <w:w w:val="105"/>
                        <w:sz w:val="17"/>
                      </w:rPr>
                      <w:t>and</w:t>
                    </w:r>
                    <w:r>
                      <w:rPr>
                        <w:i/>
                        <w:color w:val="FFFFFF"/>
                        <w:spacing w:val="-11"/>
                        <w:w w:val="105"/>
                        <w:sz w:val="17"/>
                      </w:rPr>
                      <w:t> </w:t>
                    </w:r>
                    <w:r>
                      <w:rPr>
                        <w:i/>
                        <w:color w:val="FFFFFF"/>
                        <w:spacing w:val="-3"/>
                        <w:w w:val="105"/>
                        <w:sz w:val="17"/>
                      </w:rPr>
                      <w:t>what</w:t>
                    </w:r>
                    <w:r>
                      <w:rPr>
                        <w:i/>
                        <w:color w:val="FFFFFF"/>
                        <w:spacing w:val="-11"/>
                        <w:w w:val="105"/>
                        <w:sz w:val="17"/>
                      </w:rPr>
                      <w:t> </w:t>
                    </w:r>
                    <w:r>
                      <w:rPr>
                        <w:i/>
                        <w:color w:val="FFFFFF"/>
                        <w:w w:val="105"/>
                        <w:sz w:val="17"/>
                      </w:rPr>
                      <w:t>is</w:t>
                    </w:r>
                    <w:r>
                      <w:rPr>
                        <w:i/>
                        <w:color w:val="FFFFFF"/>
                        <w:spacing w:val="-11"/>
                        <w:w w:val="105"/>
                        <w:sz w:val="17"/>
                      </w:rPr>
                      <w:t> </w:t>
                    </w:r>
                    <w:r>
                      <w:rPr>
                        <w:i/>
                        <w:color w:val="FFFFFF"/>
                        <w:spacing w:val="-4"/>
                        <w:w w:val="105"/>
                        <w:sz w:val="17"/>
                      </w:rPr>
                      <w:t>important</w:t>
                    </w:r>
                    <w:r>
                      <w:rPr>
                        <w:i/>
                        <w:color w:val="FFFFFF"/>
                        <w:spacing w:val="-11"/>
                        <w:w w:val="105"/>
                        <w:sz w:val="17"/>
                      </w:rPr>
                      <w:t> </w:t>
                    </w:r>
                    <w:r>
                      <w:rPr>
                        <w:i/>
                        <w:color w:val="FFFFFF"/>
                        <w:w w:val="105"/>
                        <w:sz w:val="17"/>
                      </w:rPr>
                      <w:t>to</w:t>
                    </w:r>
                    <w:r>
                      <w:rPr>
                        <w:i/>
                        <w:color w:val="FFFFFF"/>
                        <w:spacing w:val="-11"/>
                        <w:w w:val="105"/>
                        <w:sz w:val="17"/>
                      </w:rPr>
                      <w:t> </w:t>
                    </w:r>
                    <w:r>
                      <w:rPr>
                        <w:i/>
                        <w:color w:val="FFFFFF"/>
                        <w:spacing w:val="-4"/>
                        <w:w w:val="105"/>
                        <w:sz w:val="17"/>
                      </w:rPr>
                      <w:t>us.”</w:t>
                    </w:r>
                  </w:p>
                  <w:p>
                    <w:pPr>
                      <w:spacing w:before="71"/>
                      <w:ind w:left="130" w:right="130" w:firstLine="0"/>
                      <w:jc w:val="center"/>
                      <w:rPr>
                        <w:b/>
                        <w:sz w:val="8"/>
                      </w:rPr>
                    </w:pPr>
                    <w:r>
                      <w:rPr>
                        <w:b/>
                        <w:color w:val="FFFFFF"/>
                        <w:w w:val="105"/>
                        <w:sz w:val="13"/>
                      </w:rPr>
                      <w:t>Steve Larkins</w:t>
                    </w:r>
                    <w:r>
                      <w:rPr>
                        <w:b/>
                        <w:color w:val="FFFFFF"/>
                        <w:w w:val="105"/>
                        <w:position w:val="5"/>
                        <w:sz w:val="8"/>
                      </w:rPr>
                      <w:t>22</w:t>
                    </w:r>
                  </w:p>
                </w:txbxContent>
              </v:textbox>
              <w10:wrap type="none"/>
            </v:shape>
            <w10:wrap type="topAndBottom"/>
          </v:group>
        </w:pict>
      </w:r>
      <w:r>
        <w:rPr/>
        <w:pict>
          <v:group style="position:absolute;margin-left:297.6474pt;margin-top:253.399521pt;width:246.15pt;height:169.25pt;mso-position-horizontal-relative:page;mso-position-vertical-relative:paragraph;z-index:-251590656;mso-wrap-distance-left:0;mso-wrap-distance-right:0" coordorigin="5953,5068" coordsize="4923,3385">
            <v:shape style="position:absolute;left:5952;top:5068;width:4923;height:3385" coordorigin="5953,5068" coordsize="4923,3385" path="m10762,5068l6066,5068,6022,5077,5986,5101,5962,5137,5953,5181,5953,8339,5962,8383,5986,8419,6022,8444,6066,8452,10762,8452,10806,8444,10842,8419,10866,8383,10875,8339,10875,5181,10866,5137,10842,5101,10806,5077,10762,5068xe" filled="true" fillcolor="#f5821f" stroked="false">
              <v:path arrowok="t"/>
              <v:fill type="solid"/>
            </v:shape>
            <v:shape style="position:absolute;left:5952;top:5068;width:4923;height:3385" type="#_x0000_t202" filled="false" stroked="false">
              <v:textbox inset="0,0,0,0">
                <w:txbxContent>
                  <w:p>
                    <w:pPr>
                      <w:spacing w:before="102"/>
                      <w:ind w:left="0" w:right="28" w:firstLine="0"/>
                      <w:jc w:val="center"/>
                      <w:rPr>
                        <w:b/>
                        <w:sz w:val="30"/>
                      </w:rPr>
                    </w:pPr>
                    <w:r>
                      <w:rPr>
                        <w:b/>
                        <w:color w:val="FFFFFF"/>
                        <w:sz w:val="30"/>
                      </w:rPr>
                      <w:t>Cultural expression and continuity</w:t>
                    </w:r>
                  </w:p>
                  <w:p>
                    <w:pPr>
                      <w:spacing w:before="145"/>
                      <w:ind w:left="0" w:right="19" w:firstLine="0"/>
                      <w:jc w:val="center"/>
                      <w:rPr>
                        <w:b/>
                        <w:sz w:val="15"/>
                      </w:rPr>
                    </w:pPr>
                    <w:r>
                      <w:rPr>
                        <w:b/>
                        <w:color w:val="F5821F"/>
                        <w:w w:val="103"/>
                        <w:sz w:val="15"/>
                        <w:shd w:fill="FFFFFF" w:color="auto" w:val="clear"/>
                      </w:rPr>
                      <w:t> </w:t>
                    </w:r>
                    <w:r>
                      <w:rPr>
                        <w:b/>
                        <w:color w:val="F5821F"/>
                        <w:sz w:val="15"/>
                        <w:shd w:fill="FFFFFF" w:color="auto" w:val="clear"/>
                      </w:rPr>
                      <w:t>  </w:t>
                    </w:r>
                    <w:r>
                      <w:rPr>
                        <w:b/>
                        <w:color w:val="F5821F"/>
                        <w:w w:val="105"/>
                        <w:sz w:val="15"/>
                        <w:shd w:fill="FFFFFF" w:color="auto" w:val="clear"/>
                      </w:rPr>
                      <w:t>SUB-DOMAINS</w:t>
                    </w:r>
                    <w:r>
                      <w:rPr>
                        <w:b/>
                        <w:color w:val="F5821F"/>
                        <w:sz w:val="15"/>
                        <w:shd w:fill="FFFFFF" w:color="auto" w:val="clear"/>
                      </w:rPr>
                      <w:t> </w:t>
                    </w:r>
                  </w:p>
                  <w:p>
                    <w:pPr>
                      <w:spacing w:line="240" w:lineRule="auto" w:before="2"/>
                      <w:rPr>
                        <w:b/>
                        <w:sz w:val="19"/>
                      </w:rPr>
                    </w:pPr>
                  </w:p>
                  <w:p>
                    <w:pPr>
                      <w:spacing w:line="379" w:lineRule="auto" w:before="1"/>
                      <w:ind w:left="1706" w:right="1713" w:firstLine="429"/>
                      <w:jc w:val="left"/>
                      <w:rPr>
                        <w:b/>
                        <w:sz w:val="17"/>
                      </w:rPr>
                    </w:pPr>
                    <w:r>
                      <w:rPr>
                        <w:b/>
                        <w:color w:val="FFFFFF"/>
                        <w:w w:val="105"/>
                        <w:sz w:val="17"/>
                      </w:rPr>
                      <w:t>identity cultural practices</w:t>
                    </w:r>
                  </w:p>
                  <w:p>
                    <w:pPr>
                      <w:spacing w:line="207" w:lineRule="exact" w:before="0"/>
                      <w:ind w:left="1868" w:right="0" w:firstLine="0"/>
                      <w:jc w:val="left"/>
                      <w:rPr>
                        <w:b/>
                        <w:sz w:val="17"/>
                      </w:rPr>
                    </w:pPr>
                    <w:r>
                      <w:rPr>
                        <w:b/>
                        <w:color w:val="FFFFFF"/>
                        <w:w w:val="105"/>
                        <w:sz w:val="17"/>
                      </w:rPr>
                      <w:t>art and music</w:t>
                    </w:r>
                  </w:p>
                  <w:p>
                    <w:pPr>
                      <w:spacing w:line="252" w:lineRule="auto" w:before="123"/>
                      <w:ind w:left="391" w:right="394" w:firstLine="0"/>
                      <w:jc w:val="center"/>
                      <w:rPr>
                        <w:i/>
                        <w:sz w:val="17"/>
                      </w:rPr>
                    </w:pPr>
                    <w:r>
                      <w:rPr>
                        <w:i/>
                        <w:color w:val="FFFFFF"/>
                        <w:spacing w:val="-4"/>
                        <w:w w:val="105"/>
                        <w:sz w:val="17"/>
                      </w:rPr>
                      <w:t>“Having </w:t>
                    </w:r>
                    <w:r>
                      <w:rPr>
                        <w:i/>
                        <w:color w:val="FFFFFF"/>
                        <w:spacing w:val="-3"/>
                        <w:w w:val="105"/>
                        <w:sz w:val="17"/>
                      </w:rPr>
                      <w:t>your own </w:t>
                    </w:r>
                    <w:r>
                      <w:rPr>
                        <w:i/>
                        <w:color w:val="FFFFFF"/>
                        <w:spacing w:val="-4"/>
                        <w:w w:val="105"/>
                        <w:sz w:val="17"/>
                      </w:rPr>
                      <w:t>voice </w:t>
                    </w:r>
                    <w:r>
                      <w:rPr>
                        <w:i/>
                        <w:color w:val="FFFFFF"/>
                        <w:w w:val="105"/>
                        <w:sz w:val="17"/>
                      </w:rPr>
                      <w:t>is </w:t>
                    </w:r>
                    <w:r>
                      <w:rPr>
                        <w:i/>
                        <w:color w:val="FFFFFF"/>
                        <w:spacing w:val="-3"/>
                        <w:w w:val="105"/>
                        <w:sz w:val="17"/>
                      </w:rPr>
                      <w:t>very </w:t>
                    </w:r>
                    <w:r>
                      <w:rPr>
                        <w:i/>
                        <w:color w:val="FFFFFF"/>
                        <w:spacing w:val="-4"/>
                        <w:w w:val="105"/>
                        <w:sz w:val="17"/>
                      </w:rPr>
                      <w:t>powerful </w:t>
                    </w:r>
                    <w:r>
                      <w:rPr>
                        <w:i/>
                        <w:color w:val="FFFFFF"/>
                        <w:spacing w:val="-3"/>
                        <w:w w:val="105"/>
                        <w:sz w:val="17"/>
                      </w:rPr>
                      <w:t>and </w:t>
                    </w:r>
                    <w:r>
                      <w:rPr>
                        <w:i/>
                        <w:color w:val="FFFFFF"/>
                        <w:spacing w:val="-4"/>
                        <w:w w:val="105"/>
                        <w:sz w:val="17"/>
                      </w:rPr>
                      <w:t>healing… [M]usic </w:t>
                    </w:r>
                    <w:r>
                      <w:rPr>
                        <w:i/>
                        <w:color w:val="FFFFFF"/>
                        <w:spacing w:val="-3"/>
                        <w:w w:val="105"/>
                        <w:sz w:val="17"/>
                      </w:rPr>
                      <w:t>was </w:t>
                    </w:r>
                    <w:r>
                      <w:rPr>
                        <w:i/>
                        <w:color w:val="FFFFFF"/>
                        <w:spacing w:val="-4"/>
                        <w:w w:val="105"/>
                        <w:sz w:val="17"/>
                      </w:rPr>
                      <w:t>great therapy </w:t>
                    </w:r>
                    <w:r>
                      <w:rPr>
                        <w:i/>
                        <w:color w:val="FFFFFF"/>
                        <w:spacing w:val="-3"/>
                        <w:w w:val="105"/>
                        <w:sz w:val="17"/>
                      </w:rPr>
                      <w:t>for </w:t>
                    </w:r>
                    <w:r>
                      <w:rPr>
                        <w:i/>
                        <w:color w:val="FFFFFF"/>
                        <w:w w:val="105"/>
                        <w:sz w:val="17"/>
                      </w:rPr>
                      <w:t>me – it </w:t>
                    </w:r>
                    <w:r>
                      <w:rPr>
                        <w:i/>
                        <w:color w:val="FFFFFF"/>
                        <w:spacing w:val="-4"/>
                        <w:w w:val="105"/>
                        <w:sz w:val="17"/>
                      </w:rPr>
                      <w:t>still is.</w:t>
                    </w:r>
                  </w:p>
                  <w:p>
                    <w:pPr>
                      <w:spacing w:before="1"/>
                      <w:ind w:left="128" w:right="130" w:firstLine="0"/>
                      <w:jc w:val="center"/>
                      <w:rPr>
                        <w:i/>
                        <w:sz w:val="17"/>
                      </w:rPr>
                    </w:pPr>
                    <w:r>
                      <w:rPr>
                        <w:i/>
                        <w:color w:val="FFFFFF"/>
                        <w:w w:val="105"/>
                        <w:sz w:val="17"/>
                      </w:rPr>
                      <w:t>It gave me a way to express myself…”</w:t>
                    </w:r>
                  </w:p>
                  <w:p>
                    <w:pPr>
                      <w:spacing w:before="80"/>
                      <w:ind w:left="1841" w:right="0" w:firstLine="0"/>
                      <w:jc w:val="left"/>
                      <w:rPr>
                        <w:b/>
                        <w:sz w:val="8"/>
                      </w:rPr>
                    </w:pPr>
                    <w:r>
                      <w:rPr>
                        <w:b/>
                        <w:color w:val="FFFFFF"/>
                        <w:w w:val="105"/>
                        <w:sz w:val="13"/>
                      </w:rPr>
                      <w:t>Archie Roach AM</w:t>
                    </w:r>
                    <w:r>
                      <w:rPr>
                        <w:b/>
                        <w:color w:val="FFFFFF"/>
                        <w:w w:val="105"/>
                        <w:position w:val="5"/>
                        <w:sz w:val="8"/>
                      </w:rPr>
                      <w:t>23</w:t>
                    </w:r>
                  </w:p>
                </w:txbxContent>
              </v:textbox>
              <w10:wrap type="none"/>
            </v:shape>
            <w10:wrap type="topAndBottom"/>
          </v:group>
        </w:pict>
      </w:r>
      <w:r>
        <w:rPr/>
        <w:pict>
          <v:group style="position:absolute;margin-left:36.8377pt;margin-top:434.390106pt;width:246.15pt;height:172.45pt;mso-position-horizontal-relative:page;mso-position-vertical-relative:paragraph;z-index:-251588608;mso-wrap-distance-left:0;mso-wrap-distance-right:0" coordorigin="737,8688" coordsize="4923,3449">
            <v:shape style="position:absolute;left:736;top:8687;width:4923;height:3449" coordorigin="737,8688" coordsize="4923,3449" path="m5546,8688l850,8688,806,8697,770,8721,746,8757,737,8801,737,12023,746,12067,770,12103,806,12128,850,12137,5546,12137,5590,12128,5626,12103,5650,12067,5659,12023,5659,8801,5650,8757,5626,8721,5590,8697,5546,8688xe" filled="true" fillcolor="#006738" stroked="false">
              <v:path arrowok="t"/>
              <v:fill type="solid"/>
            </v:shape>
            <v:shape style="position:absolute;left:736;top:8687;width:4923;height:3449" type="#_x0000_t202" filled="false" stroked="false">
              <v:textbox inset="0,0,0,0">
                <w:txbxContent>
                  <w:p>
                    <w:pPr>
                      <w:spacing w:before="102"/>
                      <w:ind w:left="102" w:right="130" w:firstLine="0"/>
                      <w:jc w:val="center"/>
                      <w:rPr>
                        <w:b/>
                        <w:sz w:val="30"/>
                      </w:rPr>
                    </w:pPr>
                    <w:r>
                      <w:rPr>
                        <w:b/>
                        <w:color w:val="FFFFFF"/>
                        <w:sz w:val="30"/>
                      </w:rPr>
                      <w:t>Indigenous language</w:t>
                    </w:r>
                  </w:p>
                  <w:p>
                    <w:pPr>
                      <w:spacing w:before="145"/>
                      <w:ind w:left="0" w:right="19" w:firstLine="0"/>
                      <w:jc w:val="center"/>
                      <w:rPr>
                        <w:b/>
                        <w:sz w:val="15"/>
                      </w:rPr>
                    </w:pPr>
                    <w:r>
                      <w:rPr>
                        <w:b/>
                        <w:color w:val="006738"/>
                        <w:w w:val="103"/>
                        <w:sz w:val="15"/>
                        <w:shd w:fill="FFFFFF" w:color="auto" w:val="clear"/>
                      </w:rPr>
                      <w:t> </w:t>
                    </w:r>
                    <w:r>
                      <w:rPr>
                        <w:b/>
                        <w:color w:val="006738"/>
                        <w:sz w:val="15"/>
                        <w:shd w:fill="FFFFFF" w:color="auto" w:val="clear"/>
                      </w:rPr>
                      <w:t>  </w:t>
                    </w:r>
                    <w:r>
                      <w:rPr>
                        <w:b/>
                        <w:color w:val="006738"/>
                        <w:w w:val="105"/>
                        <w:sz w:val="15"/>
                        <w:shd w:fill="FFFFFF" w:color="auto" w:val="clear"/>
                      </w:rPr>
                      <w:t>SUB-DOMAINS</w:t>
                    </w:r>
                    <w:r>
                      <w:rPr>
                        <w:b/>
                        <w:color w:val="006738"/>
                        <w:sz w:val="15"/>
                        <w:shd w:fill="FFFFFF" w:color="auto" w:val="clear"/>
                      </w:rPr>
                      <w:t> </w:t>
                    </w:r>
                  </w:p>
                  <w:p>
                    <w:pPr>
                      <w:spacing w:line="240" w:lineRule="auto" w:before="2"/>
                      <w:rPr>
                        <w:b/>
                        <w:sz w:val="19"/>
                      </w:rPr>
                    </w:pPr>
                  </w:p>
                  <w:p>
                    <w:pPr>
                      <w:spacing w:line="379" w:lineRule="auto" w:before="1"/>
                      <w:ind w:left="1163" w:right="1180" w:firstLine="0"/>
                      <w:jc w:val="center"/>
                      <w:rPr>
                        <w:b/>
                        <w:sz w:val="17"/>
                      </w:rPr>
                    </w:pPr>
                    <w:r>
                      <w:rPr>
                        <w:b/>
                        <w:color w:val="FFFFFF"/>
                        <w:w w:val="105"/>
                        <w:sz w:val="17"/>
                      </w:rPr>
                      <w:t>impacts of language on health language revitalisation</w:t>
                    </w:r>
                  </w:p>
                  <w:p>
                    <w:pPr>
                      <w:spacing w:line="247" w:lineRule="auto" w:before="0"/>
                      <w:ind w:left="112" w:right="130" w:firstLine="0"/>
                      <w:jc w:val="center"/>
                      <w:rPr>
                        <w:b/>
                        <w:sz w:val="17"/>
                      </w:rPr>
                    </w:pPr>
                    <w:r>
                      <w:rPr>
                        <w:b/>
                        <w:color w:val="FFFFFF"/>
                        <w:w w:val="105"/>
                        <w:sz w:val="17"/>
                      </w:rPr>
                      <w:t>Aboriginal and Torres Strait Islander language education</w:t>
                    </w:r>
                  </w:p>
                  <w:p>
                    <w:pPr>
                      <w:spacing w:line="252" w:lineRule="auto" w:before="117"/>
                      <w:ind w:left="250" w:right="253" w:hanging="1"/>
                      <w:jc w:val="center"/>
                      <w:rPr>
                        <w:i/>
                        <w:sz w:val="17"/>
                      </w:rPr>
                    </w:pPr>
                    <w:r>
                      <w:rPr>
                        <w:i/>
                        <w:color w:val="FFFFFF"/>
                        <w:spacing w:val="-3"/>
                        <w:w w:val="105"/>
                        <w:sz w:val="17"/>
                      </w:rPr>
                      <w:t>“The </w:t>
                    </w:r>
                    <w:r>
                      <w:rPr>
                        <w:i/>
                        <w:color w:val="FFFFFF"/>
                        <w:spacing w:val="-5"/>
                        <w:w w:val="105"/>
                        <w:sz w:val="17"/>
                      </w:rPr>
                      <w:t>research </w:t>
                    </w:r>
                    <w:r>
                      <w:rPr>
                        <w:i/>
                        <w:color w:val="FFFFFF"/>
                        <w:spacing w:val="-4"/>
                        <w:w w:val="105"/>
                        <w:sz w:val="17"/>
                      </w:rPr>
                      <w:t>shows </w:t>
                    </w:r>
                    <w:r>
                      <w:rPr>
                        <w:i/>
                        <w:color w:val="FFFFFF"/>
                        <w:spacing w:val="-3"/>
                        <w:w w:val="105"/>
                        <w:sz w:val="17"/>
                      </w:rPr>
                      <w:t>that </w:t>
                    </w:r>
                    <w:r>
                      <w:rPr>
                        <w:i/>
                        <w:color w:val="FFFFFF"/>
                        <w:spacing w:val="-4"/>
                        <w:w w:val="105"/>
                        <w:sz w:val="17"/>
                      </w:rPr>
                      <w:t>knowledge </w:t>
                    </w:r>
                    <w:r>
                      <w:rPr>
                        <w:i/>
                        <w:color w:val="FFFFFF"/>
                        <w:w w:val="105"/>
                        <w:sz w:val="17"/>
                      </w:rPr>
                      <w:t>of </w:t>
                    </w:r>
                    <w:r>
                      <w:rPr>
                        <w:i/>
                        <w:color w:val="FFFFFF"/>
                        <w:spacing w:val="-4"/>
                        <w:w w:val="105"/>
                        <w:sz w:val="17"/>
                      </w:rPr>
                      <w:t>language helps Aboriginal</w:t>
                    </w:r>
                    <w:r>
                      <w:rPr>
                        <w:i/>
                        <w:color w:val="FFFFFF"/>
                        <w:spacing w:val="-17"/>
                        <w:w w:val="105"/>
                        <w:sz w:val="17"/>
                      </w:rPr>
                      <w:t> </w:t>
                    </w:r>
                    <w:r>
                      <w:rPr>
                        <w:i/>
                        <w:color w:val="FFFFFF"/>
                        <w:spacing w:val="-3"/>
                        <w:w w:val="105"/>
                        <w:sz w:val="17"/>
                      </w:rPr>
                      <w:t>and</w:t>
                    </w:r>
                    <w:r>
                      <w:rPr>
                        <w:i/>
                        <w:color w:val="FFFFFF"/>
                        <w:spacing w:val="-17"/>
                        <w:w w:val="105"/>
                        <w:sz w:val="17"/>
                      </w:rPr>
                      <w:t> </w:t>
                    </w:r>
                    <w:r>
                      <w:rPr>
                        <w:i/>
                        <w:color w:val="FFFFFF"/>
                        <w:spacing w:val="-7"/>
                        <w:w w:val="105"/>
                        <w:sz w:val="17"/>
                      </w:rPr>
                      <w:t>Torres</w:t>
                    </w:r>
                    <w:r>
                      <w:rPr>
                        <w:i/>
                        <w:color w:val="FFFFFF"/>
                        <w:spacing w:val="-16"/>
                        <w:w w:val="105"/>
                        <w:sz w:val="17"/>
                      </w:rPr>
                      <w:t> </w:t>
                    </w:r>
                    <w:r>
                      <w:rPr>
                        <w:i/>
                        <w:color w:val="FFFFFF"/>
                        <w:spacing w:val="-4"/>
                        <w:w w:val="105"/>
                        <w:sz w:val="17"/>
                      </w:rPr>
                      <w:t>Strait</w:t>
                    </w:r>
                    <w:r>
                      <w:rPr>
                        <w:i/>
                        <w:color w:val="FFFFFF"/>
                        <w:spacing w:val="-17"/>
                        <w:w w:val="105"/>
                        <w:sz w:val="17"/>
                      </w:rPr>
                      <w:t> </w:t>
                    </w:r>
                    <w:r>
                      <w:rPr>
                        <w:i/>
                        <w:color w:val="FFFFFF"/>
                        <w:spacing w:val="-4"/>
                        <w:w w:val="105"/>
                        <w:sz w:val="17"/>
                      </w:rPr>
                      <w:t>Islander</w:t>
                    </w:r>
                    <w:r>
                      <w:rPr>
                        <w:i/>
                        <w:color w:val="FFFFFF"/>
                        <w:spacing w:val="-16"/>
                        <w:w w:val="105"/>
                        <w:sz w:val="17"/>
                      </w:rPr>
                      <w:t> </w:t>
                    </w:r>
                    <w:r>
                      <w:rPr>
                        <w:i/>
                        <w:color w:val="FFFFFF"/>
                        <w:spacing w:val="-4"/>
                        <w:w w:val="105"/>
                        <w:sz w:val="17"/>
                      </w:rPr>
                      <w:t>people</w:t>
                    </w:r>
                    <w:r>
                      <w:rPr>
                        <w:i/>
                        <w:color w:val="FFFFFF"/>
                        <w:spacing w:val="-17"/>
                        <w:w w:val="105"/>
                        <w:sz w:val="17"/>
                      </w:rPr>
                      <w:t> </w:t>
                    </w:r>
                    <w:r>
                      <w:rPr>
                        <w:i/>
                        <w:color w:val="FFFFFF"/>
                        <w:spacing w:val="-4"/>
                        <w:w w:val="105"/>
                        <w:sz w:val="17"/>
                      </w:rPr>
                      <w:t>strengthen</w:t>
                    </w:r>
                    <w:r>
                      <w:rPr>
                        <w:i/>
                        <w:color w:val="FFFFFF"/>
                        <w:spacing w:val="-16"/>
                        <w:w w:val="105"/>
                        <w:sz w:val="17"/>
                      </w:rPr>
                      <w:t> </w:t>
                    </w:r>
                    <w:r>
                      <w:rPr>
                        <w:i/>
                        <w:color w:val="FFFFFF"/>
                        <w:spacing w:val="-4"/>
                        <w:w w:val="105"/>
                        <w:sz w:val="17"/>
                      </w:rPr>
                      <w:t>their cultural </w:t>
                    </w:r>
                    <w:r>
                      <w:rPr>
                        <w:i/>
                        <w:color w:val="FFFFFF"/>
                        <w:spacing w:val="-5"/>
                        <w:w w:val="105"/>
                        <w:sz w:val="17"/>
                      </w:rPr>
                      <w:t>identity, </w:t>
                    </w:r>
                    <w:r>
                      <w:rPr>
                        <w:i/>
                        <w:color w:val="FFFFFF"/>
                        <w:spacing w:val="-4"/>
                        <w:w w:val="105"/>
                        <w:sz w:val="17"/>
                      </w:rPr>
                      <w:t>integral </w:t>
                    </w:r>
                    <w:r>
                      <w:rPr>
                        <w:i/>
                        <w:color w:val="FFFFFF"/>
                        <w:w w:val="105"/>
                        <w:sz w:val="17"/>
                      </w:rPr>
                      <w:t>to </w:t>
                    </w:r>
                    <w:r>
                      <w:rPr>
                        <w:i/>
                        <w:color w:val="FFFFFF"/>
                        <w:spacing w:val="-4"/>
                        <w:w w:val="105"/>
                        <w:sz w:val="17"/>
                      </w:rPr>
                      <w:t>health </w:t>
                    </w:r>
                    <w:r>
                      <w:rPr>
                        <w:i/>
                        <w:color w:val="FFFFFF"/>
                        <w:spacing w:val="-3"/>
                        <w:w w:val="105"/>
                        <w:sz w:val="17"/>
                      </w:rPr>
                      <w:t>and </w:t>
                    </w:r>
                    <w:r>
                      <w:rPr>
                        <w:i/>
                        <w:color w:val="FFFFFF"/>
                        <w:spacing w:val="-4"/>
                        <w:w w:val="105"/>
                        <w:sz w:val="17"/>
                      </w:rPr>
                      <w:t>wellbeing </w:t>
                    </w:r>
                    <w:r>
                      <w:rPr>
                        <w:i/>
                        <w:color w:val="FFFFFF"/>
                        <w:spacing w:val="-3"/>
                        <w:w w:val="105"/>
                        <w:sz w:val="17"/>
                      </w:rPr>
                      <w:t>and </w:t>
                    </w:r>
                    <w:r>
                      <w:rPr>
                        <w:i/>
                        <w:color w:val="FFFFFF"/>
                        <w:spacing w:val="-4"/>
                        <w:w w:val="105"/>
                        <w:sz w:val="17"/>
                      </w:rPr>
                      <w:t>by extension,</w:t>
                    </w:r>
                    <w:r>
                      <w:rPr>
                        <w:i/>
                        <w:color w:val="FFFFFF"/>
                        <w:spacing w:val="-15"/>
                        <w:w w:val="105"/>
                        <w:sz w:val="17"/>
                      </w:rPr>
                      <w:t> </w:t>
                    </w:r>
                    <w:r>
                      <w:rPr>
                        <w:i/>
                        <w:color w:val="FFFFFF"/>
                        <w:spacing w:val="-3"/>
                        <w:w w:val="105"/>
                        <w:sz w:val="17"/>
                      </w:rPr>
                      <w:t>the</w:t>
                    </w:r>
                    <w:r>
                      <w:rPr>
                        <w:i/>
                        <w:color w:val="FFFFFF"/>
                        <w:spacing w:val="-15"/>
                        <w:w w:val="105"/>
                        <w:sz w:val="17"/>
                      </w:rPr>
                      <w:t> </w:t>
                    </w:r>
                    <w:r>
                      <w:rPr>
                        <w:i/>
                        <w:color w:val="FFFFFF"/>
                        <w:spacing w:val="-4"/>
                        <w:w w:val="105"/>
                        <w:sz w:val="17"/>
                      </w:rPr>
                      <w:t>health</w:t>
                    </w:r>
                    <w:r>
                      <w:rPr>
                        <w:i/>
                        <w:color w:val="FFFFFF"/>
                        <w:spacing w:val="-14"/>
                        <w:w w:val="105"/>
                        <w:sz w:val="17"/>
                      </w:rPr>
                      <w:t> </w:t>
                    </w:r>
                    <w:r>
                      <w:rPr>
                        <w:i/>
                        <w:color w:val="FFFFFF"/>
                        <w:spacing w:val="-3"/>
                        <w:w w:val="105"/>
                        <w:sz w:val="17"/>
                      </w:rPr>
                      <w:t>and</w:t>
                    </w:r>
                    <w:r>
                      <w:rPr>
                        <w:i/>
                        <w:color w:val="FFFFFF"/>
                        <w:spacing w:val="-15"/>
                        <w:w w:val="105"/>
                        <w:sz w:val="17"/>
                      </w:rPr>
                      <w:t> </w:t>
                    </w:r>
                    <w:r>
                      <w:rPr>
                        <w:i/>
                        <w:color w:val="FFFFFF"/>
                        <w:spacing w:val="-4"/>
                        <w:w w:val="105"/>
                        <w:sz w:val="17"/>
                      </w:rPr>
                      <w:t>wellbeing</w:t>
                    </w:r>
                    <w:r>
                      <w:rPr>
                        <w:i/>
                        <w:color w:val="FFFFFF"/>
                        <w:spacing w:val="-15"/>
                        <w:w w:val="105"/>
                        <w:sz w:val="17"/>
                      </w:rPr>
                      <w:t> </w:t>
                    </w:r>
                    <w:r>
                      <w:rPr>
                        <w:i/>
                        <w:color w:val="FFFFFF"/>
                        <w:w w:val="105"/>
                        <w:sz w:val="17"/>
                      </w:rPr>
                      <w:t>of</w:t>
                    </w:r>
                    <w:r>
                      <w:rPr>
                        <w:i/>
                        <w:color w:val="FFFFFF"/>
                        <w:spacing w:val="-14"/>
                        <w:w w:val="105"/>
                        <w:sz w:val="17"/>
                      </w:rPr>
                      <w:t> </w:t>
                    </w:r>
                    <w:r>
                      <w:rPr>
                        <w:i/>
                        <w:color w:val="FFFFFF"/>
                        <w:spacing w:val="-4"/>
                        <w:w w:val="105"/>
                        <w:sz w:val="17"/>
                      </w:rPr>
                      <w:t>society</w:t>
                    </w:r>
                    <w:r>
                      <w:rPr>
                        <w:i/>
                        <w:color w:val="FFFFFF"/>
                        <w:spacing w:val="-15"/>
                        <w:w w:val="105"/>
                        <w:sz w:val="17"/>
                      </w:rPr>
                      <w:t> </w:t>
                    </w:r>
                    <w:r>
                      <w:rPr>
                        <w:i/>
                        <w:color w:val="FFFFFF"/>
                        <w:w w:val="105"/>
                        <w:sz w:val="17"/>
                      </w:rPr>
                      <w:t>as</w:t>
                    </w:r>
                    <w:r>
                      <w:rPr>
                        <w:i/>
                        <w:color w:val="FFFFFF"/>
                        <w:spacing w:val="-14"/>
                        <w:w w:val="105"/>
                        <w:sz w:val="17"/>
                      </w:rPr>
                      <w:t> </w:t>
                    </w:r>
                    <w:r>
                      <w:rPr>
                        <w:i/>
                        <w:color w:val="FFFFFF"/>
                        <w:w w:val="105"/>
                        <w:sz w:val="17"/>
                      </w:rPr>
                      <w:t>a</w:t>
                    </w:r>
                    <w:r>
                      <w:rPr>
                        <w:i/>
                        <w:color w:val="FFFFFF"/>
                        <w:spacing w:val="-15"/>
                        <w:w w:val="105"/>
                        <w:sz w:val="17"/>
                      </w:rPr>
                      <w:t> </w:t>
                    </w:r>
                    <w:r>
                      <w:rPr>
                        <w:i/>
                        <w:color w:val="FFFFFF"/>
                        <w:spacing w:val="-4"/>
                        <w:w w:val="105"/>
                        <w:sz w:val="17"/>
                      </w:rPr>
                      <w:t>whole.”</w:t>
                    </w:r>
                  </w:p>
                  <w:p>
                    <w:pPr>
                      <w:spacing w:before="71"/>
                      <w:ind w:left="130" w:right="130" w:firstLine="0"/>
                      <w:jc w:val="center"/>
                      <w:rPr>
                        <w:b/>
                        <w:sz w:val="8"/>
                      </w:rPr>
                    </w:pPr>
                    <w:r>
                      <w:rPr>
                        <w:b/>
                        <w:color w:val="FFFFFF"/>
                        <w:w w:val="105"/>
                        <w:sz w:val="13"/>
                      </w:rPr>
                      <w:t>Craig Ritchie, CEO AIATSIS</w:t>
                    </w:r>
                    <w:r>
                      <w:rPr>
                        <w:b/>
                        <w:color w:val="FFFFFF"/>
                        <w:w w:val="105"/>
                        <w:position w:val="5"/>
                        <w:sz w:val="8"/>
                      </w:rPr>
                      <w:t>24</w:t>
                    </w:r>
                  </w:p>
                </w:txbxContent>
              </v:textbox>
              <w10:wrap type="none"/>
            </v:shape>
            <w10:wrap type="topAndBottom"/>
          </v:group>
        </w:pict>
      </w:r>
      <w:r>
        <w:rPr/>
        <w:pict>
          <v:group style="position:absolute;margin-left:297.6474pt;margin-top:434.390106pt;width:246.15pt;height:172.45pt;mso-position-horizontal-relative:page;mso-position-vertical-relative:paragraph;z-index:-251586560;mso-wrap-distance-left:0;mso-wrap-distance-right:0" coordorigin="5953,8688" coordsize="4923,3449">
            <v:shape style="position:absolute;left:5952;top:8687;width:4923;height:3449" coordorigin="5953,8688" coordsize="4923,3449" path="m10762,8688l6066,8688,6022,8697,5986,8721,5962,8757,5953,8801,5953,12023,5962,12067,5986,12103,6022,12128,6066,12137,10762,12137,10806,12128,10842,12103,10866,12067,10875,12023,10875,8801,10866,8757,10842,8721,10806,8697,10762,8688xe" filled="true" fillcolor="#ef483e" stroked="false">
              <v:path arrowok="t"/>
              <v:fill type="solid"/>
            </v:shape>
            <v:shape style="position:absolute;left:5952;top:8687;width:4923;height:3449" type="#_x0000_t202" filled="false" stroked="false">
              <v:textbox inset="0,0,0,0">
                <w:txbxContent>
                  <w:p>
                    <w:pPr>
                      <w:spacing w:before="102"/>
                      <w:ind w:left="0" w:right="28" w:firstLine="0"/>
                      <w:jc w:val="center"/>
                      <w:rPr>
                        <w:b/>
                        <w:sz w:val="30"/>
                      </w:rPr>
                    </w:pPr>
                    <w:r>
                      <w:rPr>
                        <w:b/>
                        <w:color w:val="FFFFFF"/>
                        <w:sz w:val="30"/>
                      </w:rPr>
                      <w:t>Self-determination and leadership</w:t>
                    </w:r>
                  </w:p>
                  <w:p>
                    <w:pPr>
                      <w:spacing w:before="145"/>
                      <w:ind w:left="0" w:right="19" w:firstLine="0"/>
                      <w:jc w:val="center"/>
                      <w:rPr>
                        <w:b/>
                        <w:sz w:val="15"/>
                      </w:rPr>
                    </w:pPr>
                    <w:r>
                      <w:rPr>
                        <w:b/>
                        <w:color w:val="FE4537"/>
                        <w:w w:val="103"/>
                        <w:sz w:val="15"/>
                        <w:shd w:fill="FFFFFF" w:color="auto" w:val="clear"/>
                      </w:rPr>
                      <w:t> </w:t>
                    </w:r>
                    <w:r>
                      <w:rPr>
                        <w:b/>
                        <w:color w:val="FE4537"/>
                        <w:sz w:val="15"/>
                        <w:shd w:fill="FFFFFF" w:color="auto" w:val="clear"/>
                      </w:rPr>
                      <w:t> </w:t>
                    </w:r>
                    <w:r>
                      <w:rPr>
                        <w:b/>
                        <w:color w:val="FE4537"/>
                        <w:spacing w:val="-18"/>
                        <w:sz w:val="15"/>
                        <w:shd w:fill="FFFFFF" w:color="auto" w:val="clear"/>
                      </w:rPr>
                      <w:t> </w:t>
                    </w:r>
                    <w:r>
                      <w:rPr>
                        <w:b/>
                        <w:color w:val="FE4537"/>
                        <w:w w:val="105"/>
                        <w:sz w:val="15"/>
                        <w:shd w:fill="FFFFFF" w:color="auto" w:val="clear"/>
                      </w:rPr>
                      <w:t>SUB-DOMAINS</w:t>
                    </w:r>
                    <w:r>
                      <w:rPr>
                        <w:b/>
                        <w:color w:val="FE4537"/>
                        <w:spacing w:val="-16"/>
                        <w:sz w:val="15"/>
                        <w:shd w:fill="FFFFFF" w:color="auto" w:val="clear"/>
                      </w:rPr>
                      <w:t> </w:t>
                    </w:r>
                  </w:p>
                  <w:p>
                    <w:pPr>
                      <w:spacing w:line="240" w:lineRule="auto" w:before="2"/>
                      <w:rPr>
                        <w:b/>
                        <w:sz w:val="19"/>
                      </w:rPr>
                    </w:pPr>
                  </w:p>
                  <w:p>
                    <w:pPr>
                      <w:spacing w:before="1"/>
                      <w:ind w:left="113" w:right="130" w:firstLine="0"/>
                      <w:jc w:val="center"/>
                      <w:rPr>
                        <w:b/>
                        <w:sz w:val="17"/>
                      </w:rPr>
                    </w:pPr>
                    <w:r>
                      <w:rPr>
                        <w:b/>
                        <w:color w:val="FFFFFF"/>
                        <w:w w:val="105"/>
                        <w:sz w:val="17"/>
                      </w:rPr>
                      <w:t>cultural</w:t>
                    </w:r>
                    <w:r>
                      <w:rPr>
                        <w:b/>
                        <w:color w:val="FFFFFF"/>
                        <w:spacing w:val="-5"/>
                        <w:w w:val="105"/>
                        <w:sz w:val="17"/>
                      </w:rPr>
                      <w:t> </w:t>
                    </w:r>
                    <w:r>
                      <w:rPr>
                        <w:b/>
                        <w:color w:val="FFFFFF"/>
                        <w:w w:val="105"/>
                        <w:sz w:val="17"/>
                      </w:rPr>
                      <w:t>safety</w:t>
                    </w:r>
                  </w:p>
                  <w:p>
                    <w:pPr>
                      <w:spacing w:line="379" w:lineRule="auto" w:before="120"/>
                      <w:ind w:left="618" w:right="635" w:firstLine="0"/>
                      <w:jc w:val="center"/>
                      <w:rPr>
                        <w:b/>
                        <w:sz w:val="17"/>
                      </w:rPr>
                    </w:pPr>
                    <w:r>
                      <w:rPr>
                        <w:b/>
                        <w:color w:val="FFFFFF"/>
                        <w:w w:val="105"/>
                        <w:sz w:val="17"/>
                      </w:rPr>
                      <w:t>self-determination and wellbeing leadership.</w:t>
                    </w:r>
                  </w:p>
                  <w:p>
                    <w:pPr>
                      <w:spacing w:line="252" w:lineRule="auto" w:before="2"/>
                      <w:ind w:left="154" w:right="0" w:firstLine="171"/>
                      <w:jc w:val="left"/>
                      <w:rPr>
                        <w:i/>
                        <w:sz w:val="17"/>
                      </w:rPr>
                    </w:pPr>
                    <w:r>
                      <w:rPr>
                        <w:i/>
                        <w:color w:val="FFFFFF"/>
                        <w:spacing w:val="-6"/>
                        <w:w w:val="105"/>
                        <w:sz w:val="17"/>
                      </w:rPr>
                      <w:t>“We </w:t>
                    </w:r>
                    <w:r>
                      <w:rPr>
                        <w:i/>
                        <w:color w:val="FFFFFF"/>
                        <w:spacing w:val="-3"/>
                        <w:w w:val="105"/>
                        <w:sz w:val="17"/>
                      </w:rPr>
                      <w:t>need </w:t>
                    </w:r>
                    <w:r>
                      <w:rPr>
                        <w:i/>
                        <w:color w:val="FFFFFF"/>
                        <w:w w:val="105"/>
                        <w:sz w:val="17"/>
                      </w:rPr>
                      <w:t>to </w:t>
                    </w:r>
                    <w:r>
                      <w:rPr>
                        <w:i/>
                        <w:color w:val="FFFFFF"/>
                        <w:spacing w:val="-3"/>
                        <w:w w:val="105"/>
                        <w:sz w:val="17"/>
                      </w:rPr>
                      <w:t>own our own risk and that any </w:t>
                    </w:r>
                    <w:r>
                      <w:rPr>
                        <w:i/>
                        <w:color w:val="FFFFFF"/>
                        <w:spacing w:val="-4"/>
                        <w:w w:val="105"/>
                        <w:sz w:val="17"/>
                      </w:rPr>
                      <w:t>dramatic shift </w:t>
                    </w:r>
                    <w:r>
                      <w:rPr>
                        <w:i/>
                        <w:color w:val="FFFFFF"/>
                        <w:spacing w:val="-3"/>
                        <w:w w:val="105"/>
                        <w:sz w:val="17"/>
                      </w:rPr>
                      <w:t>and</w:t>
                    </w:r>
                    <w:r>
                      <w:rPr>
                        <w:i/>
                        <w:color w:val="FFFFFF"/>
                        <w:spacing w:val="-15"/>
                        <w:w w:val="105"/>
                        <w:sz w:val="17"/>
                      </w:rPr>
                      <w:t> </w:t>
                    </w:r>
                    <w:r>
                      <w:rPr>
                        <w:i/>
                        <w:color w:val="FFFFFF"/>
                        <w:spacing w:val="-4"/>
                        <w:w w:val="105"/>
                        <w:sz w:val="17"/>
                      </w:rPr>
                      <w:t>change</w:t>
                    </w:r>
                    <w:r>
                      <w:rPr>
                        <w:i/>
                        <w:color w:val="FFFFFF"/>
                        <w:spacing w:val="-15"/>
                        <w:w w:val="105"/>
                        <w:sz w:val="17"/>
                      </w:rPr>
                      <w:t> </w:t>
                    </w:r>
                    <w:r>
                      <w:rPr>
                        <w:i/>
                        <w:color w:val="FFFFFF"/>
                        <w:w w:val="105"/>
                        <w:sz w:val="17"/>
                      </w:rPr>
                      <w:t>in</w:t>
                    </w:r>
                    <w:r>
                      <w:rPr>
                        <w:i/>
                        <w:color w:val="FFFFFF"/>
                        <w:spacing w:val="-14"/>
                        <w:w w:val="105"/>
                        <w:sz w:val="17"/>
                      </w:rPr>
                      <w:t> </w:t>
                    </w:r>
                    <w:r>
                      <w:rPr>
                        <w:i/>
                        <w:color w:val="FFFFFF"/>
                        <w:spacing w:val="-3"/>
                        <w:w w:val="105"/>
                        <w:sz w:val="17"/>
                      </w:rPr>
                      <w:t>our</w:t>
                    </w:r>
                    <w:r>
                      <w:rPr>
                        <w:i/>
                        <w:color w:val="FFFFFF"/>
                        <w:spacing w:val="-15"/>
                        <w:w w:val="105"/>
                        <w:sz w:val="17"/>
                      </w:rPr>
                      <w:t> </w:t>
                    </w:r>
                    <w:r>
                      <w:rPr>
                        <w:i/>
                        <w:color w:val="FFFFFF"/>
                        <w:spacing w:val="-4"/>
                        <w:w w:val="105"/>
                        <w:sz w:val="17"/>
                      </w:rPr>
                      <w:t>circumstances</w:t>
                    </w:r>
                    <w:r>
                      <w:rPr>
                        <w:i/>
                        <w:color w:val="FFFFFF"/>
                        <w:spacing w:val="-15"/>
                        <w:w w:val="105"/>
                        <w:sz w:val="17"/>
                      </w:rPr>
                      <w:t> </w:t>
                    </w:r>
                    <w:r>
                      <w:rPr>
                        <w:i/>
                        <w:color w:val="FFFFFF"/>
                        <w:spacing w:val="-3"/>
                        <w:w w:val="105"/>
                        <w:sz w:val="17"/>
                      </w:rPr>
                      <w:t>for</w:t>
                    </w:r>
                    <w:r>
                      <w:rPr>
                        <w:i/>
                        <w:color w:val="FFFFFF"/>
                        <w:spacing w:val="-15"/>
                        <w:w w:val="105"/>
                        <w:sz w:val="17"/>
                      </w:rPr>
                      <w:t> </w:t>
                    </w:r>
                    <w:r>
                      <w:rPr>
                        <w:i/>
                        <w:color w:val="FFFFFF"/>
                        <w:spacing w:val="-3"/>
                        <w:w w:val="105"/>
                        <w:sz w:val="17"/>
                      </w:rPr>
                      <w:t>the</w:t>
                    </w:r>
                    <w:r>
                      <w:rPr>
                        <w:i/>
                        <w:color w:val="FFFFFF"/>
                        <w:spacing w:val="-14"/>
                        <w:w w:val="105"/>
                        <w:sz w:val="17"/>
                      </w:rPr>
                      <w:t> </w:t>
                    </w:r>
                    <w:r>
                      <w:rPr>
                        <w:i/>
                        <w:color w:val="FFFFFF"/>
                        <w:spacing w:val="-4"/>
                        <w:w w:val="105"/>
                        <w:sz w:val="17"/>
                      </w:rPr>
                      <w:t>better</w:t>
                    </w:r>
                    <w:r>
                      <w:rPr>
                        <w:i/>
                        <w:color w:val="FFFFFF"/>
                        <w:spacing w:val="-15"/>
                        <w:w w:val="105"/>
                        <w:sz w:val="17"/>
                      </w:rPr>
                      <w:t> </w:t>
                    </w:r>
                    <w:r>
                      <w:rPr>
                        <w:i/>
                        <w:color w:val="FFFFFF"/>
                        <w:w w:val="105"/>
                        <w:sz w:val="17"/>
                      </w:rPr>
                      <w:t>of</w:t>
                    </w:r>
                    <w:r>
                      <w:rPr>
                        <w:i/>
                        <w:color w:val="FFFFFF"/>
                        <w:spacing w:val="-15"/>
                        <w:w w:val="105"/>
                        <w:sz w:val="17"/>
                      </w:rPr>
                      <w:t> </w:t>
                    </w:r>
                    <w:r>
                      <w:rPr>
                        <w:i/>
                        <w:color w:val="FFFFFF"/>
                        <w:spacing w:val="-3"/>
                        <w:w w:val="105"/>
                        <w:sz w:val="17"/>
                      </w:rPr>
                      <w:t>our</w:t>
                    </w:r>
                    <w:r>
                      <w:rPr>
                        <w:i/>
                        <w:color w:val="FFFFFF"/>
                        <w:spacing w:val="-14"/>
                        <w:w w:val="105"/>
                        <w:sz w:val="17"/>
                      </w:rPr>
                      <w:t> </w:t>
                    </w:r>
                    <w:r>
                      <w:rPr>
                        <w:i/>
                        <w:color w:val="FFFFFF"/>
                        <w:spacing w:val="-5"/>
                        <w:w w:val="105"/>
                        <w:sz w:val="17"/>
                      </w:rPr>
                      <w:t>children</w:t>
                    </w:r>
                  </w:p>
                  <w:p>
                    <w:pPr>
                      <w:spacing w:line="252" w:lineRule="auto" w:before="1"/>
                      <w:ind w:left="110" w:right="55" w:firstLine="252"/>
                      <w:jc w:val="left"/>
                      <w:rPr>
                        <w:i/>
                        <w:sz w:val="17"/>
                      </w:rPr>
                    </w:pPr>
                    <w:r>
                      <w:rPr>
                        <w:i/>
                        <w:color w:val="FFFFFF"/>
                        <w:spacing w:val="-3"/>
                        <w:w w:val="105"/>
                        <w:sz w:val="17"/>
                      </w:rPr>
                      <w:t>and </w:t>
                    </w:r>
                    <w:r>
                      <w:rPr>
                        <w:i/>
                        <w:color w:val="FFFFFF"/>
                        <w:spacing w:val="-4"/>
                        <w:w w:val="105"/>
                        <w:sz w:val="17"/>
                      </w:rPr>
                      <w:t>families </w:t>
                    </w:r>
                    <w:r>
                      <w:rPr>
                        <w:i/>
                        <w:color w:val="FFFFFF"/>
                        <w:spacing w:val="-3"/>
                        <w:w w:val="105"/>
                        <w:sz w:val="17"/>
                      </w:rPr>
                      <w:t>can only come </w:t>
                    </w:r>
                    <w:r>
                      <w:rPr>
                        <w:i/>
                        <w:color w:val="FFFFFF"/>
                        <w:spacing w:val="-4"/>
                        <w:w w:val="105"/>
                        <w:sz w:val="17"/>
                      </w:rPr>
                      <w:t>from </w:t>
                    </w:r>
                    <w:r>
                      <w:rPr>
                        <w:i/>
                        <w:color w:val="FFFFFF"/>
                        <w:spacing w:val="-3"/>
                        <w:w w:val="105"/>
                        <w:sz w:val="17"/>
                      </w:rPr>
                      <w:t>our own </w:t>
                    </w:r>
                    <w:r>
                      <w:rPr>
                        <w:i/>
                        <w:color w:val="FFFFFF"/>
                        <w:spacing w:val="-4"/>
                        <w:w w:val="105"/>
                        <w:sz w:val="17"/>
                      </w:rPr>
                      <w:t>determination, </w:t>
                    </w:r>
                    <w:r>
                      <w:rPr>
                        <w:i/>
                        <w:color w:val="FFFFFF"/>
                        <w:spacing w:val="-3"/>
                        <w:w w:val="105"/>
                        <w:sz w:val="17"/>
                      </w:rPr>
                      <w:t>our</w:t>
                    </w:r>
                    <w:r>
                      <w:rPr>
                        <w:i/>
                        <w:color w:val="FFFFFF"/>
                        <w:spacing w:val="-17"/>
                        <w:w w:val="105"/>
                        <w:sz w:val="17"/>
                      </w:rPr>
                      <w:t> </w:t>
                    </w:r>
                    <w:r>
                      <w:rPr>
                        <w:i/>
                        <w:color w:val="FFFFFF"/>
                        <w:spacing w:val="-4"/>
                        <w:w w:val="105"/>
                        <w:sz w:val="17"/>
                      </w:rPr>
                      <w:t>discipline,</w:t>
                    </w:r>
                    <w:r>
                      <w:rPr>
                        <w:i/>
                        <w:color w:val="FFFFFF"/>
                        <w:spacing w:val="-17"/>
                        <w:w w:val="105"/>
                        <w:sz w:val="17"/>
                      </w:rPr>
                      <w:t> </w:t>
                    </w:r>
                    <w:r>
                      <w:rPr>
                        <w:i/>
                        <w:color w:val="FFFFFF"/>
                        <w:spacing w:val="-4"/>
                        <w:w w:val="105"/>
                        <w:sz w:val="17"/>
                      </w:rPr>
                      <w:t>commitment</w:t>
                    </w:r>
                    <w:r>
                      <w:rPr>
                        <w:i/>
                        <w:color w:val="FFFFFF"/>
                        <w:spacing w:val="-17"/>
                        <w:w w:val="105"/>
                        <w:sz w:val="17"/>
                      </w:rPr>
                      <w:t> </w:t>
                    </w:r>
                    <w:r>
                      <w:rPr>
                        <w:i/>
                        <w:color w:val="FFFFFF"/>
                        <w:spacing w:val="-3"/>
                        <w:w w:val="105"/>
                        <w:sz w:val="17"/>
                      </w:rPr>
                      <w:t>and</w:t>
                    </w:r>
                    <w:r>
                      <w:rPr>
                        <w:i/>
                        <w:color w:val="FFFFFF"/>
                        <w:spacing w:val="-16"/>
                        <w:w w:val="105"/>
                        <w:sz w:val="17"/>
                      </w:rPr>
                      <w:t> </w:t>
                    </w:r>
                    <w:r>
                      <w:rPr>
                        <w:i/>
                        <w:color w:val="FFFFFF"/>
                        <w:spacing w:val="-4"/>
                        <w:w w:val="105"/>
                        <w:sz w:val="17"/>
                      </w:rPr>
                      <w:t>leadership,</w:t>
                    </w:r>
                    <w:r>
                      <w:rPr>
                        <w:i/>
                        <w:color w:val="FFFFFF"/>
                        <w:spacing w:val="-17"/>
                        <w:w w:val="105"/>
                        <w:sz w:val="17"/>
                      </w:rPr>
                      <w:t> </w:t>
                    </w:r>
                    <w:r>
                      <w:rPr>
                        <w:i/>
                        <w:color w:val="FFFFFF"/>
                        <w:w w:val="105"/>
                        <w:sz w:val="17"/>
                      </w:rPr>
                      <w:t>at</w:t>
                    </w:r>
                    <w:r>
                      <w:rPr>
                        <w:i/>
                        <w:color w:val="FFFFFF"/>
                        <w:spacing w:val="-17"/>
                        <w:w w:val="105"/>
                        <w:sz w:val="17"/>
                      </w:rPr>
                      <w:t> </w:t>
                    </w:r>
                    <w:r>
                      <w:rPr>
                        <w:i/>
                        <w:color w:val="FFFFFF"/>
                        <w:w w:val="105"/>
                        <w:sz w:val="17"/>
                      </w:rPr>
                      <w:t>an</w:t>
                    </w:r>
                    <w:r>
                      <w:rPr>
                        <w:i/>
                        <w:color w:val="FFFFFF"/>
                        <w:spacing w:val="-16"/>
                        <w:w w:val="105"/>
                        <w:sz w:val="17"/>
                      </w:rPr>
                      <w:t> </w:t>
                    </w:r>
                    <w:r>
                      <w:rPr>
                        <w:i/>
                        <w:color w:val="FFFFFF"/>
                        <w:spacing w:val="-4"/>
                        <w:w w:val="105"/>
                        <w:sz w:val="17"/>
                      </w:rPr>
                      <w:t>individual</w:t>
                    </w:r>
                    <w:r>
                      <w:rPr>
                        <w:i/>
                        <w:color w:val="FFFFFF"/>
                        <w:spacing w:val="-17"/>
                        <w:w w:val="105"/>
                        <w:sz w:val="17"/>
                      </w:rPr>
                      <w:t> </w:t>
                    </w:r>
                    <w:r>
                      <w:rPr>
                        <w:i/>
                        <w:color w:val="FFFFFF"/>
                        <w:spacing w:val="-4"/>
                        <w:w w:val="105"/>
                        <w:sz w:val="17"/>
                      </w:rPr>
                      <w:t>and</w:t>
                    </w:r>
                  </w:p>
                  <w:p>
                    <w:pPr>
                      <w:spacing w:before="1"/>
                      <w:ind w:left="710" w:right="0" w:firstLine="0"/>
                      <w:jc w:val="left"/>
                      <w:rPr>
                        <w:i/>
                        <w:sz w:val="17"/>
                      </w:rPr>
                    </w:pPr>
                    <w:r>
                      <w:rPr>
                        <w:i/>
                        <w:color w:val="FFFFFF"/>
                        <w:w w:val="105"/>
                        <w:sz w:val="17"/>
                      </w:rPr>
                      <w:t>collective level, in driving the change required.”</w:t>
                    </w:r>
                  </w:p>
                  <w:p>
                    <w:pPr>
                      <w:spacing w:before="80"/>
                      <w:ind w:left="130" w:right="130" w:firstLine="0"/>
                      <w:jc w:val="center"/>
                      <w:rPr>
                        <w:b/>
                        <w:sz w:val="8"/>
                      </w:rPr>
                    </w:pPr>
                    <w:r>
                      <w:rPr>
                        <w:b/>
                        <w:color w:val="FFFFFF"/>
                        <w:w w:val="105"/>
                        <w:sz w:val="13"/>
                      </w:rPr>
                      <w:t>Peter Yu, CEO Nyamba Buru Yawuru</w:t>
                    </w:r>
                    <w:r>
                      <w:rPr>
                        <w:b/>
                        <w:color w:val="FFFFFF"/>
                        <w:w w:val="105"/>
                        <w:position w:val="5"/>
                        <w:sz w:val="8"/>
                      </w:rPr>
                      <w:t>25</w:t>
                    </w:r>
                  </w:p>
                </w:txbxContent>
              </v:textbox>
              <w10:wrap type="none"/>
            </v:shape>
            <w10:wrap type="topAndBottom"/>
          </v:group>
        </w:pict>
      </w:r>
    </w:p>
    <w:p>
      <w:pPr>
        <w:pStyle w:val="BodyText"/>
        <w:spacing w:before="4"/>
        <w:rPr>
          <w:b/>
          <w:sz w:val="12"/>
        </w:rPr>
      </w:pPr>
    </w:p>
    <w:p>
      <w:pPr>
        <w:pStyle w:val="BodyText"/>
        <w:spacing w:before="8"/>
        <w:rPr>
          <w:b/>
          <w:sz w:val="13"/>
        </w:rPr>
      </w:pPr>
    </w:p>
    <w:p>
      <w:pPr>
        <w:pStyle w:val="BodyText"/>
        <w:spacing w:before="8"/>
        <w:rPr>
          <w:b/>
          <w:sz w:val="13"/>
        </w:rPr>
      </w:pPr>
    </w:p>
    <w:p>
      <w:pPr>
        <w:spacing w:after="0"/>
        <w:rPr>
          <w:sz w:val="13"/>
        </w:rPr>
        <w:sectPr>
          <w:pgSz w:w="11910" w:h="16840"/>
          <w:pgMar w:header="724" w:footer="722" w:top="1100" w:bottom="920" w:left="0" w:right="0"/>
        </w:sect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pStyle w:val="Heading3"/>
      </w:pPr>
      <w:bookmarkStart w:name="_TOC_250004" w:id="8"/>
      <w:r>
        <w:rPr>
          <w:color w:val="7DC242"/>
          <w:spacing w:val="-11"/>
        </w:rPr>
        <w:t>Domains </w:t>
      </w:r>
      <w:r>
        <w:rPr>
          <w:color w:val="7DC242"/>
          <w:spacing w:val="-12"/>
        </w:rPr>
        <w:t>featured </w:t>
      </w:r>
      <w:r>
        <w:rPr>
          <w:color w:val="7DC242"/>
          <w:spacing w:val="-6"/>
        </w:rPr>
        <w:t>in </w:t>
      </w:r>
      <w:r>
        <w:rPr>
          <w:color w:val="7DC242"/>
          <w:spacing w:val="-9"/>
        </w:rPr>
        <w:t>this</w:t>
      </w:r>
      <w:r>
        <w:rPr>
          <w:color w:val="7DC242"/>
          <w:spacing w:val="-67"/>
        </w:rPr>
        <w:t> </w:t>
      </w:r>
      <w:bookmarkEnd w:id="8"/>
      <w:r>
        <w:rPr>
          <w:color w:val="7DC242"/>
          <w:spacing w:val="-14"/>
        </w:rPr>
        <w:t>report</w:t>
      </w:r>
    </w:p>
    <w:p>
      <w:pPr>
        <w:pStyle w:val="BodyText"/>
        <w:rPr>
          <w:b/>
          <w:sz w:val="20"/>
        </w:rPr>
      </w:pPr>
    </w:p>
    <w:p>
      <w:pPr>
        <w:spacing w:after="0"/>
        <w:rPr>
          <w:sz w:val="20"/>
        </w:rPr>
        <w:sectPr>
          <w:pgSz w:w="11910" w:h="16840"/>
          <w:pgMar w:header="724" w:footer="722" w:top="1100" w:bottom="920" w:left="0" w:right="0"/>
        </w:sectPr>
      </w:pPr>
    </w:p>
    <w:p>
      <w:pPr>
        <w:pStyle w:val="Heading6"/>
        <w:spacing w:line="278" w:lineRule="auto" w:before="242"/>
        <w:ind w:left="1020" w:right="-19"/>
      </w:pPr>
      <w:r>
        <w:rPr>
          <w:color w:val="231F20"/>
        </w:rPr>
        <w:t>The domains identified in the Mayi Kuwayu study have been used to inform and frame the cultural determinants of health discussed in this Report, which is ordered under four of these domains:</w:t>
      </w:r>
    </w:p>
    <w:p>
      <w:pPr>
        <w:pStyle w:val="BodyText"/>
        <w:spacing w:before="5"/>
        <w:rPr>
          <w:sz w:val="20"/>
        </w:rPr>
      </w:pPr>
      <w:r>
        <w:rPr/>
        <w:br w:type="column"/>
      </w:r>
      <w:r>
        <w:rPr>
          <w:sz w:val="20"/>
        </w:rPr>
      </w:r>
    </w:p>
    <w:p>
      <w:pPr>
        <w:pStyle w:val="ListParagraph"/>
        <w:numPr>
          <w:ilvl w:val="1"/>
          <w:numId w:val="5"/>
        </w:numPr>
        <w:tabs>
          <w:tab w:pos="765" w:val="left" w:leader="none"/>
          <w:tab w:pos="766" w:val="left" w:leader="none"/>
        </w:tabs>
        <w:spacing w:line="240" w:lineRule="auto" w:before="0" w:after="0"/>
        <w:ind w:left="765" w:right="0" w:hanging="284"/>
        <w:jc w:val="left"/>
        <w:rPr>
          <w:sz w:val="19"/>
        </w:rPr>
      </w:pPr>
      <w:r>
        <w:rPr>
          <w:color w:val="231F20"/>
          <w:sz w:val="19"/>
        </w:rPr>
        <w:t>Self-determination and leadership</w:t>
      </w:r>
    </w:p>
    <w:p>
      <w:pPr>
        <w:pStyle w:val="ListParagraph"/>
        <w:numPr>
          <w:ilvl w:val="1"/>
          <w:numId w:val="5"/>
        </w:numPr>
        <w:tabs>
          <w:tab w:pos="765" w:val="left" w:leader="none"/>
          <w:tab w:pos="766" w:val="left" w:leader="none"/>
        </w:tabs>
        <w:spacing w:line="240" w:lineRule="auto" w:before="90" w:after="0"/>
        <w:ind w:left="765" w:right="0" w:hanging="284"/>
        <w:jc w:val="left"/>
        <w:rPr>
          <w:sz w:val="19"/>
        </w:rPr>
      </w:pPr>
      <w:r>
        <w:rPr>
          <w:color w:val="231F20"/>
          <w:sz w:val="19"/>
        </w:rPr>
        <w:t>Indigenous beliefs and knowledge</w:t>
      </w:r>
    </w:p>
    <w:p>
      <w:pPr>
        <w:pStyle w:val="ListParagraph"/>
        <w:numPr>
          <w:ilvl w:val="1"/>
          <w:numId w:val="5"/>
        </w:numPr>
        <w:tabs>
          <w:tab w:pos="765" w:val="left" w:leader="none"/>
          <w:tab w:pos="766" w:val="left" w:leader="none"/>
        </w:tabs>
        <w:spacing w:line="240" w:lineRule="auto" w:before="90" w:after="0"/>
        <w:ind w:left="765" w:right="0" w:hanging="284"/>
        <w:jc w:val="left"/>
        <w:rPr>
          <w:sz w:val="19"/>
        </w:rPr>
      </w:pPr>
      <w:r>
        <w:rPr>
          <w:color w:val="231F20"/>
          <w:sz w:val="19"/>
        </w:rPr>
        <w:t>Cultural expression and</w:t>
      </w:r>
      <w:r>
        <w:rPr>
          <w:color w:val="231F20"/>
          <w:spacing w:val="-4"/>
          <w:sz w:val="19"/>
        </w:rPr>
        <w:t> </w:t>
      </w:r>
      <w:r>
        <w:rPr>
          <w:color w:val="231F20"/>
          <w:sz w:val="19"/>
        </w:rPr>
        <w:t>continuity</w:t>
      </w:r>
    </w:p>
    <w:p>
      <w:pPr>
        <w:pStyle w:val="ListParagraph"/>
        <w:numPr>
          <w:ilvl w:val="1"/>
          <w:numId w:val="5"/>
        </w:numPr>
        <w:tabs>
          <w:tab w:pos="765" w:val="left" w:leader="none"/>
          <w:tab w:pos="766" w:val="left" w:leader="none"/>
        </w:tabs>
        <w:spacing w:line="240" w:lineRule="auto" w:before="90" w:after="0"/>
        <w:ind w:left="765" w:right="0" w:hanging="284"/>
        <w:jc w:val="left"/>
        <w:rPr>
          <w:sz w:val="19"/>
        </w:rPr>
      </w:pPr>
      <w:r>
        <w:rPr>
          <w:color w:val="231F20"/>
          <w:sz w:val="19"/>
        </w:rPr>
        <w:t>Connection to</w:t>
      </w:r>
      <w:r>
        <w:rPr>
          <w:color w:val="231F20"/>
          <w:spacing w:val="-1"/>
          <w:sz w:val="19"/>
        </w:rPr>
        <w:t> </w:t>
      </w:r>
      <w:r>
        <w:rPr>
          <w:color w:val="231F20"/>
          <w:sz w:val="19"/>
        </w:rPr>
        <w:t>Country.</w:t>
      </w:r>
    </w:p>
    <w:p>
      <w:pPr>
        <w:pStyle w:val="BodyText"/>
        <w:spacing w:line="276" w:lineRule="auto" w:before="147"/>
        <w:ind w:left="482" w:right="761"/>
      </w:pPr>
      <w:r>
        <w:rPr/>
        <w:pict>
          <v:group style="position:absolute;margin-left:51.647251pt;margin-top:60.309639pt;width:497.45pt;height:497pt;mso-position-horizontal-relative:page;mso-position-vertical-relative:paragraph;z-index:251736064" coordorigin="1033,1206" coordsize="9949,9940">
            <v:shape style="position:absolute;left:1032;top:1206;width:9949;height:9940" type="#_x0000_t75" stroked="false">
              <v:imagedata r:id="rId31" o:title=""/>
            </v:shape>
            <v:shape style="position:absolute;left:6038;top:2036;width:113;height:175" type="#_x0000_t202" filled="false" stroked="false">
              <v:textbox inset="0,0,0,0">
                <w:txbxContent>
                  <w:p>
                    <w:pPr>
                      <w:spacing w:line="173" w:lineRule="exact" w:before="0"/>
                      <w:ind w:left="0" w:right="0" w:firstLine="0"/>
                      <w:jc w:val="left"/>
                      <w:rPr>
                        <w:rFonts w:ascii="Helvetica"/>
                        <w:b/>
                        <w:sz w:val="17"/>
                      </w:rPr>
                    </w:pPr>
                    <w:r>
                      <w:rPr>
                        <w:rFonts w:ascii="Helvetica"/>
                        <w:b/>
                        <w:color w:val="FFFFFF"/>
                        <w:w w:val="97"/>
                        <w:sz w:val="17"/>
                      </w:rPr>
                      <w:t>a</w:t>
                    </w:r>
                  </w:p>
                </w:txbxContent>
              </v:textbox>
              <w10:wrap type="none"/>
            </v:shape>
            <v:shape style="position:absolute;left:6020;top:4026;width:123;height:184" type="#_x0000_t202" filled="false" stroked="false">
              <v:textbox inset="0,0,0,0">
                <w:txbxContent>
                  <w:p>
                    <w:pPr>
                      <w:spacing w:line="183" w:lineRule="exact" w:before="0"/>
                      <w:ind w:left="0" w:right="0" w:firstLine="0"/>
                      <w:jc w:val="left"/>
                      <w:rPr>
                        <w:rFonts w:ascii="Helvetica"/>
                        <w:b/>
                        <w:sz w:val="18"/>
                      </w:rPr>
                    </w:pPr>
                    <w:r>
                      <w:rPr>
                        <w:rFonts w:ascii="Helvetica"/>
                        <w:b/>
                        <w:color w:val="FFFFFF"/>
                        <w:w w:val="101"/>
                        <w:sz w:val="18"/>
                      </w:rPr>
                      <w:t>s</w:t>
                    </w:r>
                  </w:p>
                </w:txbxContent>
              </v:textbox>
              <w10:wrap type="none"/>
            </v:shape>
            <v:shape style="position:absolute;left:5615;top:6015;width:941;height:264" type="#_x0000_t202" filled="false" stroked="false">
              <v:textbox inset="0,0,0,0">
                <w:txbxContent>
                  <w:p>
                    <w:pPr>
                      <w:spacing w:line="263" w:lineRule="exact" w:before="0"/>
                      <w:ind w:left="0" w:right="0" w:firstLine="0"/>
                      <w:jc w:val="left"/>
                      <w:rPr>
                        <w:rFonts w:ascii="Helvetica"/>
                        <w:b/>
                        <w:sz w:val="26"/>
                      </w:rPr>
                    </w:pPr>
                    <w:r>
                      <w:rPr>
                        <w:rFonts w:ascii="Helvetica"/>
                        <w:b/>
                        <w:color w:val="FFFFFF"/>
                        <w:sz w:val="26"/>
                      </w:rPr>
                      <w:t>Culture</w:t>
                    </w:r>
                  </w:p>
                </w:txbxContent>
              </v:textbox>
              <w10:wrap type="none"/>
            </v:shape>
            <v:shape style="position:absolute;left:5922;top:2016;width:262;height:536" type="#_x0000_t202" filled="false" stroked="false">
              <v:textbox inset="0,0,0,0">
                <w:txbxContent>
                  <w:p>
                    <w:pPr>
                      <w:spacing w:line="195" w:lineRule="exact" w:before="0"/>
                      <w:ind w:left="20" w:right="0" w:firstLine="0"/>
                      <w:jc w:val="left"/>
                      <w:rPr>
                        <w:rFonts w:ascii="Helvetica"/>
                        <w:b/>
                        <w:sz w:val="17"/>
                      </w:rPr>
                    </w:pPr>
                    <w:r>
                      <w:rPr>
                        <w:rFonts w:ascii="Helvetica"/>
                        <w:b/>
                        <w:color w:val="FFFFFF"/>
                        <w:w w:val="97"/>
                        <w:sz w:val="17"/>
                      </w:rPr>
                      <w:t>u</w:t>
                    </w:r>
                  </w:p>
                  <w:p>
                    <w:pPr>
                      <w:spacing w:before="115"/>
                      <w:ind w:left="120" w:right="0" w:firstLine="0"/>
                      <w:jc w:val="left"/>
                      <w:rPr>
                        <w:rFonts w:ascii="Helvetica"/>
                        <w:b/>
                        <w:sz w:val="17"/>
                      </w:rPr>
                    </w:pPr>
                    <w:r>
                      <w:rPr>
                        <w:rFonts w:ascii="Helvetica"/>
                        <w:b/>
                        <w:color w:val="FFFFFF"/>
                        <w:w w:val="97"/>
                        <w:sz w:val="17"/>
                      </w:rPr>
                      <w:t>A</w:t>
                    </w:r>
                  </w:p>
                </w:txbxContent>
              </v:textbox>
              <w10:wrap type="none"/>
            </v:shape>
            <v:shape style="position:absolute;left:5983;top:7120;width:150;height:399" type="#_x0000_t202" filled="false" stroked="false">
              <v:textbox inset="0,0,0,0">
                <w:txbxContent>
                  <w:p>
                    <w:pPr>
                      <w:spacing w:line="242" w:lineRule="auto" w:before="0"/>
                      <w:ind w:left="35" w:right="1" w:hanging="16"/>
                      <w:jc w:val="left"/>
                      <w:rPr>
                        <w:rFonts w:ascii="Helvetica"/>
                        <w:b/>
                        <w:sz w:val="16"/>
                      </w:rPr>
                    </w:pPr>
                    <w:r>
                      <w:rPr>
                        <w:rFonts w:ascii="Helvetica"/>
                        <w:b/>
                        <w:color w:val="FFFFFF"/>
                        <w:w w:val="105"/>
                        <w:sz w:val="16"/>
                      </w:rPr>
                      <w:t>n a</w:t>
                    </w:r>
                  </w:p>
                </w:txbxContent>
              </v:textbox>
              <w10:wrap type="none"/>
            </v:shape>
            <w10:wrap type="none"/>
          </v:group>
        </w:pict>
      </w:r>
      <w:r>
        <w:rPr/>
        <w:pict>
          <v:shape style="position:absolute;margin-left:306.246765pt;margin-top:101.904091pt;width:2.35pt;height:8.7pt;mso-position-horizontal-relative:page;mso-position-vertical-relative:paragraph;z-index:251737088;rotation:1" type="#_x0000_t136" fillcolor="#ffffff" stroked="f">
            <o:extrusion v:ext="view" autorotationcenter="t"/>
            <v:textpath style="font-family:&quot;Helvetica&quot;;font-size:8pt;v-text-kern:t;mso-text-shadow:auto;font-weight:bold" string="l"/>
            <w10:wrap type="none"/>
          </v:shape>
        </w:pict>
      </w:r>
      <w:r>
        <w:rPr/>
        <w:pict>
          <v:shape style="position:absolute;margin-left:310.235443pt;margin-top:102.099609pt;width:5.2pt;height:8.7pt;mso-position-horizontal-relative:page;mso-position-vertical-relative:paragraph;z-index:251741184;rotation:2" type="#_x0000_t136" fillcolor="#ffffff" stroked="f">
            <o:extrusion v:ext="view" autorotationcenter="t"/>
            <v:textpath style="font-family:&quot;Helvetica&quot;;font-size:8pt;v-text-kern:t;mso-text-shadow:auto;font-weight:bold" string="b"/>
            <w10:wrap type="none"/>
          </v:shape>
        </w:pict>
      </w:r>
      <w:r>
        <w:rPr/>
        <w:pict>
          <v:shape style="position:absolute;margin-left:307.849548pt;margin-top:118.014046pt;width:5.1pt;height:8.7pt;mso-position-horizontal-relative:page;mso-position-vertical-relative:paragraph;z-index:251742208;rotation:2" type="#_x0000_t136" fillcolor="#ffffff" stroked="f">
            <o:extrusion v:ext="view" autorotationcenter="t"/>
            <v:textpath style="font-family:&quot;Helvetica&quot;;font-size:8pt;v-text-kern:t;mso-text-shadow:auto;font-weight:bold" string="b"/>
            <w10:wrap type="none"/>
          </v:shape>
        </w:pict>
      </w:r>
      <w:r>
        <w:rPr/>
        <w:pict>
          <v:shape style="position:absolute;margin-left:312.595673pt;margin-top:118.271439pt;width:5.2pt;height:8.7pt;mso-position-horizontal-relative:page;mso-position-vertical-relative:paragraph;z-index:251744256;rotation:3" type="#_x0000_t136" fillcolor="#ffffff" stroked="f">
            <o:extrusion v:ext="view" autorotationcenter="t"/>
            <v:textpath style="font-family:&quot;Helvetica&quot;;font-size:8pt;v-text-kern:t;mso-text-shadow:auto;font-weight:bold" string="o"/>
            <w10:wrap type="none"/>
          </v:shape>
        </w:pict>
      </w:r>
      <w:r>
        <w:rPr/>
        <w:pict>
          <v:shape style="position:absolute;margin-left:315.062805pt;margin-top:102.394409pt;width:5.1pt;height:8.7pt;mso-position-horizontal-relative:page;mso-position-vertical-relative:paragraph;z-index:251748352;rotation:4" type="#_x0000_t136" fillcolor="#ffffff" stroked="f">
            <o:extrusion v:ext="view" autorotationcenter="t"/>
            <v:textpath style="font-family:&quot;Helvetica&quot;;font-size:8pt;v-text-kern:t;mso-text-shadow:auto;font-weight:bold" string="u"/>
            <w10:wrap type="none"/>
          </v:shape>
        </w:pict>
      </w:r>
      <w:r>
        <w:rPr/>
        <w:pict>
          <v:shape style="position:absolute;margin-left:319.814270pt;margin-top:102.691475pt;width:2.8pt;height:8.7pt;mso-position-horizontal-relative:page;mso-position-vertical-relative:paragraph;z-index:251752448;rotation:5" type="#_x0000_t136" fillcolor="#ffffff" stroked="f">
            <o:extrusion v:ext="view" autorotationcenter="t"/>
            <v:textpath style="font-family:&quot;Helvetica&quot;;font-size:8pt;v-text-kern:t;mso-text-shadow:auto;font-weight:bold" string="t"/>
            <w10:wrap type="none"/>
          </v:shape>
        </w:pict>
      </w:r>
      <w:r>
        <w:rPr/>
        <w:pict>
          <v:shape style="position:absolute;margin-left:317.422058pt;margin-top:118.673759pt;width:5.3pt;height:8.7pt;mso-position-horizontal-relative:page;mso-position-vertical-relative:paragraph;z-index:251753472;rotation:5" type="#_x0000_t136" fillcolor="#ffffff" stroked="f">
            <o:extrusion v:ext="view" autorotationcenter="t"/>
            <v:textpath style="font-family:&quot;Helvetica&quot;;font-size:8pt;v-text-kern:t;mso-text-shadow:auto;font-weight:bold" string="ri"/>
            <w10:wrap type="none"/>
          </v:shape>
        </w:pict>
      </w:r>
      <w:r>
        <w:rPr/>
        <w:pict>
          <v:shape style="position:absolute;margin-left:324.233307pt;margin-top:103.174294pt;width:3.3pt;height:8.7pt;mso-position-horizontal-relative:page;mso-position-vertical-relative:paragraph;z-index:251756544;rotation:6" type="#_x0000_t136" fillcolor="#ffffff" stroked="f">
            <o:extrusion v:ext="view" autorotationcenter="t"/>
            <v:textpath style="font-family:&quot;Helvetica&quot;;font-size:8pt;v-text-kern:t;mso-text-shadow:auto;font-weight:bold" string="r"/>
            <w10:wrap type="none"/>
          </v:shape>
        </w:pict>
      </w:r>
      <w:r>
        <w:rPr/>
        <w:pict>
          <v:shape style="position:absolute;margin-left:322.283356pt;margin-top:119.173317pt;width:5.2pt;height:8.7pt;mso-position-horizontal-relative:page;mso-position-vertical-relative:paragraph;z-index:251757568;rotation:6" type="#_x0000_t136" fillcolor="#ffffff" stroked="f">
            <o:extrusion v:ext="view" autorotationcenter="t"/>
            <v:textpath style="font-family:&quot;Helvetica&quot;;font-size:8pt;v-text-kern:t;mso-text-shadow:auto;font-weight:bold" string="g"/>
            <w10:wrap type="none"/>
          </v:shape>
        </w:pict>
      </w:r>
      <w:r>
        <w:rPr/>
        <w:pict>
          <v:shape style="position:absolute;margin-left:327.145813pt;margin-top:103.621071pt;width:4.7pt;height:8.7pt;mso-position-horizontal-relative:page;mso-position-vertical-relative:paragraph;z-index:251760640;rotation:7" type="#_x0000_t136" fillcolor="#ffffff" stroked="f">
            <o:extrusion v:ext="view" autorotationcenter="t"/>
            <v:textpath style="font-family:&quot;Helvetica&quot;;font-size:8pt;v-text-kern:t;mso-text-shadow:auto;font-weight:bold" string="e"/>
            <w10:wrap type="none"/>
          </v:shape>
        </w:pict>
      </w:r>
      <w:r>
        <w:rPr/>
        <w:pict>
          <v:shape style="position:absolute;margin-left:327.00946pt;margin-top:119.606018pt;width:2.450pt;height:8.7pt;mso-position-horizontal-relative:page;mso-position-vertical-relative:paragraph;z-index:251761664;rotation:7" type="#_x0000_t136" fillcolor="#ffffff" stroked="f">
            <o:extrusion v:ext="view" autorotationcenter="t"/>
            <v:textpath style="font-family:&quot;Helvetica&quot;;font-size:8pt;v-text-kern:t;mso-text-shadow:auto;font-weight:bold" string="i"/>
            <w10:wrap type="none"/>
          </v:shape>
        </w:pict>
      </w:r>
      <w:r>
        <w:rPr/>
        <w:pict>
          <v:shape style="position:absolute;margin-left:331.418304pt;margin-top:104.097687pt;width:2.85pt;height:8.7pt;mso-position-horizontal-relative:page;mso-position-vertical-relative:paragraph;z-index:251763712;rotation:8" type="#_x0000_t136" fillcolor="#ffffff" stroked="f">
            <o:extrusion v:ext="view" autorotationcenter="t"/>
            <v:textpath style="font-family:&quot;Helvetica&quot;;font-size:8pt;v-text-kern:t;mso-text-shadow:auto;font-weight:bold" string="f"/>
            <w10:wrap type="none"/>
          </v:shape>
        </w:pict>
      </w:r>
      <w:r>
        <w:rPr/>
        <w:pict>
          <v:shape style="position:absolute;margin-left:328.976471pt;margin-top:120.099945pt;width:5.2pt;height:8.7pt;mso-position-horizontal-relative:page;mso-position-vertical-relative:paragraph;z-index:251764736;rotation:8" type="#_x0000_t136" fillcolor="#ffffff" stroked="f">
            <o:extrusion v:ext="view" autorotationcenter="t"/>
            <v:textpath style="font-family:&quot;Helvetica&quot;;font-size:8pt;v-text-kern:t;mso-text-shadow:auto;font-weight:bold" string="n"/>
            <w10:wrap type="none"/>
          </v:shape>
        </w:pict>
      </w:r>
      <w:r>
        <w:rPr/>
        <w:pict>
          <v:shape style="position:absolute;margin-left:333.875031pt;margin-top:104.633286pt;width:4.7pt;height:8.7pt;mso-position-horizontal-relative:page;mso-position-vertical-relative:paragraph;z-index:251768832;rotation:9" type="#_x0000_t136" fillcolor="#ffffff" stroked="f">
            <o:extrusion v:ext="view" autorotationcenter="t"/>
            <v:textpath style="font-family:&quot;Helvetica&quot;;font-size:8pt;v-text-kern:t;mso-text-shadow:auto;font-weight:bold" string="e"/>
            <w10:wrap type="none"/>
          </v:shape>
        </w:pict>
      </w:r>
      <w:r>
        <w:rPr/>
        <w:pict>
          <v:shape style="position:absolute;margin-left:338.112732pt;margin-top:105.261444pt;width:3.3pt;height:8.7pt;mso-position-horizontal-relative:page;mso-position-vertical-relative:paragraph;z-index:251769856;rotation:10" type="#_x0000_t136" fillcolor="#ffffff" stroked="f">
            <o:extrusion v:ext="view" autorotationcenter="t"/>
            <v:textpath style="font-family:&quot;Helvetica&quot;;font-size:8pt;v-text-kern:t;mso-text-shadow:auto;font-weight:bold" string="r"/>
            <w10:wrap type="none"/>
          </v:shape>
        </w:pict>
      </w:r>
      <w:r>
        <w:rPr/>
        <w:pict>
          <v:shape style="position:absolute;margin-left:333.732086pt;margin-top:120.859177pt;width:4.650pt;height:8.7pt;mso-position-horizontal-relative:page;mso-position-vertical-relative:paragraph;z-index:251770880;rotation:10" type="#_x0000_t136" fillcolor="#ffffff" stroked="f">
            <o:extrusion v:ext="view" autorotationcenter="t"/>
            <v:textpath style="font-family:&quot;Helvetica&quot;;font-size:8pt;v-text-kern:t;mso-text-shadow:auto;font-weight:bold" string="a"/>
            <w10:wrap type="none"/>
          </v:shape>
        </w:pict>
      </w:r>
      <w:r>
        <w:rPr/>
        <w:pict>
          <v:shape style="position:absolute;margin-left:340.995361pt;margin-top:105.960434pt;width:4.7pt;height:8.7pt;mso-position-horizontal-relative:page;mso-position-vertical-relative:paragraph;z-index:251776000;rotation:11" type="#_x0000_t136" fillcolor="#ffffff" stroked="f">
            <o:extrusion v:ext="view" autorotationcenter="t"/>
            <v:textpath style="font-family:&quot;Helvetica&quot;;font-size:8pt;v-text-kern:t;mso-text-shadow:auto;font-weight:bold" string="s"/>
            <w10:wrap type="none"/>
          </v:shape>
        </w:pict>
      </w:r>
      <w:r>
        <w:rPr/>
        <w:pict>
          <v:shape style="position:absolute;margin-left:338.007568pt;margin-top:121.456161pt;width:2.35pt;height:8.7pt;mso-position-horizontal-relative:page;mso-position-vertical-relative:paragraph;z-index:251777024;rotation:11" type="#_x0000_t136" fillcolor="#ffffff" stroked="f">
            <o:extrusion v:ext="view" autorotationcenter="t"/>
            <v:textpath style="font-family:&quot;Helvetica&quot;;font-size:8pt;v-text-kern:t;mso-text-shadow:auto;font-weight:bold" string="l"/>
            <w10:wrap type="none"/>
          </v:shape>
        </w:pict>
      </w:r>
      <w:r>
        <w:rPr/>
        <w:pict>
          <v:shape style="position:absolute;margin-left:347.210571pt;margin-top:107.1091pt;width:2.8pt;height:8.7pt;mso-position-horizontal-relative:page;mso-position-vertical-relative:paragraph;z-index:251781120;rotation:13" type="#_x0000_t136" fillcolor="#ffffff" stroked="f">
            <o:extrusion v:ext="view" autorotationcenter="t"/>
            <v:textpath style="font-family:&quot;Helvetica&quot;;font-size:8pt;v-text-kern:t;mso-text-shadow:auto;font-weight:bold" string="t"/>
            <w10:wrap type="none"/>
          </v:shape>
        </w:pict>
      </w:r>
      <w:r>
        <w:rPr/>
        <w:pict>
          <v:shape style="position:absolute;margin-left:341.926453pt;margin-top:122.696625pt;width:6pt;height:8.7pt;mso-position-horizontal-relative:page;mso-position-vertical-relative:paragraph;z-index:251782144;rotation:13" type="#_x0000_t136" fillcolor="#ffffff" stroked="f">
            <o:extrusion v:ext="view" autorotationcenter="t"/>
            <v:textpath style="font-family:&quot;Helvetica&quot;;font-size:8pt;v-text-kern:t;mso-text-shadow:auto;font-weight:bold" string="H"/>
            <w10:wrap type="none"/>
          </v:shape>
        </w:pict>
      </w:r>
      <w:r>
        <w:rPr/>
        <w:pict>
          <v:shape style="position:absolute;margin-left:349.596741pt;margin-top:107.965019pt;width:5.1pt;height:8.7pt;mso-position-horizontal-relative:page;mso-position-vertical-relative:paragraph;z-index:251786240;rotation:14" type="#_x0000_t136" fillcolor="#ffffff" stroked="f">
            <o:extrusion v:ext="view" autorotationcenter="t"/>
            <v:textpath style="font-family:&quot;Helvetica&quot;;font-size:8pt;v-text-kern:t;mso-text-shadow:auto;font-weight:bold" string="o"/>
            <w10:wrap type="none"/>
          </v:shape>
        </w:pict>
      </w:r>
      <w:r>
        <w:rPr/>
        <w:pict>
          <v:shape style="position:absolute;margin-left:347.416351pt;margin-top:123.891731pt;width:4.7pt;height:8.7pt;mso-position-horizontal-relative:page;mso-position-vertical-relative:paragraph;z-index:251787264;rotation:14" type="#_x0000_t136" fillcolor="#ffffff" stroked="f">
            <o:extrusion v:ext="view" autorotationcenter="t"/>
            <v:textpath style="font-family:&quot;Helvetica&quot;;font-size:8pt;v-text-kern:t;mso-text-shadow:auto;font-weight:bold" string="e"/>
            <w10:wrap type="none"/>
          </v:shape>
        </w:pict>
      </w:r>
      <w:r>
        <w:rPr/>
        <w:pict>
          <v:shape style="position:absolute;margin-left:356.150238pt;margin-top:109.416206pt;width:2.9pt;height:8.7pt;mso-position-horizontal-relative:page;mso-position-vertical-relative:paragraph;z-index:251789312;rotation:15" type="#_x0000_t136" fillcolor="#ffffff" stroked="f">
            <o:extrusion v:ext="view" autorotationcenter="t"/>
            <v:textpath style="font-family:&quot;Helvetica&quot;;font-size:8pt;v-text-kern:t;mso-text-shadow:auto;font-weight:bold" string="t"/>
            <w10:wrap type="none"/>
          </v:shape>
        </w:pict>
      </w:r>
      <w:r>
        <w:rPr/>
        <w:pict>
          <v:shape style="position:absolute;margin-left:351.564148pt;margin-top:125.032822pt;width:4.75pt;height:8.7pt;mso-position-horizontal-relative:page;mso-position-vertical-relative:paragraph;z-index:251790336;rotation:15" type="#_x0000_t136" fillcolor="#ffffff" stroked="f">
            <o:extrusion v:ext="view" autorotationcenter="t"/>
            <v:textpath style="font-family:&quot;Helvetica&quot;;font-size:8pt;v-text-kern:t;mso-text-shadow:auto;font-weight:bold" string="a"/>
            <w10:wrap type="none"/>
          </v:shape>
        </w:pict>
      </w:r>
      <w:r>
        <w:rPr/>
        <w:pict>
          <v:shape style="position:absolute;margin-left:358.456268pt;margin-top:110.420898pt;width:5.15pt;height:8.7pt;mso-position-horizontal-relative:page;mso-position-vertical-relative:paragraph;z-index:251794432;rotation:16" type="#_x0000_t136" fillcolor="#ffffff" stroked="f">
            <o:extrusion v:ext="view" autorotationcenter="t"/>
            <v:textpath style="font-family:&quot;Helvetica&quot;;font-size:8pt;v-text-kern:t;mso-text-shadow:auto;font-weight:bold" string="h"/>
            <w10:wrap type="none"/>
          </v:shape>
        </w:pict>
      </w:r>
      <w:r>
        <w:rPr/>
        <w:pict>
          <v:shape style="position:absolute;margin-left:355.757294pt;margin-top:125.930275pt;width:2.450pt;height:8.7pt;mso-position-horizontal-relative:page;mso-position-vertical-relative:paragraph;z-index:251795456;rotation:16" type="#_x0000_t136" fillcolor="#ffffff" stroked="f">
            <o:extrusion v:ext="view" autorotationcenter="t"/>
            <v:textpath style="font-family:&quot;Helvetica&quot;;font-size:8pt;v-text-kern:t;mso-text-shadow:auto;font-weight:bold" string="l"/>
            <w10:wrap type="none"/>
          </v:shape>
        </w:pict>
      </w:r>
      <w:r>
        <w:rPr/>
        <w:pict>
          <v:shape style="position:absolute;margin-left:357.683594pt;margin-top:126.592628pt;width:2.85pt;height:8.7pt;mso-position-horizontal-relative:page;mso-position-vertical-relative:paragraph;z-index:251799552;rotation:17" type="#_x0000_t136" fillcolor="#ffffff" stroked="f">
            <o:extrusion v:ext="view" autorotationcenter="t"/>
            <v:textpath style="font-family:&quot;Helvetica&quot;;font-size:8pt;v-text-kern:t;mso-text-shadow:auto;font-weight:bold" string="t"/>
            <w10:wrap type="none"/>
          </v:shape>
        </w:pict>
      </w:r>
      <w:r>
        <w:rPr/>
        <w:pict>
          <v:shape style="position:absolute;margin-left:363.088654pt;margin-top:111.783127pt;width:4.6pt;height:8.7pt;mso-position-horizontal-relative:page;mso-position-vertical-relative:paragraph;z-index:251801600;rotation:18" type="#_x0000_t136" fillcolor="#ffffff" stroked="f">
            <o:extrusion v:ext="view" autorotationcenter="t"/>
            <v:textpath style="font-family:&quot;Helvetica&quot;;font-size:8pt;v-text-kern:t;mso-text-shadow:auto;font-weight:bold" string="e"/>
            <w10:wrap type="none"/>
          </v:shape>
        </w:pict>
      </w:r>
      <w:r>
        <w:rPr/>
        <w:pict>
          <v:shape style="position:absolute;margin-left:359.973206pt;margin-top:127.722801pt;width:5.15pt;height:8.7pt;mso-position-horizontal-relative:page;mso-position-vertical-relative:paragraph;z-index:251802624;rotation:18" type="#_x0000_t136" fillcolor="#ffffff" stroked="f">
            <o:extrusion v:ext="view" autorotationcenter="t"/>
            <v:textpath style="font-family:&quot;Helvetica&quot;;font-size:8pt;v-text-kern:t;mso-text-shadow:auto;font-weight:bold" string="h"/>
            <w10:wrap type="none"/>
          </v:shape>
        </w:pict>
      </w:r>
      <w:r>
        <w:rPr/>
        <w:pict>
          <v:shape style="position:absolute;margin-left:369.026093pt;margin-top:113.837708pt;width:4.75pt;height:8.7pt;mso-position-horizontal-relative:page;mso-position-vertical-relative:paragraph;z-index:251806720;rotation:19" type="#_x0000_t136" fillcolor="#ffffff" stroked="f">
            <o:extrusion v:ext="view" autorotationcenter="t"/>
            <v:textpath style="font-family:&quot;Helvetica&quot;;font-size:8pt;v-text-kern:t;mso-text-shadow:auto;font-weight:bold" string="s"/>
            <w10:wrap type="none"/>
          </v:shape>
        </w:pict>
      </w:r>
      <w:r>
        <w:rPr/>
        <w:pict>
          <v:shape style="position:absolute;margin-left:366.351593pt;margin-top:130.108261pt;width:5.65pt;height:8.7pt;mso-position-horizontal-relative:page;mso-position-vertical-relative:paragraph;z-index:251810816;rotation:20" type="#_x0000_t136" fillcolor="#ffffff" stroked="f">
            <o:extrusion v:ext="view" autorotationcenter="t"/>
            <v:textpath style="font-family:&quot;Helvetica&quot;;font-size:8pt;v-text-kern:t;mso-text-shadow:auto;font-weight:bold" string="S"/>
            <w10:wrap type="none"/>
          </v:shape>
        </w:pict>
      </w:r>
      <w:r>
        <w:rPr/>
        <w:pict>
          <v:shape style="position:absolute;margin-left:373.110138pt;margin-top:115.423676pt;width:5.1pt;height:8.7pt;mso-position-horizontal-relative:page;mso-position-vertical-relative:paragraph;z-index:251812864;rotation:21" type="#_x0000_t136" fillcolor="#ffffff" stroked="f">
            <o:extrusion v:ext="view" autorotationcenter="t"/>
            <v:textpath style="font-family:&quot;Helvetica&quot;;font-size:8pt;v-text-kern:t;mso-text-shadow:auto;font-weight:bold" string="o"/>
            <w10:wrap type="none"/>
          </v:shape>
        </w:pict>
      </w:r>
      <w:r>
        <w:rPr/>
        <w:pict>
          <v:shape style="position:absolute;margin-left:377.533051pt;margin-top:117.104149pt;width:4.650pt;height:8.7pt;mso-position-horizontal-relative:page;mso-position-vertical-relative:paragraph;z-index:251815936;rotation:22" type="#_x0000_t136" fillcolor="#ffffff" stroked="f">
            <o:extrusion v:ext="view" autorotationcenter="t"/>
            <v:textpath style="font-family:&quot;Helvetica&quot;;font-size:8pt;v-text-kern:t;mso-text-shadow:auto;font-weight:bold" string="c"/>
            <w10:wrap type="none"/>
          </v:shape>
        </w:pict>
      </w:r>
      <w:r>
        <w:rPr/>
        <w:pict>
          <v:shape style="position:absolute;margin-left:371.241058pt;margin-top:132.095383pt;width:5.8pt;height:8.7pt;mso-position-horizontal-relative:page;mso-position-vertical-relative:paragraph;z-index:251816960;rotation:22" type="#_x0000_t136" fillcolor="#ffffff" stroked="f">
            <o:extrusion v:ext="view" autorotationcenter="t"/>
            <v:textpath style="font-family:&quot;Helvetica&quot;;font-size:8pt;v-text-kern:t;mso-text-shadow:auto;font-weight:bold" string="tr"/>
            <w10:wrap type="none"/>
          </v:shape>
        </w:pict>
      </w:r>
      <w:r>
        <w:rPr/>
        <w:pict>
          <v:shape style="position:absolute;margin-left:381.603058pt;margin-top:118.330307pt;width:2.35pt;height:8.7pt;mso-position-horizontal-relative:page;mso-position-vertical-relative:paragraph;z-index:251820032;rotation:23" type="#_x0000_t136" fillcolor="#ffffff" stroked="f">
            <o:extrusion v:ext="view" autorotationcenter="t"/>
            <v:textpath style="font-family:&quot;Helvetica&quot;;font-size:8pt;v-text-kern:t;mso-text-shadow:auto;font-weight:bold" string="i"/>
            <w10:wrap type="none"/>
          </v:shape>
        </w:pict>
      </w:r>
      <w:r>
        <w:rPr/>
        <w:pict>
          <v:shape style="position:absolute;margin-left:383.357239pt;margin-top:119.599922pt;width:4.650pt;height:8.7pt;mso-position-horizontal-relative:page;mso-position-vertical-relative:paragraph;z-index:251824128;rotation:24" type="#_x0000_t136" fillcolor="#ffffff" stroked="f">
            <o:extrusion v:ext="view" autorotationcenter="t"/>
            <v:textpath style="font-family:&quot;Helvetica&quot;;font-size:8pt;v-text-kern:t;mso-text-shadow:auto;font-weight:bold" string="a"/>
            <w10:wrap type="none"/>
          </v:shape>
        </w:pict>
      </w:r>
      <w:r>
        <w:rPr/>
        <w:pict>
          <v:shape style="position:absolute;margin-left:387.305267pt;margin-top:121.367332pt;width:4.350pt;height:8.7pt;mso-position-horizontal-relative:page;mso-position-vertical-relative:paragraph;z-index:251826176;rotation:25" type="#_x0000_t136" fillcolor="#ffffff" stroked="f">
            <o:extrusion v:ext="view" autorotationcenter="t"/>
            <v:textpath style="font-family:&quot;Helvetica&quot;;font-size:8pt;v-text-kern:t;mso-text-shadow:auto;font-weight:bold" string="l,"/>
            <w10:wrap type="none"/>
          </v:shape>
        </w:pict>
      </w:r>
      <w:r>
        <w:rPr/>
        <w:pict>
          <v:shape style="position:absolute;margin-left:392.70459pt;margin-top:124.077766pt;width:4.6pt;height:8.7pt;mso-position-horizontal-relative:page;mso-position-vertical-relative:paragraph;z-index:251833344;rotation:27" type="#_x0000_t136" fillcolor="#ffffff" stroked="f">
            <o:extrusion v:ext="view" autorotationcenter="t"/>
            <v:textpath style="font-family:&quot;Helvetica&quot;;font-size:8pt;v-text-kern:t;mso-text-shadow:auto;font-weight:bold" string="e"/>
            <w10:wrap type="none"/>
          </v:shape>
        </w:pict>
      </w:r>
      <w:r>
        <w:rPr/>
        <w:pict>
          <v:shape style="position:absolute;margin-left:396.328217pt;margin-top:126.74575pt;width:7.45pt;height:8.7pt;mso-position-horizontal-relative:page;mso-position-vertical-relative:paragraph;z-index:251835392;rotation:28" type="#_x0000_t136" fillcolor="#ffffff" stroked="f">
            <o:extrusion v:ext="view" autorotationcenter="t"/>
            <v:textpath style="font-family:&quot;Helvetica&quot;;font-size:8pt;v-text-kern:t;mso-text-shadow:auto;font-weight:bold" string="m"/>
            <w10:wrap type="none"/>
          </v:shape>
        </w:pict>
      </w:r>
      <w:r>
        <w:rPr/>
        <w:pict>
          <v:shape style="position:absolute;margin-left:402.650513pt;margin-top:129.662445pt;width:5.1pt;height:8.7pt;mso-position-horizontal-relative:page;mso-position-vertical-relative:paragraph;z-index:251839488;rotation:30" type="#_x0000_t136" fillcolor="#ffffff" stroked="f">
            <o:extrusion v:ext="view" autorotationcenter="t"/>
            <v:textpath style="font-family:&quot;Helvetica&quot;;font-size:8pt;v-text-kern:t;mso-text-shadow:auto;font-weight:bold" string="o"/>
            <w10:wrap type="none"/>
          </v:shape>
        </w:pict>
      </w:r>
      <w:r>
        <w:rPr/>
        <w:pict>
          <v:shape style="position:absolute;margin-left:406.891846pt;margin-top:131.513687pt;width:2.85pt;height:8.7pt;mso-position-horizontal-relative:page;mso-position-vertical-relative:paragraph;z-index:251843584;rotation:31" type="#_x0000_t136" fillcolor="#ffffff" stroked="f">
            <o:extrusion v:ext="view" autorotationcenter="t"/>
            <v:textpath style="font-family:&quot;Helvetica&quot;;font-size:8pt;v-text-kern:t;mso-text-shadow:auto;font-weight:bold" string="t"/>
            <w10:wrap type="none"/>
          </v:shape>
        </w:pict>
      </w:r>
      <w:r>
        <w:rPr/>
        <w:pict>
          <v:shape style="position:absolute;margin-left:192.807343pt;margin-top:132.967117pt;width:5.1pt;height:8.7pt;mso-position-horizontal-relative:page;mso-position-vertical-relative:paragraph;z-index:252409856;rotation:328" type="#_x0000_t136" fillcolor="#ffffff" stroked="f">
            <o:extrusion v:ext="view" autorotationcenter="t"/>
            <v:textpath style="font-family:&quot;Helvetica&quot;;font-size:8pt;v-text-kern:t;mso-text-shadow:auto;font-weight:bold" string="h"/>
            <w10:wrap type="none"/>
          </v:shape>
        </w:pict>
      </w:r>
      <w:r>
        <w:rPr/>
        <w:pict>
          <v:shape style="position:absolute;margin-left:196.856857pt;margin-top:130.590225pt;width:4.75pt;height:8.7pt;mso-position-horizontal-relative:page;mso-position-vertical-relative:paragraph;z-index:252414976;rotation:330" type="#_x0000_t136" fillcolor="#ffffff" stroked="f">
            <o:extrusion v:ext="view" autorotationcenter="t"/>
            <v:textpath style="font-family:&quot;Helvetica&quot;;font-size:8pt;v-text-kern:t;mso-text-shadow:auto;font-weight:bold" string="y"/>
            <w10:wrap type="none"/>
          </v:shape>
        </w:pict>
      </w:r>
      <w:r>
        <w:rPr/>
        <w:pict>
          <v:shape style="position:absolute;margin-left:200.610321pt;margin-top:128.411469pt;width:4.7pt;height:8.7pt;mso-position-horizontal-relative:page;mso-position-vertical-relative:paragraph;z-index:252417024;rotation:331" type="#_x0000_t136" fillcolor="#ffffff" stroked="f">
            <o:extrusion v:ext="view" autorotationcenter="t"/>
            <v:textpath style="font-family:&quot;Helvetica&quot;;font-size:8pt;v-text-kern:t;mso-text-shadow:auto;font-weight:bold" string="s"/>
            <w10:wrap type="none"/>
          </v:shape>
        </w:pict>
      </w:r>
      <w:r>
        <w:rPr/>
        <w:pict>
          <v:shape style="position:absolute;margin-left:204.487564pt;margin-top:126.883041pt;width:2.450pt;height:8.7pt;mso-position-horizontal-relative:page;mso-position-vertical-relative:paragraph;z-index:252419072;rotation:332" type="#_x0000_t136" fillcolor="#ffffff" stroked="f">
            <o:extrusion v:ext="view" autorotationcenter="t"/>
            <v:textpath style="font-family:&quot;Helvetica&quot;;font-size:8pt;v-text-kern:t;mso-text-shadow:auto;font-weight:bold" string="i"/>
            <w10:wrap type="none"/>
          </v:shape>
        </w:pict>
      </w:r>
      <w:r>
        <w:rPr/>
        <w:pict>
          <v:shape style="position:absolute;margin-left:206.135956pt;margin-top:125.371078pt;width:4.75pt;height:8.7pt;mso-position-horizontal-relative:page;mso-position-vertical-relative:paragraph;z-index:252422144;rotation:333" type="#_x0000_t136" fillcolor="#ffffff" stroked="f">
            <o:extrusion v:ext="view" autorotationcenter="t"/>
            <v:textpath style="font-family:&quot;Helvetica&quot;;font-size:8pt;v-text-kern:t;mso-text-shadow:auto;font-weight:bold" string="c"/>
            <w10:wrap type="none"/>
          </v:shape>
        </w:pict>
      </w:r>
      <w:r>
        <w:rPr/>
        <w:pict>
          <v:shape style="position:absolute;margin-left:209.884689pt;margin-top:122.966637pt;width:6.7pt;height:8.7pt;mso-position-horizontal-relative:page;mso-position-vertical-relative:paragraph;z-index:252425216;rotation:334" type="#_x0000_t136" fillcolor="#ffffff" stroked="f">
            <o:extrusion v:ext="view" autorotationcenter="t"/>
            <v:textpath style="font-family:&quot;Helvetica&quot;;font-size:8pt;v-text-kern:t;mso-text-shadow:auto;font-weight:bold" string="al"/>
            <w10:wrap type="none"/>
          </v:shape>
        </w:pict>
      </w:r>
      <w:r>
        <w:rPr/>
        <w:pict>
          <v:shape style="position:absolute;margin-left:217.482742pt;margin-top:119.429398pt;width:6.45pt;height:8.7pt;mso-position-horizontal-relative:page;mso-position-vertical-relative:paragraph;z-index:252431360;rotation:336" type="#_x0000_t136" fillcolor="#ffffff" stroked="f">
            <o:extrusion v:ext="view" autorotationcenter="t"/>
            <v:textpath style="font-family:&quot;Helvetica&quot;;font-size:8pt;v-text-kern:t;mso-text-shadow:auto;font-weight:bold" string="w"/>
            <w10:wrap type="none"/>
          </v:shape>
        </w:pict>
      </w:r>
      <w:r>
        <w:rPr/>
        <w:pict>
          <v:shape style="position:absolute;margin-left:223.159424pt;margin-top:117.357124pt;width:4.7pt;height:8.7pt;mso-position-horizontal-relative:page;mso-position-vertical-relative:paragraph;z-index:252435456;rotation:338" type="#_x0000_t136" fillcolor="#ffffff" stroked="f">
            <o:extrusion v:ext="view" autorotationcenter="t"/>
            <v:textpath style="font-family:&quot;Helvetica&quot;;font-size:8pt;v-text-kern:t;mso-text-shadow:auto;font-weight:bold" string="e"/>
            <w10:wrap type="none"/>
          </v:shape>
        </w:pict>
      </w:r>
      <w:r>
        <w:rPr/>
        <w:pict>
          <v:shape style="position:absolute;margin-left:229.169113pt;margin-top:132.576248pt;width:2.8pt;height:8.7pt;mso-position-horizontal-relative:page;mso-position-vertical-relative:paragraph;z-index:252436480;rotation:338" type="#_x0000_t136" fillcolor="#ffffff" stroked="f">
            <o:extrusion v:ext="view" autorotationcenter="t"/>
            <v:textpath style="font-family:&quot;Helvetica&quot;;font-size:8pt;v-text-kern:t;mso-text-shadow:auto;font-weight:bold" string="-"/>
            <w10:wrap type="none"/>
          </v:shape>
        </w:pict>
      </w:r>
      <w:r>
        <w:rPr/>
        <w:pict>
          <v:shape style="position:absolute;margin-left:227.167526pt;margin-top:115.806137pt;width:4.4pt;height:8.7pt;mso-position-horizontal-relative:page;mso-position-vertical-relative:paragraph;z-index:252439552;rotation:339" type="#_x0000_t136" fillcolor="#ffffff" stroked="f">
            <o:extrusion v:ext="view" autorotationcenter="t"/>
            <v:textpath style="font-family:&quot;Helvetica&quot;;font-size:8pt;v-text-kern:t;mso-text-shadow:auto;font-weight:bold" string="ll"/>
            <w10:wrap type="none"/>
          </v:shape>
        </w:pict>
      </w:r>
      <w:r>
        <w:rPr/>
        <w:pict>
          <v:shape style="position:absolute;margin-left:231.321747pt;margin-top:131.197769pt;width:5.2pt;height:8.7pt;mso-position-horizontal-relative:page;mso-position-vertical-relative:paragraph;z-index:252440576;rotation:339" type="#_x0000_t136" fillcolor="#ffffff" stroked="f">
            <o:extrusion v:ext="view" autorotationcenter="t"/>
            <v:textpath style="font-family:&quot;Helvetica&quot;;font-size:8pt;v-text-kern:t;mso-text-shadow:auto;font-weight:bold" string="d"/>
            <w10:wrap type="none"/>
          </v:shape>
        </w:pict>
      </w:r>
      <w:r>
        <w:rPr/>
        <w:pict>
          <v:shape style="position:absolute;margin-left:230.948669pt;margin-top:114.227791pt;width:5.1pt;height:8.7pt;mso-position-horizontal-relative:page;mso-position-vertical-relative:paragraph;z-index:252443648;rotation:340" type="#_x0000_t136" fillcolor="#ffffff" stroked="f">
            <o:extrusion v:ext="view" autorotationcenter="t"/>
            <v:textpath style="font-family:&quot;Helvetica&quot;;font-size:8pt;v-text-kern:t;mso-text-shadow:auto;font-weight:bold" string="b"/>
            <w10:wrap type="none"/>
          </v:shape>
        </w:pict>
      </w:r>
      <w:r>
        <w:rPr/>
        <w:pict>
          <v:shape style="position:absolute;margin-left:235.803238pt;margin-top:129.564575pt;width:4.7pt;height:8.7pt;mso-position-horizontal-relative:page;mso-position-vertical-relative:paragraph;z-index:252444672;rotation:340" type="#_x0000_t136" fillcolor="#ffffff" stroked="f">
            <o:extrusion v:ext="view" autorotationcenter="t"/>
            <v:textpath style="font-family:&quot;Helvetica&quot;;font-size:8pt;v-text-kern:t;mso-text-shadow:auto;font-weight:bold" string="e"/>
            <w10:wrap type="none"/>
          </v:shape>
        </w:pict>
      </w:r>
      <w:r>
        <w:rPr/>
        <w:pict>
          <v:shape style="position:absolute;margin-left:239.895966pt;margin-top:128.100677pt;width:4.650pt;height:8.7pt;mso-position-horizontal-relative:page;mso-position-vertical-relative:paragraph;z-index:252448768;rotation:341" type="#_x0000_t136" fillcolor="#ffffff" stroked="f">
            <o:extrusion v:ext="view" autorotationcenter="t"/>
            <v:textpath style="font-family:&quot;Helvetica&quot;;font-size:8pt;v-text-kern:t;mso-text-shadow:auto;font-weight:bold" string="a"/>
            <w10:wrap type="none"/>
          </v:shape>
        </w:pict>
      </w:r>
      <w:r>
        <w:rPr/>
        <w:pict>
          <v:shape style="position:absolute;margin-left:235.371429pt;margin-top:112.402321pt;width:6.7pt;height:8.7pt;mso-position-horizontal-relative:page;mso-position-vertical-relative:paragraph;z-index:252450816;rotation:342" type="#_x0000_t136" fillcolor="#ffffff" stroked="f">
            <o:extrusion v:ext="view" autorotationcenter="t"/>
            <v:textpath style="font-family:&quot;Helvetica&quot;;font-size:8pt;v-text-kern:t;mso-text-shadow:auto;font-weight:bold" string="ei"/>
            <w10:wrap type="none"/>
          </v:shape>
        </w:pict>
      </w:r>
      <w:r>
        <w:rPr/>
        <w:pict>
          <v:shape style="position:absolute;margin-left:244.042572pt;margin-top:127.015747pt;width:2.8pt;height:8.7pt;mso-position-horizontal-relative:page;mso-position-vertical-relative:paragraph;z-index:252451840;rotation:342" type="#_x0000_t136" fillcolor="#ffffff" stroked="f">
            <o:extrusion v:ext="view" autorotationcenter="t"/>
            <v:textpath style="font-family:&quot;Helvetica&quot;;font-size:8pt;v-text-kern:t;mso-text-shadow:auto;font-weight:bold" string="t"/>
            <w10:wrap type="none"/>
          </v:shape>
        </w:pict>
      </w:r>
      <w:r>
        <w:rPr/>
        <w:pict>
          <v:shape style="position:absolute;margin-left:241.466492pt;margin-top:110.68541pt;width:5.05pt;height:8.7pt;mso-position-horizontal-relative:page;mso-position-vertical-relative:paragraph;z-index:252454912;rotation:343" type="#_x0000_t136" fillcolor="#ffffff" stroked="f">
            <o:extrusion v:ext="view" autorotationcenter="t"/>
            <v:textpath style="font-family:&quot;Helvetica&quot;;font-size:8pt;v-text-kern:t;mso-text-shadow:auto;font-weight:bold" string="n"/>
            <w10:wrap type="none"/>
          </v:shape>
        </w:pict>
      </w:r>
      <w:r>
        <w:rPr/>
        <w:pict>
          <v:shape style="position:absolute;margin-left:246.270554pt;margin-top:125.9282pt;width:5.2pt;height:8.7pt;mso-position-horizontal-relative:page;mso-position-vertical-relative:paragraph;z-index:252459008;rotation:344" type="#_x0000_t136" fillcolor="#ffffff" stroked="f">
            <o:extrusion v:ext="view" autorotationcenter="t"/>
            <v:textpath style="font-family:&quot;Helvetica&quot;;font-size:8pt;v-text-kern:t;mso-text-shadow:auto;font-weight:bold" string="h"/>
            <w10:wrap type="none"/>
          </v:shape>
        </w:pict>
      </w:r>
      <w:r>
        <w:rPr/>
        <w:pict>
          <v:shape style="position:absolute;margin-left:246.017212pt;margin-top:109.332901pt;width:5.15pt;height:8.7pt;mso-position-horizontal-relative:page;mso-position-vertical-relative:paragraph;z-index:252460032;rotation:345" type="#_x0000_t136" fillcolor="#ffffff" stroked="f">
            <o:extrusion v:ext="view" autorotationcenter="t"/>
            <v:textpath style="font-family:&quot;Helvetica&quot;;font-size:8pt;v-text-kern:t;mso-text-shadow:auto;font-weight:bold" string="g"/>
            <w10:wrap type="none"/>
          </v:shape>
        </w:pict>
      </w:r>
      <w:r>
        <w:rPr/>
        <w:pict>
          <v:shape style="position:absolute;margin-left:250.876785pt;margin-top:124.646255pt;width:4.850pt;height:8.7pt;mso-position-horizontal-relative:page;mso-position-vertical-relative:paragraph;z-index:252461056;rotation:345" type="#_x0000_t136" fillcolor="#ffffff" stroked="f">
            <o:extrusion v:ext="view" autorotationcenter="t"/>
            <v:textpath style="font-family:&quot;Helvetica&quot;;font-size:8pt;v-text-kern:t;mso-text-shadow:auto;font-weight:bold" string="-l"/>
            <w10:wrap type="none"/>
          </v:shape>
        </w:pict>
      </w:r>
      <w:r>
        <w:rPr/>
        <w:pict>
          <v:shape style="position:absolute;margin-left:255.253967pt;margin-top:123.789536pt;width:2.4pt;height:8.7pt;mso-position-horizontal-relative:page;mso-position-vertical-relative:paragraph;z-index:252466176;rotation:346" type="#_x0000_t136" fillcolor="#ffffff" stroked="f">
            <o:extrusion v:ext="view" autorotationcenter="t"/>
            <v:textpath style="font-family:&quot;Helvetica&quot;;font-size:8pt;v-text-kern:t;mso-text-shadow:auto;font-weight:bold" string="i"/>
            <w10:wrap type="none"/>
          </v:shape>
        </w:pict>
      </w:r>
      <w:r>
        <w:rPr/>
        <w:pict>
          <v:shape style="position:absolute;margin-left:252.571594pt;margin-top:107.608894pt;width:5.2pt;height:8.7pt;mso-position-horizontal-relative:page;mso-position-vertical-relative:paragraph;z-index:252467200;rotation:347" type="#_x0000_t136" fillcolor="#ffffff" stroked="f">
            <o:extrusion v:ext="view" autorotationcenter="t"/>
            <v:textpath style="font-family:&quot;Helvetica&quot;;font-size:8pt;v-text-kern:t;mso-text-shadow:auto;font-weight:bold" string="o"/>
            <w10:wrap type="none"/>
          </v:shape>
        </w:pict>
      </w:r>
      <w:r>
        <w:rPr/>
        <w:pict>
          <v:shape style="position:absolute;margin-left:257.194458pt;margin-top:123.233459pt;width:2.9pt;height:8.7pt;mso-position-horizontal-relative:page;mso-position-vertical-relative:paragraph;z-index:252468224;rotation:347" type="#_x0000_t136" fillcolor="#ffffff" stroked="f">
            <o:extrusion v:ext="view" autorotationcenter="t"/>
            <v:textpath style="font-family:&quot;Helvetica&quot;;font-size:8pt;v-text-kern:t;mso-text-shadow:auto;font-weight:bold" string="f"/>
            <w10:wrap type="none"/>
          </v:shape>
        </w:pict>
      </w:r>
      <w:r>
        <w:rPr/>
        <w:pict>
          <v:shape style="position:absolute;margin-left:257.237762pt;margin-top:106.781845pt;width:2.9pt;height:8.7pt;mso-position-horizontal-relative:page;mso-position-vertical-relative:paragraph;z-index:252470272;rotation:348" type="#_x0000_t136" fillcolor="#ffffff" stroked="f">
            <o:extrusion v:ext="view" autorotationcenter="t"/>
            <v:textpath style="font-family:&quot;Helvetica&quot;;font-size:8pt;v-text-kern:t;mso-text-shadow:auto;font-weight:bold" string="f"/>
            <w10:wrap type="none"/>
          </v:shape>
        </w:pict>
      </w:r>
      <w:r>
        <w:rPr/>
        <w:pict>
          <v:shape style="position:absolute;margin-left:259.568085pt;margin-top:122.453743pt;width:4.75pt;height:8.7pt;mso-position-horizontal-relative:page;mso-position-vertical-relative:paragraph;z-index:252471296;rotation:348" type="#_x0000_t136" fillcolor="#ffffff" stroked="f">
            <o:extrusion v:ext="view" autorotationcenter="t"/>
            <v:textpath style="font-family:&quot;Helvetica&quot;;font-size:8pt;v-text-kern:t;mso-text-shadow:auto;font-weight:bold" string="e"/>
            <w10:wrap type="none"/>
          </v:shape>
        </w:pict>
      </w:r>
      <w:r>
        <w:rPr/>
        <w:pict>
          <v:shape style="position:absolute;margin-left:261.644196pt;margin-top:105.661919pt;width:4.650pt;height:8.7pt;mso-position-horizontal-relative:page;mso-position-vertical-relative:paragraph;z-index:252474368;rotation:349" type="#_x0000_t136" fillcolor="#ffffff" stroked="f">
            <o:extrusion v:ext="view" autorotationcenter="t"/>
            <v:textpath style="font-family:&quot;Helvetica&quot;;font-size:8pt;v-text-kern:t;mso-text-shadow:auto;font-weight:bold" string="a"/>
            <w10:wrap type="none"/>
          </v:shape>
        </w:pict>
      </w:r>
      <w:r>
        <w:rPr/>
        <w:pict>
          <v:shape style="position:absolute;margin-left:263.797394pt;margin-top:121.781113pt;width:2.450pt;height:8.7pt;mso-position-horizontal-relative:page;mso-position-vertical-relative:paragraph;z-index:252475392;rotation:349" type="#_x0000_t136" fillcolor="#ffffff" stroked="f">
            <o:extrusion v:ext="view" autorotationcenter="t"/>
            <v:textpath style="font-family:&quot;Helvetica&quot;;font-size:8pt;v-text-kern:t;mso-text-shadow:auto;font-weight:bold" string="."/>
            <w10:wrap type="none"/>
          </v:shape>
        </w:pict>
      </w:r>
      <w:r>
        <w:rPr/>
        <w:pict>
          <v:shape style="position:absolute;margin-left:267.778717pt;margin-top:120.953148pt;width:2.85pt;height:8.7pt;mso-position-horizontal-relative:page;mso-position-vertical-relative:paragraph;z-index:252478464;rotation:350" type="#_x0000_t136" fillcolor="#ffffff" stroked="f">
            <o:extrusion v:ext="view" autorotationcenter="t"/>
            <v:textpath style="font-family:&quot;Helvetica&quot;;font-size:8pt;v-text-kern:t;mso-text-shadow:auto;font-weight:bold" string="("/>
            <w10:wrap type="none"/>
          </v:shape>
        </w:pict>
      </w:r>
      <w:r>
        <w:rPr/>
        <w:pict>
          <v:shape style="position:absolute;margin-left:265.8349pt;margin-top:104.830055pt;width:5.2pt;height:8.7pt;mso-position-horizontal-relative:page;mso-position-vertical-relative:paragraph;z-index:252480512;rotation:351" type="#_x0000_t136" fillcolor="#ffffff" stroked="f">
            <o:extrusion v:ext="view" autorotationcenter="t"/>
            <v:textpath style="font-family:&quot;Helvetica&quot;;font-size:8pt;v-text-kern:t;mso-text-shadow:auto;font-weight:bold" string="n"/>
            <w10:wrap type="none"/>
          </v:shape>
        </w:pict>
      </w:r>
      <w:r>
        <w:rPr/>
        <w:pict>
          <v:shape style="position:absolute;margin-left:270.205902pt;margin-top:120.256538pt;width:6pt;height:8.7pt;mso-position-horizontal-relative:page;mso-position-vertical-relative:paragraph;z-index:252481536;rotation:351" type="#_x0000_t136" fillcolor="#ffffff" stroked="f">
            <o:extrusion v:ext="view" autorotationcenter="t"/>
            <v:textpath style="font-family:&quot;Helvetica&quot;;font-size:8pt;v-text-kern:t;mso-text-shadow:auto;font-weight:bold" string="N"/>
            <w10:wrap type="none"/>
          </v:shape>
        </w:pict>
      </w:r>
      <w:r>
        <w:rPr/>
        <w:pict>
          <v:shape style="position:absolute;margin-left:272.588654pt;margin-top:103.972946pt;width:2.35pt;height:8.7pt;mso-position-horizontal-relative:page;mso-position-vertical-relative:paragraph;z-index:252485632;rotation:352" type="#_x0000_t136" fillcolor="#ffffff" stroked="f">
            <o:extrusion v:ext="view" autorotationcenter="t"/>
            <v:textpath style="font-family:&quot;Helvetica&quot;;font-size:8pt;v-text-kern:t;mso-text-shadow:auto;font-weight:bold" string="i"/>
            <w10:wrap type="none"/>
          </v:shape>
        </w:pict>
      </w:r>
      <w:r>
        <w:rPr/>
        <w:pict>
          <v:shape style="position:absolute;margin-left:274.575806pt;margin-top:103.508194pt;width:5.1pt;height:8.7pt;mso-position-horizontal-relative:page;mso-position-vertical-relative:paragraph;z-index:252488704;rotation:353" type="#_x0000_t136" fillcolor="#ffffff" stroked="f">
            <o:extrusion v:ext="view" autorotationcenter="t"/>
            <v:textpath style="font-family:&quot;Helvetica&quot;;font-size:8pt;v-text-kern:t;mso-text-shadow:auto;font-weight:bold" string="n"/>
            <w10:wrap type="none"/>
          </v:shape>
        </w:pict>
      </w:r>
      <w:r>
        <w:rPr/>
        <w:pict>
          <v:shape style="position:absolute;margin-left:275.831207pt;margin-top:119.515099pt;width:4.7pt;height:8.7pt;mso-position-horizontal-relative:page;mso-position-vertical-relative:paragraph;z-index:252489728;rotation:353" type="#_x0000_t136" fillcolor="#ffffff" stroked="f">
            <o:extrusion v:ext="view" autorotationcenter="t"/>
            <v:textpath style="font-family:&quot;Helvetica&quot;;font-size:8pt;v-text-kern:t;mso-text-shadow:auto;font-weight:bold" string="a"/>
            <w10:wrap type="none"/>
          </v:shape>
        </w:pict>
      </w:r>
      <w:r>
        <w:rPr/>
        <w:pict>
          <v:shape style="position:absolute;margin-left:279.332855pt;margin-top:102.953697pt;width:5.05pt;height:8.7pt;mso-position-horizontal-relative:page;mso-position-vertical-relative:paragraph;z-index:252491776;rotation:354" type="#_x0000_t136" fillcolor="#ffffff" stroked="f">
            <o:extrusion v:ext="view" autorotationcenter="t"/>
            <v:textpath style="font-family:&quot;Helvetica&quot;;font-size:8pt;v-text-kern:t;mso-text-shadow:auto;font-weight:bold" string="d"/>
            <w10:wrap type="none"/>
          </v:shape>
        </w:pict>
      </w:r>
      <w:r>
        <w:rPr/>
        <w:pict>
          <v:shape style="position:absolute;margin-left:280.114563pt;margin-top:119.093491pt;width:2.85pt;height:8.7pt;mso-position-horizontal-relative:page;mso-position-vertical-relative:paragraph;z-index:252492800;rotation:354" type="#_x0000_t136" fillcolor="#ffffff" stroked="f">
            <o:extrusion v:ext="view" autorotationcenter="t"/>
            <v:textpath style="font-family:&quot;Helvetica&quot;;font-size:8pt;v-text-kern:t;mso-text-shadow:auto;font-weight:bold" string="t"/>
            <w10:wrap type="none"/>
          </v:shape>
        </w:pict>
      </w:r>
      <w:r>
        <w:rPr/>
        <w:pict>
          <v:shape style="position:absolute;margin-left:284.088745pt;margin-top:102.627121pt;width:2.3pt;height:8.7pt;mso-position-horizontal-relative:page;mso-position-vertical-relative:paragraph;z-index:252496896;rotation:355" type="#_x0000_t136" fillcolor="#ffffff" stroked="f">
            <o:extrusion v:ext="view" autorotationcenter="t"/>
            <v:textpath style="font-family:&quot;Helvetica&quot;;font-size:8pt;v-text-kern:t;mso-text-shadow:auto;font-weight:bold" string="i"/>
            <w10:wrap type="none"/>
          </v:shape>
        </w:pict>
      </w:r>
      <w:r>
        <w:rPr/>
        <w:pict>
          <v:shape style="position:absolute;margin-left:282.5401pt;margin-top:118.850693pt;width:2.450pt;height:8.7pt;mso-position-horizontal-relative:page;mso-position-vertical-relative:paragraph;z-index:252497920;rotation:355" type="#_x0000_t136" fillcolor="#ffffff" stroked="f">
            <o:extrusion v:ext="view" autorotationcenter="t"/>
            <v:textpath style="font-family:&quot;Helvetica&quot;;font-size:8pt;v-text-kern:t;mso-text-shadow:auto;font-weight:bold" string="i"/>
            <w10:wrap type="none"/>
          </v:shape>
        </w:pict>
      </w:r>
      <w:r>
        <w:rPr/>
        <w:pict>
          <v:shape style="position:absolute;margin-left:286.085388pt;margin-top:102.374298pt;width:4.650pt;height:8.7pt;mso-position-horizontal-relative:page;mso-position-vertical-relative:paragraph;z-index:252499968;rotation:356" type="#_x0000_t136" fillcolor="#ffffff" stroked="f">
            <o:extrusion v:ext="view" autorotationcenter="t"/>
            <v:textpath style="font-family:&quot;Helvetica&quot;;font-size:8pt;v-text-kern:t;mso-text-shadow:auto;font-weight:bold" string="v"/>
            <w10:wrap type="none"/>
          </v:shape>
        </w:pict>
      </w:r>
      <w:r>
        <w:rPr/>
        <w:pict>
          <v:shape style="position:absolute;margin-left:284.545563pt;margin-top:118.529625pt;width:5.2pt;height:8.7pt;mso-position-horizontal-relative:page;mso-position-vertical-relative:paragraph;z-index:252500992;rotation:356" type="#_x0000_t136" fillcolor="#ffffff" stroked="f">
            <o:extrusion v:ext="view" autorotationcenter="t"/>
            <v:textpath style="font-family:&quot;Helvetica&quot;;font-size:8pt;v-text-kern:t;mso-text-shadow:auto;font-weight:bold" string="o"/>
            <w10:wrap type="none"/>
          </v:shape>
        </w:pict>
      </w:r>
      <w:r>
        <w:rPr/>
        <w:pict>
          <v:shape style="position:absolute;margin-left:290.377350pt;margin-top:102.170509pt;width:2.35pt;height:8.7pt;mso-position-horizontal-relative:page;mso-position-vertical-relative:paragraph;z-index:252505088;rotation:357" type="#_x0000_t136" fillcolor="#ffffff" stroked="f">
            <o:extrusion v:ext="view" autorotationcenter="t"/>
            <v:textpath style="font-family:&quot;Helvetica&quot;;font-size:8pt;v-text-kern:t;mso-text-shadow:auto;font-weight:bold" string="i"/>
            <w10:wrap type="none"/>
          </v:shape>
        </w:pict>
      </w:r>
      <w:r>
        <w:rPr/>
        <w:pict>
          <v:shape style="position:absolute;margin-left:289.341034pt;margin-top:118.184578pt;width:5.15pt;height:8.7pt;mso-position-horizontal-relative:page;mso-position-vertical-relative:paragraph;z-index:252506112;rotation:357" type="#_x0000_t136" fillcolor="#ffffff" stroked="f">
            <o:extrusion v:ext="view" autorotationcenter="t"/>
            <v:textpath style="font-family:&quot;Helvetica&quot;;font-size:8pt;v-text-kern:t;mso-text-shadow:auto;font-weight:bold" string="n"/>
            <w10:wrap type="none"/>
          </v:shape>
        </w:pict>
      </w:r>
      <w:r>
        <w:rPr/>
        <w:pict>
          <v:shape style="position:absolute;margin-left:292.401337pt;margin-top:102.008942pt;width:5.1pt;height:8.7pt;mso-position-horizontal-relative:page;mso-position-vertical-relative:paragraph;z-index:252510208;rotation:358" type="#_x0000_t136" fillcolor="#ffffff" stroked="f">
            <o:extrusion v:ext="view" autorotationcenter="t"/>
            <v:textpath style="font-family:&quot;Helvetica&quot;;font-size:8pt;v-text-kern:t;mso-text-shadow:auto;font-weight:bold" string="d"/>
            <w10:wrap type="none"/>
          </v:shape>
        </w:pict>
      </w:r>
      <w:r>
        <w:rPr/>
        <w:pict>
          <v:shape style="position:absolute;margin-left:294.062622pt;margin-top:117.952995pt;width:6.75pt;height:8.7pt;mso-position-horizontal-relative:page;mso-position-vertical-relative:paragraph;z-index:252511232;rotation:359" type="#_x0000_t136" fillcolor="#ffffff" stroked="f">
            <o:extrusion v:ext="view" autorotationcenter="t"/>
            <v:textpath style="font-family:&quot;Helvetica&quot;;font-size:8pt;v-text-kern:t;mso-text-shadow:auto;font-weight:bold" string="al"/>
            <w10:wrap type="none"/>
          </v:shape>
        </w:pict>
      </w:r>
      <w:r>
        <w:rPr>
          <w:color w:val="231F20"/>
        </w:rPr>
        <w:t>This is not a position on priority or order, rather a pragmatic limitation to the amount of material considered.</w:t>
      </w:r>
    </w:p>
    <w:p>
      <w:pPr>
        <w:spacing w:after="0" w:line="276" w:lineRule="auto"/>
        <w:sectPr>
          <w:type w:val="continuous"/>
          <w:pgSz w:w="11910" w:h="16840"/>
          <w:pgMar w:top="1580" w:bottom="280" w:left="0" w:right="0"/>
          <w:cols w:num="2" w:equalWidth="0">
            <w:col w:w="5693" w:space="40"/>
            <w:col w:w="6177"/>
          </w:cols>
        </w:sectPr>
      </w:pPr>
    </w:p>
    <w:p>
      <w:pPr>
        <w:rPr>
          <w:sz w:val="2"/>
          <w:szCs w:val="2"/>
        </w:rPr>
      </w:pPr>
      <w:r>
        <w:rPr/>
        <w:pict>
          <v:shape style="position:absolute;margin-left:301.084076pt;margin-top:377.194855pt;width:9.3pt;height:16.6pt;mso-position-horizontal-relative:page;mso-position-vertical-relative:page;z-index:251738112;rotation:1" type="#_x0000_t136" fillcolor="#ffffff" stroked="f">
            <o:extrusion v:ext="view" autorotationcenter="t"/>
            <v:textpath style="font-family:&quot;Helvetica&quot;;font-size:16pt;v-text-kern:t;mso-text-shadow:auto;font-weight:bold" string="e"/>
            <w10:wrap type="none"/>
          </v:shape>
        </w:pict>
      </w:r>
      <w:r>
        <w:rPr/>
        <w:pict>
          <v:shape style="position:absolute;margin-left:302.958282pt;margin-top:401.408569pt;width:5.65pt;height:9.2pt;mso-position-horizontal-relative:page;mso-position-vertical-relative:page;z-index:251739136;rotation:1" type="#_x0000_t136" fillcolor="#ffffff" stroked="f">
            <o:extrusion v:ext="view" autorotationcenter="t"/>
            <v:textpath style="font-family:&quot;Helvetica&quot;;font-size:9pt;v-text-kern:t;mso-text-shadow:auto;font-weight:bold" string="u"/>
            <w10:wrap type="none"/>
          </v:shape>
        </w:pict>
      </w:r>
      <w:r>
        <w:rPr/>
        <w:pict>
          <v:shape style="position:absolute;margin-left:301.842590pt;margin-top:451.981934pt;width:4.4pt;height:8.25pt;mso-position-horizontal-relative:page;mso-position-vertical-relative:page;z-index:251740160;rotation:1" type="#_x0000_t136" fillcolor="#ffffff" stroked="f">
            <o:extrusion v:ext="view" autorotationcenter="t"/>
            <v:textpath style="font-family:&quot;Helvetica&quot;;font-size:8pt;v-text-kern:t;mso-text-shadow:auto;font-weight:bold" string="k"/>
            <w10:wrap type="none"/>
          </v:shape>
        </w:pict>
      </w:r>
      <w:r>
        <w:rPr/>
        <w:pict>
          <v:shape style="position:absolute;margin-left:305.8573pt;margin-top:415.928345pt;width:5.25pt;height:9.2pt;mso-position-horizontal-relative:page;mso-position-vertical-relative:page;z-index:251743232;rotation:2" type="#_x0000_t136" fillcolor="#ffffff" stroked="f">
            <o:extrusion v:ext="view" autorotationcenter="t"/>
            <v:textpath style="font-family:&quot;Helvetica&quot;;font-size:9pt;v-text-kern:t;mso-text-shadow:auto;font-weight:bold" string="e"/>
            <w10:wrap type="none"/>
          </v:shape>
        </w:pict>
      </w:r>
      <w:r>
        <w:rPr/>
        <w:pict>
          <v:shape style="position:absolute;margin-left:308.290436pt;margin-top:401.566071pt;width:3.1pt;height:9.2pt;mso-position-horizontal-relative:page;mso-position-vertical-relative:page;z-index:251745280;rotation:3" type="#_x0000_t136" fillcolor="#ffffff" stroked="f">
            <o:extrusion v:ext="view" autorotationcenter="t"/>
            <v:textpath style="font-family:&quot;Helvetica&quot;;font-size:9pt;v-text-kern:t;mso-text-shadow:auto;font-weight:bold" string="t"/>
            <w10:wrap type="none"/>
          </v:shape>
        </w:pict>
      </w:r>
      <w:r>
        <w:rPr/>
        <w:pict>
          <v:shape style="position:absolute;margin-left:305.930084pt;margin-top:452.107819pt;width:2.3pt;height:8.25pt;mso-position-horizontal-relative:page;mso-position-vertical-relative:page;z-index:251746304;rotation:3" type="#_x0000_t136" fillcolor="#ffffff" stroked="f">
            <o:extrusion v:ext="view" autorotationcenter="t"/>
            <v:textpath style="font-family:&quot;Helvetica&quot;;font-size:8pt;v-text-kern:t;mso-text-shadow:auto;font-weight:bold" string="i"/>
            <w10:wrap type="none"/>
          </v:shape>
        </w:pict>
      </w:r>
      <w:r>
        <w:rPr/>
        <w:pict>
          <v:shape style="position:absolute;margin-left:296.099304pt;margin-top:581.013184pt;width:5.15pt;height:8.25pt;mso-position-horizontal-relative:page;mso-position-vertical-relative:page;z-index:251747328;rotation:3" type="#_x0000_t136" fillcolor="#ffffff" stroked="f">
            <o:extrusion v:ext="view" autorotationcenter="t"/>
            <v:textpath style="font-family:&quot;Helvetica&quot;;font-size:8pt;v-text-kern:t;mso-text-shadow:auto;font-weight:bold" string="u"/>
            <w10:wrap type="none"/>
          </v:shape>
        </w:pict>
      </w:r>
      <w:r>
        <w:rPr/>
        <w:pict>
          <v:shape style="position:absolute;margin-left:309.882294pt;margin-top:377.542145pt;width:6.55pt;height:16.6pt;mso-position-horizontal-relative:page;mso-position-vertical-relative:page;z-index:251749376;rotation:4" type="#_x0000_t136" fillcolor="#ffffff" stroked="f">
            <o:extrusion v:ext="view" autorotationcenter="t"/>
            <v:textpath style="font-family:&quot;Helvetica&quot;;font-size:16pt;v-text-kern:t;mso-text-shadow:auto;font-weight:bold" string="r"/>
            <w10:wrap type="none"/>
          </v:shape>
        </w:pict>
      </w:r>
      <w:r>
        <w:rPr/>
        <w:pict>
          <v:shape style="position:absolute;margin-left:310.6922pt;margin-top:416.204285pt;width:3.75pt;height:9.2pt;mso-position-horizontal-relative:page;mso-position-vertical-relative:page;z-index:251750400;rotation:4" type="#_x0000_t136" fillcolor="#ffffff" stroked="f">
            <o:extrusion v:ext="view" autorotationcenter="t"/>
            <v:textpath style="font-family:&quot;Helvetica&quot;;font-size:9pt;v-text-kern:t;mso-text-shadow:auto;font-weight:bold" string="r"/>
            <w10:wrap type="none"/>
          </v:shape>
        </w:pict>
      </w:r>
      <w:r>
        <w:rPr/>
        <w:pict>
          <v:shape style="position:absolute;margin-left:295.706299pt;margin-top:571.302124pt;width:4.75pt;height:8.25pt;mso-position-horizontal-relative:page;mso-position-vertical-relative:page;z-index:251751424;rotation:4" type="#_x0000_t136" fillcolor="#ffffff" stroked="f">
            <o:extrusion v:ext="view" autorotationcenter="t"/>
            <v:textpath style="font-family:&quot;Helvetica&quot;;font-size:8pt;v-text-kern:t;mso-text-shadow:auto;font-weight:bold" string="e"/>
            <w10:wrap type="none"/>
          </v:shape>
        </w:pict>
      </w:r>
      <w:r>
        <w:rPr/>
        <w:pict>
          <v:shape style="position:absolute;margin-left:311.103333pt;margin-top:401.856049pt;width:5.6pt;height:9.2pt;mso-position-horizontal-relative:page;mso-position-vertical-relative:page;z-index:251754496;rotation:5" type="#_x0000_t136" fillcolor="#ffffff" stroked="f">
            <o:extrusion v:ext="view" autorotationcenter="t"/>
            <v:textpath style="font-family:&quot;Helvetica&quot;;font-size:9pt;v-text-kern:t;mso-text-shadow:auto;font-weight:bold" string="h"/>
            <w10:wrap type="none"/>
          </v:shape>
        </w:pict>
      </w:r>
      <w:r>
        <w:rPr/>
        <w:pict>
          <v:shape style="position:absolute;margin-left:304.705841pt;margin-top:461.868622pt;width:7.05pt;height:8.25pt;mso-position-horizontal-relative:page;mso-position-vertical-relative:page;z-index:251755520;rotation:5" type="#_x0000_t136" fillcolor="#ffffff" stroked="f">
            <o:extrusion v:ext="view" autorotationcenter="t"/>
            <v:textpath style="font-family:&quot;Helvetica&quot;;font-size:8pt;v-text-kern:t;mso-text-shadow:auto;font-weight:bold" string="m"/>
            <w10:wrap type="none"/>
          </v:shape>
        </w:pict>
      </w:r>
      <w:r>
        <w:rPr/>
        <w:pict>
          <v:shape style="position:absolute;margin-left:313.985107pt;margin-top:416.62735pt;width:5.3pt;height:9.2pt;mso-position-horizontal-relative:page;mso-position-vertical-relative:page;z-index:251758592;rotation:6" type="#_x0000_t136" fillcolor="#ffffff" stroked="f">
            <o:extrusion v:ext="view" autorotationcenter="t"/>
            <v:textpath style="font-family:&quot;Helvetica&quot;;font-size:9pt;v-text-kern:t;mso-text-shadow:auto;font-weight:bold" string="v"/>
            <w10:wrap type="none"/>
          </v:shape>
        </w:pict>
      </w:r>
      <w:r>
        <w:rPr/>
        <w:pict>
          <v:shape style="position:absolute;margin-left:307.912018pt;margin-top:452.399078pt;width:4.850pt;height:8.25pt;mso-position-horizontal-relative:page;mso-position-vertical-relative:page;z-index:251759616;rotation:6" type="#_x0000_t136" fillcolor="#ffffff" stroked="f">
            <o:extrusion v:ext="view" autorotationcenter="t"/>
            <v:textpath style="font-family:&quot;Helvetica&quot;;font-size:8pt;v-text-kern:t;mso-text-shadow:auto;font-weight:bold" string="n"/>
            <w10:wrap type="none"/>
          </v:shape>
        </w:pict>
      </w:r>
      <w:r>
        <w:rPr/>
        <w:pict>
          <v:shape style="position:absolute;margin-left:318.608429pt;margin-top:402.581757pt;width:3.4pt;height:9.2pt;mso-position-horizontal-relative:page;mso-position-vertical-relative:page;z-index:251762688;rotation:7" type="#_x0000_t136" fillcolor="#ffffff" stroked="f">
            <o:extrusion v:ext="view" autorotationcenter="t"/>
            <v:textpath style="font-family:&quot;Helvetica&quot;;font-size:9pt;v-text-kern:t;mso-text-shadow:auto;font-weight:bold" string="•"/>
            <w10:wrap type="none"/>
          </v:shape>
        </w:pict>
      </w:r>
      <w:r>
        <w:rPr/>
        <w:pict>
          <v:shape style="position:absolute;margin-left:315.890839pt;margin-top:378.667847pt;width:14.9pt;height:16.6pt;mso-position-horizontal-relative:page;mso-position-vertical-relative:page;z-index:251765760;rotation:8" type="#_x0000_t136" fillcolor="#ffffff" stroked="f">
            <o:extrusion v:ext="view" autorotationcenter="t"/>
            <v:textpath style="font-family:&quot;Helvetica&quot;;font-size:16pt;v-text-kern:t;mso-text-shadow:auto;font-weight:bold" string="m"/>
            <w10:wrap type="none"/>
          </v:shape>
        </w:pict>
      </w:r>
      <w:r>
        <w:rPr/>
        <w:pict>
          <v:shape style="position:absolute;margin-left:318.803223pt;margin-top:417.117828pt;width:2.7pt;height:9.2pt;mso-position-horizontal-relative:page;mso-position-vertical-relative:page;z-index:251766784;rotation:8" type="#_x0000_t136" fillcolor="#ffffff" stroked="f">
            <o:extrusion v:ext="view" autorotationcenter="t"/>
            <v:textpath style="font-family:&quot;Helvetica&quot;;font-size:9pt;v-text-kern:t;mso-text-shadow:auto;font-weight:bold" string="i"/>
            <w10:wrap type="none"/>
          </v:shape>
        </w:pict>
      </w:r>
      <w:r>
        <w:rPr/>
        <w:pict>
          <v:shape style="position:absolute;margin-left:291.271667pt;margin-top:580.51239pt;width:5.05pt;height:8.25pt;mso-position-horizontal-relative:page;mso-position-vertical-relative:page;z-index:251767808;rotation:8" type="#_x0000_t136" fillcolor="#ffffff" stroked="f">
            <o:extrusion v:ext="view" autorotationcenter="t"/>
            <v:textpath style="font-family:&quot;Helvetica&quot;;font-size:8pt;v-text-kern:t;mso-text-shadow:auto;font-weight:bold" string="g"/>
            <w10:wrap type="none"/>
          </v:shape>
        </w:pict>
      </w:r>
      <w:r>
        <w:rPr/>
        <w:pict>
          <v:shape style="position:absolute;margin-left:323.779755pt;margin-top:403.587372pt;width:5.25pt;height:9.2pt;mso-position-horizontal-relative:page;mso-position-vertical-relative:page;z-index:251771904;rotation:10" type="#_x0000_t136" fillcolor="#ffffff" stroked="f">
            <o:extrusion v:ext="view" autorotationcenter="t"/>
            <v:textpath style="font-family:&quot;Helvetica&quot;;font-size:9pt;v-text-kern:t;mso-text-shadow:auto;font-weight:bold" string="e"/>
            <w10:wrap type="none"/>
          </v:shape>
        </w:pict>
      </w:r>
      <w:r>
        <w:rPr/>
        <w:pict>
          <v:shape style="position:absolute;margin-left:321.057037pt;margin-top:417.719269pt;width:5.2pt;height:9.2pt;mso-position-horizontal-relative:page;mso-position-vertical-relative:page;z-index:251772928;rotation:10" type="#_x0000_t136" fillcolor="#ffffff" stroked="f">
            <o:extrusion v:ext="view" autorotationcenter="t"/>
            <v:textpath style="font-family:&quot;Helvetica&quot;;font-size:9pt;v-text-kern:t;mso-text-shadow:auto;font-weight:bold" string="c"/>
            <w10:wrap type="none"/>
          </v:shape>
        </w:pict>
      </w:r>
      <w:r>
        <w:rPr/>
        <w:pict>
          <v:shape style="position:absolute;margin-left:312.463348pt;margin-top:453.036926pt;width:4.4pt;height:8.25pt;mso-position-horizontal-relative:page;mso-position-vertical-relative:page;z-index:251773952;rotation:10" type="#_x0000_t136" fillcolor="#ffffff" stroked="f">
            <o:extrusion v:ext="view" autorotationcenter="t"/>
            <v:textpath style="font-family:&quot;Helvetica&quot;;font-size:8pt;v-text-kern:t;mso-text-shadow:auto;font-weight:bold" string="s"/>
            <w10:wrap type="none"/>
          </v:shape>
        </w:pict>
      </w:r>
      <w:r>
        <w:rPr/>
        <w:pict>
          <v:shape style="position:absolute;margin-left:290.912415pt;margin-top:570.694031pt;width:5.05pt;height:8.25pt;mso-position-horizontal-relative:page;mso-position-vertical-relative:page;z-index:251774976;rotation:10" type="#_x0000_t136" fillcolor="#ffffff" stroked="f">
            <o:extrusion v:ext="view" autorotationcenter="t"/>
            <v:textpath style="font-family:&quot;Helvetica&quot;;font-size:8pt;v-text-kern:t;mso-text-shadow:auto;font-weight:bold" string="g"/>
            <w10:wrap type="none"/>
          </v:shape>
        </w:pict>
      </w:r>
      <w:r>
        <w:rPr/>
        <w:pict>
          <v:shape style="position:absolute;margin-left:311.456543pt;margin-top:462.697662pt;width:4.850pt;height:8.25pt;mso-position-horizontal-relative:page;mso-position-vertical-relative:page;z-index:251778048;rotation:11" type="#_x0000_t136" fillcolor="#ffffff" stroked="f">
            <o:extrusion v:ext="view" autorotationcenter="t"/>
            <v:textpath style="font-family:&quot;Helvetica&quot;;font-size:8pt;v-text-kern:t;mso-text-shadow:auto;font-weight:bold" string="u"/>
            <w10:wrap type="none"/>
          </v:shape>
        </w:pict>
      </w:r>
      <w:r>
        <w:rPr/>
        <w:pict>
          <v:shape style="position:absolute;margin-left:330.142059pt;margin-top:380.334076pt;width:4.7pt;height:16.6pt;mso-position-horizontal-relative:page;mso-position-vertical-relative:page;z-index:251779072;rotation:12" type="#_x0000_t136" fillcolor="#ffffff" stroked="f">
            <o:extrusion v:ext="view" autorotationcenter="t"/>
            <v:textpath style="font-family:&quot;Helvetica&quot;;font-size:16pt;v-text-kern:t;mso-text-shadow:auto;font-weight:bold" string="i"/>
            <w10:wrap type="none"/>
          </v:shape>
        </w:pict>
      </w:r>
      <w:r>
        <w:rPr/>
        <w:pict>
          <v:shape style="position:absolute;margin-left:286.418579pt;margin-top:579.63208pt;width:5.15pt;height:8.25pt;mso-position-horizontal-relative:page;mso-position-vertical-relative:page;z-index:251780096;rotation:12" type="#_x0000_t136" fillcolor="#ffffff" stroked="f">
            <o:extrusion v:ext="view" autorotationcenter="t"/>
            <v:textpath style="font-family:&quot;Helvetica&quot;;font-size:8pt;v-text-kern:t;mso-text-shadow:auto;font-weight:bold" string="n"/>
            <w10:wrap type="none"/>
          </v:shape>
        </w:pict>
      </w:r>
      <w:r>
        <w:rPr/>
        <w:pict>
          <v:shape style="position:absolute;margin-left:328.517456pt;margin-top:404.944946pt;width:8.3pt;height:9.2pt;mso-position-horizontal-relative:page;mso-position-vertical-relative:page;z-index:251783168;rotation:13" type="#_x0000_t136" fillcolor="#ffffff" stroked="f">
            <o:extrusion v:ext="view" autorotationcenter="t"/>
            <v:textpath style="font-family:&quot;Helvetica&quot;;font-size:9pt;v-text-kern:t;mso-text-shadow:auto;font-weight:bold" string="m"/>
            <w10:wrap type="none"/>
          </v:shape>
        </w:pict>
      </w:r>
      <w:r>
        <w:rPr/>
        <w:pict>
          <v:shape style="position:absolute;margin-left:325.862091pt;margin-top:418.721008pt;width:5.15pt;height:9.2pt;mso-position-horizontal-relative:page;mso-position-vertical-relative:page;z-index:251784192;rotation:13" type="#_x0000_t136" fillcolor="#ffffff" stroked="f">
            <o:extrusion v:ext="view" autorotationcenter="t"/>
            <v:textpath style="font-family:&quot;Helvetica&quot;;font-size:9pt;v-text-kern:t;mso-text-shadow:auto;font-weight:bold" string="e"/>
            <w10:wrap type="none"/>
          </v:shape>
        </w:pict>
      </w:r>
      <w:r>
        <w:rPr/>
        <w:pict>
          <v:shape style="position:absolute;margin-left:288.791840pt;margin-top:569.96875pt;width:2.450pt;height:8.25pt;mso-position-horizontal-relative:page;mso-position-vertical-relative:page;z-index:251785216;rotation:13" type="#_x0000_t136" fillcolor="#ffffff" stroked="f">
            <o:extrusion v:ext="view" autorotationcenter="t"/>
            <v:textpath style="font-family:&quot;Helvetica&quot;;font-size:8pt;v-text-kern:t;mso-text-shadow:auto;font-weight:bold" string="i"/>
            <w10:wrap type="none"/>
          </v:shape>
        </w:pict>
      </w:r>
      <w:r>
        <w:rPr/>
        <w:pict>
          <v:shape style="position:absolute;margin-left:316.551453pt;margin-top:453.963348pt;width:4.8pt;height:8.25pt;mso-position-horizontal-relative:page;mso-position-vertical-relative:page;z-index:251788288;rotation:14" type="#_x0000_t136" fillcolor="#ffffff" stroked="f">
            <o:extrusion v:ext="view" autorotationcenter="t"/>
            <v:textpath style="font-family:&quot;Helvetica&quot;;font-size:8pt;v-text-kern:t;mso-text-shadow:auto;font-weight:bold" string="h"/>
            <w10:wrap type="none"/>
          </v:shape>
        </w:pict>
      </w:r>
      <w:r>
        <w:rPr/>
        <w:pict>
          <v:shape style="position:absolute;margin-left:334.144714pt;margin-top:381.974365pt;width:10.2pt;height:16.6pt;mso-position-horizontal-relative:page;mso-position-vertical-relative:page;z-index:251791360;rotation:15" type="#_x0000_t136" fillcolor="#ffffff" stroked="f">
            <o:extrusion v:ext="view" autorotationcenter="t"/>
            <v:textpath style="font-family:&quot;Helvetica&quot;;font-size:16pt;v-text-kern:t;mso-text-shadow:auto;font-weight:bold" string="n"/>
            <w10:wrap type="none"/>
          </v:shape>
        </w:pict>
      </w:r>
      <w:r>
        <w:rPr/>
        <w:pict>
          <v:shape style="position:absolute;margin-left:330.505035pt;margin-top:419.917725pt;width:5.2pt;height:9.2pt;mso-position-horizontal-relative:page;mso-position-vertical-relative:page;z-index:251792384;rotation:15" type="#_x0000_t136" fillcolor="#ffffff" stroked="f">
            <o:extrusion v:ext="view" autorotationcenter="t"/>
            <v:textpath style="font-family:&quot;Helvetica&quot;;font-size:9pt;v-text-kern:t;mso-text-shadow:auto;font-weight:bold" string="s"/>
            <w10:wrap type="none"/>
          </v:shape>
        </w:pict>
      </w:r>
      <w:r>
        <w:rPr/>
        <w:pict>
          <v:shape style="position:absolute;margin-left:315.879608pt;margin-top:463.77536pt;width:4.9pt;height:8.25pt;mso-position-horizontal-relative:page;mso-position-vertical-relative:page;z-index:251793408;rotation:15" type="#_x0000_t136" fillcolor="#ffffff" stroked="f">
            <o:extrusion v:ext="view" autorotationcenter="t"/>
            <v:textpath style="font-family:&quot;Helvetica&quot;;font-size:8pt;v-text-kern:t;mso-text-shadow:auto;font-weight:bold" string="n"/>
            <w10:wrap type="none"/>
          </v:shape>
        </w:pict>
      </w:r>
      <w:r>
        <w:rPr/>
        <w:pict>
          <v:shape style="position:absolute;margin-left:336.17807pt;margin-top:406.679626pt;width:5.75pt;height:9.2pt;mso-position-horizontal-relative:page;mso-position-vertical-relative:page;z-index:251796480;rotation:16" type="#_x0000_t136" fillcolor="#ffffff" stroked="f">
            <o:extrusion v:ext="view" autorotationcenter="t"/>
            <v:textpath style="font-family:&quot;Helvetica&quot;;font-size:9pt;v-text-kern:t;mso-text-shadow:auto;font-weight:bold" string="p"/>
            <w10:wrap type="none"/>
          </v:shape>
        </w:pict>
      </w:r>
      <w:r>
        <w:rPr/>
        <w:pict>
          <v:shape style="position:absolute;margin-left:320.938629pt;margin-top:454.834778pt;width:2.3pt;height:8.25pt;mso-position-horizontal-relative:page;mso-position-vertical-relative:page;z-index:251797504;rotation:16" type="#_x0000_t136" fillcolor="#ffffff" stroked="f">
            <o:extrusion v:ext="view" autorotationcenter="t"/>
            <v:textpath style="font-family:&quot;Helvetica&quot;;font-size:8pt;v-text-kern:t;mso-text-shadow:auto;font-weight:bold" string="i"/>
            <w10:wrap type="none"/>
          </v:shape>
        </w:pict>
      </w:r>
      <w:r>
        <w:rPr/>
        <w:pict>
          <v:shape style="position:absolute;margin-left:282.101196pt;margin-top:578.439392pt;width:4.75pt;height:8.25pt;mso-position-horizontal-relative:page;mso-position-vertical-relative:page;z-index:251798528;rotation:16" type="#_x0000_t136" fillcolor="#ffffff" stroked="f">
            <o:extrusion v:ext="view" autorotationcenter="t"/>
            <v:textpath style="font-family:&quot;Helvetica&quot;;font-size:8pt;v-text-kern:t;mso-text-shadow:auto;font-weight:bold" string="a"/>
            <w10:wrap type="none"/>
          </v:shape>
        </w:pict>
      </w:r>
      <w:r>
        <w:rPr/>
        <w:pict>
          <v:shape style="position:absolute;margin-left:284.049164pt;margin-top:569.012878pt;width:5.15pt;height:8.25pt;mso-position-horizontal-relative:page;mso-position-vertical-relative:page;z-index:251800576;rotation:17" type="#_x0000_t136" fillcolor="#ffffff" stroked="f">
            <o:extrusion v:ext="view" autorotationcenter="t"/>
            <v:textpath style="font-family:&quot;Helvetica&quot;;font-size:8pt;v-text-kern:t;mso-text-shadow:auto;font-weight:bold" string="d"/>
            <w10:wrap type="none"/>
          </v:shape>
        </w:pict>
      </w:r>
      <w:r>
        <w:rPr/>
        <w:pict>
          <v:shape style="position:absolute;margin-left:343.372528pt;margin-top:384.696198pt;width:9.550pt;height:16.6pt;mso-position-horizontal-relative:page;mso-position-vertical-relative:page;z-index:251803648;rotation:18" type="#_x0000_t136" fillcolor="#ffffff" stroked="f">
            <o:extrusion v:ext="view" autorotationcenter="t"/>
            <v:textpath style="font-family:&quot;Helvetica&quot;;font-size:16pt;v-text-kern:t;mso-text-shadow:auto;font-weight:bold" string="a"/>
            <w10:wrap type="none"/>
          </v:shape>
        </w:pict>
      </w:r>
      <w:r>
        <w:rPr/>
        <w:pict>
          <v:shape style="position:absolute;margin-left:341.370209pt;margin-top:407.834351pt;width:2.65pt;height:9.2pt;mso-position-horizontal-relative:page;mso-position-vertical-relative:page;z-index:251804672;rotation:18" type="#_x0000_t136" fillcolor="#ffffff" stroked="f">
            <o:extrusion v:ext="view" autorotationcenter="t"/>
            <v:textpath style="font-family:&quot;Helvetica&quot;;font-size:9pt;v-text-kern:t;mso-text-shadow:auto;font-weight:bold" string="l"/>
            <w10:wrap type="none"/>
          </v:shape>
        </w:pict>
      </w:r>
      <w:r>
        <w:rPr/>
        <w:pict>
          <v:shape style="position:absolute;margin-left:337.346405pt;margin-top:421.7435pt;width:3.35pt;height:9.2pt;mso-position-horizontal-relative:page;mso-position-vertical-relative:page;z-index:251805696;rotation:18" type="#_x0000_t136" fillcolor="#ffffff" stroked="f">
            <o:extrusion v:ext="view" autorotationcenter="t"/>
            <v:textpath style="font-family:&quot;Helvetica&quot;;font-size:9pt;v-text-kern:t;mso-text-shadow:auto;font-weight:bold" string="•"/>
            <w10:wrap type="none"/>
          </v:shape>
        </w:pict>
      </w:r>
      <w:r>
        <w:rPr/>
        <w:pict>
          <v:shape style="position:absolute;margin-left:322.759888pt;margin-top:455.862274pt;width:4.9pt;height:8.25pt;mso-position-horizontal-relative:page;mso-position-vertical-relative:page;z-index:251807744;rotation:19" type="#_x0000_t136" fillcolor="#ffffff" stroked="f">
            <o:extrusion v:ext="view" autorotationcenter="t"/>
            <v:textpath style="font-family:&quot;Helvetica&quot;;font-size:8pt;v-text-kern:t;mso-text-shadow:auto;font-weight:bold" string="p"/>
            <w10:wrap type="none"/>
          </v:shape>
        </w:pict>
      </w:r>
      <w:r>
        <w:rPr/>
        <w:pict>
          <v:shape style="position:absolute;margin-left:320.342255pt;margin-top:464.759003pt;width:2.2pt;height:8.25pt;mso-position-horizontal-relative:page;mso-position-vertical-relative:page;z-index:251808768;rotation:19" type="#_x0000_t136" fillcolor="#ffffff" stroked="f">
            <o:extrusion v:ext="view" autorotationcenter="t"/>
            <v:textpath style="font-family:&quot;Helvetica&quot;;font-size:8pt;v-text-kern:t;mso-text-shadow:auto;font-weight:bold" string="i"/>
            <w10:wrap type="none"/>
          </v:shape>
        </w:pict>
      </w:r>
      <w:r>
        <w:rPr/>
        <w:pict>
          <v:shape style="position:absolute;margin-left:280.135956pt;margin-top:577.401978pt;width:2.450pt;height:8.25pt;mso-position-horizontal-relative:page;mso-position-vertical-relative:page;z-index:251809792;rotation:19" type="#_x0000_t136" fillcolor="#ffffff" stroked="f">
            <o:extrusion v:ext="view" autorotationcenter="t"/>
            <v:textpath style="font-family:&quot;Helvetica&quot;;font-size:8pt;v-text-kern:t;mso-text-shadow:auto;font-weight:bold" string="l"/>
            <w10:wrap type="none"/>
          </v:shape>
        </w:pict>
      </w:r>
      <w:r>
        <w:rPr/>
        <w:pict>
          <v:shape style="position:absolute;margin-left:343.472687pt;margin-top:409.097229pt;width:5.65pt;height:9.2pt;mso-position-horizontal-relative:page;mso-position-vertical-relative:page;z-index:251811840;rotation:20" type="#_x0000_t136" fillcolor="#ffffff" stroked="f">
            <o:extrusion v:ext="view" autorotationcenter="t"/>
            <v:textpath style="font-family:&quot;Helvetica&quot;;font-size:9pt;v-text-kern:t;mso-text-shadow:auto;font-weight:bold" string="o"/>
            <w10:wrap type="none"/>
          </v:shape>
        </w:pict>
      </w:r>
      <w:r>
        <w:rPr/>
        <w:pict>
          <v:shape style="position:absolute;margin-left:342.332703pt;margin-top:423.423889pt;width:2.6pt;height:9.2pt;mso-position-horizontal-relative:page;mso-position-vertical-relative:page;z-index:251813888;rotation:21" type="#_x0000_t136" fillcolor="#ffffff" stroked="f">
            <o:extrusion v:ext="view" autorotationcenter="t"/>
            <v:textpath style="font-family:&quot;Helvetica&quot;;font-size:9pt;v-text-kern:t;mso-text-shadow:auto;font-weight:bold" string="l"/>
            <w10:wrap type="none"/>
          </v:shape>
        </w:pict>
      </w:r>
      <w:r>
        <w:rPr/>
        <w:pict>
          <v:shape style="position:absolute;margin-left:322.16568pt;margin-top:465.516144pt;width:2.7pt;height:8.25pt;mso-position-horizontal-relative:page;mso-position-vertical-relative:page;z-index:251814912;rotation:21" type="#_x0000_t136" fillcolor="#ffffff" stroked="f">
            <o:extrusion v:ext="view" autorotationcenter="t"/>
            <v:textpath style="font-family:&quot;Helvetica&quot;;font-size:8pt;v-text-kern:t;mso-text-shadow:auto;font-weight:bold" string="t"/>
            <w10:wrap type="none"/>
          </v:shape>
        </w:pict>
      </w:r>
      <w:r>
        <w:rPr/>
        <w:pict>
          <v:shape style="position:absolute;margin-left:351.647339pt;margin-top:388.015778pt;width:10.4pt;height:16.6pt;mso-position-horizontal-relative:page;mso-position-vertical-relative:page;z-index:251817984;rotation:22" type="#_x0000_t136" fillcolor="#ffffff" stroked="f">
            <o:extrusion v:ext="view" autorotationcenter="t"/>
            <v:textpath style="font-family:&quot;Helvetica&quot;;font-size:16pt;v-text-kern:t;mso-text-shadow:auto;font-weight:bold" string="n"/>
            <w10:wrap type="none"/>
          </v:shape>
        </w:pict>
      </w:r>
      <w:r>
        <w:rPr/>
        <w:pict>
          <v:shape style="position:absolute;margin-left:348.445984pt;margin-top:410.950226pt;width:5.2pt;height:9.2pt;mso-position-horizontal-relative:page;mso-position-vertical-relative:page;z-index:251819008;rotation:22" type="#_x0000_t136" fillcolor="#ffffff" stroked="f">
            <o:extrusion v:ext="view" autorotationcenter="t"/>
            <v:textpath style="font-family:&quot;Helvetica&quot;;font-size:9pt;v-text-kern:t;mso-text-shadow:auto;font-weight:bold" string="y"/>
            <w10:wrap type="none"/>
          </v:shape>
        </w:pict>
      </w:r>
      <w:r>
        <w:rPr/>
        <w:pict>
          <v:shape style="position:absolute;margin-left:376.202515pt;margin-top:348.45459pt;width:4.75pt;height:8.7pt;mso-position-horizontal-relative:page;mso-position-vertical-relative:page;z-index:251821056;rotation:23" type="#_x0000_t136" fillcolor="#ffffff" stroked="f">
            <o:extrusion v:ext="view" autorotationcenter="t"/>
            <v:textpath style="font-family:&quot;Helvetica&quot;;font-size:8pt;v-text-kern:t;mso-text-shadow:auto;font-weight:bold" string="a"/>
            <w10:wrap type="none"/>
          </v:shape>
        </w:pict>
      </w:r>
      <w:r>
        <w:rPr/>
        <w:pict>
          <v:shape style="position:absolute;margin-left:344.380157pt;margin-top:424.773712pt;width:5.15pt;height:9.2pt;mso-position-horizontal-relative:page;mso-position-vertical-relative:page;z-index:251822080;rotation:23" type="#_x0000_t136" fillcolor="#ffffff" stroked="f">
            <o:extrusion v:ext="view" autorotationcenter="t"/>
            <v:textpath style="font-family:&quot;Helvetica&quot;;font-size:9pt;v-text-kern:t;mso-text-shadow:auto;font-weight:bold" string="a"/>
            <w10:wrap type="none"/>
          </v:shape>
        </w:pict>
      </w:r>
      <w:r>
        <w:rPr/>
        <w:pict>
          <v:shape style="position:absolute;margin-left:279.486908pt;margin-top:567.300354pt;width:5.05pt;height:8.25pt;mso-position-horizontal-relative:page;mso-position-vertical-relative:page;z-index:251823104;rotation:23" type="#_x0000_t136" fillcolor="#ffffff" stroked="f">
            <o:extrusion v:ext="view" autorotationcenter="t"/>
            <v:textpath style="font-family:&quot;Helvetica&quot;;font-size:8pt;v-text-kern:t;mso-text-shadow:auto;font-weight:bold" string="n"/>
            <w10:wrap type="none"/>
          </v:shape>
        </w:pict>
      </w:r>
      <w:r>
        <w:rPr/>
        <w:pict>
          <v:shape style="position:absolute;margin-left:324.294983pt;margin-top:466.800598pt;width:4.45pt;height:8.25pt;mso-position-horizontal-relative:page;mso-position-vertical-relative:page;z-index:251825152;rotation:24" type="#_x0000_t136" fillcolor="#ffffff" stroked="f">
            <o:extrusion v:ext="view" autorotationcenter="t"/>
            <v:textpath style="font-family:&quot;Helvetica&quot;;font-size:8pt;v-text-kern:t;mso-text-shadow:auto;font-weight:bold" string="y"/>
            <w10:wrap type="none"/>
          </v:shape>
        </w:pict>
      </w:r>
      <w:r>
        <w:rPr/>
        <w:pict>
          <v:shape style="position:absolute;margin-left:380.270477pt;margin-top:349.85672pt;width:2.8pt;height:8.7pt;mso-position-horizontal-relative:page;mso-position-vertical-relative:page;z-index:251827200;rotation:25" type="#_x0000_t136" fillcolor="#ffffff" stroked="f">
            <o:extrusion v:ext="view" autorotationcenter="t"/>
            <v:textpath style="font-family:&quot;Helvetica&quot;;font-size:8pt;v-text-kern:t;mso-text-shadow:auto;font-weight:bold" string="t"/>
            <w10:wrap type="none"/>
          </v:shape>
        </w:pict>
      </w:r>
      <w:r>
        <w:rPr/>
        <w:pict>
          <v:shape style="position:absolute;margin-left:360.690308pt;margin-top:391.067383pt;width:5.8pt;height:16.6pt;mso-position-horizontal-relative:page;mso-position-vertical-relative:page;z-index:251828224;rotation:25" type="#_x0000_t136" fillcolor="#ffffff" stroked="f">
            <o:extrusion v:ext="view" autorotationcenter="t"/>
            <v:textpath style="font-family:&quot;Helvetica&quot;;font-size:16pt;v-text-kern:t;mso-text-shadow:auto;font-weight:bold" string="t"/>
            <w10:wrap type="none"/>
          </v:shape>
        </w:pict>
      </w:r>
      <w:r>
        <w:rPr/>
        <w:pict>
          <v:shape style="position:absolute;margin-left:352.75235pt;margin-top:413.531982pt;width:8.2pt;height:9.2pt;mso-position-horizontal-relative:page;mso-position-vertical-relative:page;z-index:251829248;rotation:25" type="#_x0000_t136" fillcolor="#ffffff" stroked="f">
            <o:extrusion v:ext="view" autorotationcenter="t"/>
            <v:textpath style="font-family:&quot;Helvetica&quot;;font-size:9pt;v-text-kern:t;mso-text-shadow:auto;font-weight:bold" string="m"/>
            <w10:wrap type="none"/>
          </v:shape>
        </w:pict>
      </w:r>
      <w:r>
        <w:rPr/>
        <w:pict>
          <v:shape style="position:absolute;margin-left:382.427979pt;margin-top:351.330414pt;width:4.650pt;height:8.7pt;mso-position-horizontal-relative:page;mso-position-vertical-relative:page;z-index:251830272;rotation:26" type="#_x0000_t136" fillcolor="#ffffff" stroked="f">
            <o:extrusion v:ext="view" autorotationcenter="t"/>
            <v:textpath style="font-family:&quot;Helvetica&quot;;font-size:8pt;v-text-kern:t;mso-text-shadow:auto;font-weight:bold" string="e"/>
            <w10:wrap type="none"/>
          </v:shape>
        </w:pict>
      </w:r>
      <w:r>
        <w:rPr/>
        <w:pict>
          <v:shape style="position:absolute;margin-left:348.701416pt;margin-top:427.218445pt;width:7.15pt;height:9.2pt;mso-position-horizontal-relative:page;mso-position-vertical-relative:page;z-index:251831296;rotation:26" type="#_x0000_t136" fillcolor="#ffffff" stroked="f">
            <o:extrusion v:ext="view" autorotationcenter="t"/>
            <v:textpath style="font-family:&quot;Helvetica&quot;;font-size:9pt;v-text-kern:t;mso-text-shadow:auto;font-weight:bold" string="w"/>
            <w10:wrap type="none"/>
          </v:shape>
        </w:pict>
      </w:r>
      <w:r>
        <w:rPr/>
        <w:pict>
          <v:shape style="position:absolute;margin-left:277.623291pt;margin-top:565.821533pt;width:2.450pt;height:8.25pt;mso-position-horizontal-relative:page;mso-position-vertical-relative:page;z-index:251832320;rotation:26" type="#_x0000_t136" fillcolor="#ffffff" stroked="f">
            <o:extrusion v:ext="view" autorotationcenter="t"/>
            <v:textpath style="font-family:&quot;Helvetica&quot;;font-size:8pt;v-text-kern:t;mso-text-shadow:auto;font-weight:bold" string="I"/>
            <w10:wrap type="none"/>
          </v:shape>
        </w:pict>
      </w:r>
      <w:r>
        <w:rPr/>
        <w:pict>
          <v:shape style="position:absolute;margin-left:386.218964pt;margin-top:353.371338pt;width:5.15pt;height:8.7pt;mso-position-horizontal-relative:page;mso-position-vertical-relative:page;z-index:251834368;rotation:27" type="#_x0000_t136" fillcolor="#ffffff" stroked="f">
            <o:extrusion v:ext="view" autorotationcenter="t"/>
            <v:textpath style="font-family:&quot;Helvetica&quot;;font-size:8pt;v-text-kern:t;mso-text-shadow:auto;font-weight:bold" string="g"/>
            <w10:wrap type="none"/>
          </v:shape>
        </w:pict>
      </w:r>
      <w:r>
        <w:rPr/>
        <w:pict>
          <v:shape style="position:absolute;margin-left:390.441864pt;margin-top:355.52887pt;width:4.75pt;height:8.7pt;mso-position-horizontal-relative:page;mso-position-vertical-relative:page;z-index:251836416;rotation:28" type="#_x0000_t136" fillcolor="#ffffff" stroked="f">
            <o:extrusion v:ext="view" autorotationcenter="t"/>
            <v:textpath style="font-family:&quot;Helvetica&quot;;font-size:8pt;v-text-kern:t;mso-text-shadow:auto;font-weight:bold" string="y"/>
            <w10:wrap type="none"/>
          </v:shape>
        </w:pict>
      </w:r>
      <w:r>
        <w:rPr/>
        <w:pict>
          <v:shape style="position:absolute;margin-left:365.041687pt;margin-top:394.263123pt;width:9.5pt;height:16.6pt;mso-position-horizontal-relative:page;mso-position-vertical-relative:page;z-index:251837440;rotation:28" type="#_x0000_t136" fillcolor="#ffffff" stroked="f">
            <o:extrusion v:ext="view" autorotationcenter="t"/>
            <v:textpath style="font-family:&quot;Helvetica&quot;;font-size:16pt;v-text-kern:t;mso-text-shadow:auto;font-weight:bold" string="s"/>
            <w10:wrap type="none"/>
          </v:shape>
        </w:pict>
      </w:r>
      <w:r>
        <w:rPr/>
        <w:pict>
          <v:shape style="position:absolute;margin-left:359.987213pt;margin-top:416.41098pt;width:5.15pt;height:9.2pt;mso-position-horizontal-relative:page;mso-position-vertical-relative:page;z-index:251838464;rotation:28" type="#_x0000_t136" fillcolor="#ffffff" stroked="f">
            <o:extrusion v:ext="view" autorotationcenter="t"/>
            <v:textpath style="font-family:&quot;Helvetica&quot;;font-size:9pt;v-text-kern:t;mso-text-shadow:auto;font-weight:bold" string="e"/>
            <w10:wrap type="none"/>
          </v:shape>
        </w:pict>
      </w:r>
      <w:r>
        <w:rPr/>
        <w:pict>
          <v:shape style="position:absolute;margin-left:395.926147pt;margin-top:358.672729pt;width:4.75pt;height:8.7pt;mso-position-horizontal-relative:page;mso-position-vertical-relative:page;z-index:251840512;rotation:30" type="#_x0000_t136" fillcolor="#ffffff" stroked="f">
            <o:extrusion v:ext="view" autorotationcenter="t"/>
            <v:textpath style="font-family:&quot;Helvetica&quot;;font-size:8pt;v-text-kern:t;mso-text-shadow:auto;font-weight:bold" string="1"/>
            <w10:wrap type="none"/>
          </v:shape>
        </w:pict>
      </w:r>
      <w:r>
        <w:rPr/>
        <w:pict>
          <v:shape style="position:absolute;margin-left:364.16217pt;margin-top:418.918396pt;width:5.7pt;height:9.2pt;mso-position-horizontal-relative:page;mso-position-vertical-relative:page;z-index:251841536;rotation:30" type="#_x0000_t136" fillcolor="#ffffff" stroked="f">
            <o:extrusion v:ext="view" autorotationcenter="t"/>
            <v:textpath style="font-family:&quot;Helvetica&quot;;font-size:9pt;v-text-kern:t;mso-text-shadow:auto;font-weight:bold" string="n"/>
            <w10:wrap type="none"/>
          </v:shape>
        </w:pict>
      </w:r>
      <w:r>
        <w:rPr/>
        <w:pict>
          <v:shape style="position:absolute;margin-left:356.888336pt;margin-top:431.077087pt;width:5.15pt;height:9.2pt;mso-position-horizontal-relative:page;mso-position-vertical-relative:page;z-index:251842560;rotation:30" type="#_x0000_t136" fillcolor="#ffffff" stroked="f">
            <o:extrusion v:ext="view" autorotationcenter="t"/>
            <v:textpath style="font-family:&quot;Helvetica&quot;;font-size:9pt;v-text-kern:t;mso-text-shadow:auto;font-weight:bold" string="a"/>
            <w10:wrap type="none"/>
          </v:shape>
        </w:pict>
      </w:r>
      <w:r>
        <w:rPr/>
        <w:pict>
          <v:shape style="position:absolute;margin-left:408.670593pt;margin-top:348.464539pt;width:7.15pt;height:8.7pt;mso-position-horizontal-relative:page;mso-position-vertical-relative:page;z-index:251844608;rotation:32" type="#_x0000_t136" fillcolor="#ffffff" stroked="f">
            <o:extrusion v:ext="view" autorotationcenter="t"/>
            <v:textpath style="font-family:&quot;Helvetica&quot;;font-size:8pt;v-text-kern:t;mso-text-shadow:auto;font-weight:bold" string="io"/>
            <w10:wrap type="none"/>
          </v:shape>
        </w:pict>
      </w:r>
      <w:r>
        <w:rPr/>
        <w:pict>
          <v:shape style="position:absolute;margin-left:399.670471pt;margin-top:360.934906pt;width:4.650pt;height:8.7pt;mso-position-horizontal-relative:page;mso-position-vertical-relative:page;z-index:251845632;rotation:32" type="#_x0000_t136" fillcolor="#ffffff" stroked="f">
            <o:extrusion v:ext="view" autorotationcenter="t"/>
            <v:textpath style="font-family:&quot;Helvetica&quot;;font-size:8pt;v-text-kern:t;mso-text-shadow:auto;font-weight:bold" string="9"/>
            <w10:wrap type="none"/>
          </v:shape>
        </w:pict>
      </w:r>
      <w:r>
        <w:rPr/>
        <w:pict>
          <v:shape style="position:absolute;margin-left:368.917542pt;margin-top:421.041992pt;width:3.15pt;height:9.2pt;mso-position-horizontal-relative:page;mso-position-vertical-relative:page;z-index:251846656;rotation:32" type="#_x0000_t136" fillcolor="#ffffff" stroked="f">
            <o:extrusion v:ext="view" autorotationcenter="t"/>
            <v:textpath style="font-family:&quot;Helvetica&quot;;font-size:9pt;v-text-kern:t;mso-text-shadow:auto;font-weight:bold" string="t"/>
            <w10:wrap type="none"/>
          </v:shape>
        </w:pict>
      </w:r>
      <w:r>
        <w:rPr/>
        <w:pict>
          <v:shape style="position:absolute;margin-left:360.929504pt;margin-top:433.753235pt;width:5.75pt;height:9.2pt;mso-position-horizontal-relative:page;mso-position-vertical-relative:page;z-index:251847680;rotation:32" type="#_x0000_t136" fillcolor="#ffffff" stroked="f">
            <o:extrusion v:ext="view" autorotationcenter="t"/>
            <v:textpath style="font-family:&quot;Helvetica&quot;;font-size:9pt;v-text-kern:t;mso-text-shadow:auto;font-weight:bold" string="n"/>
            <w10:wrap type="none"/>
          </v:shape>
        </w:pict>
      </w:r>
      <w:r>
        <w:rPr/>
        <w:pict>
          <v:shape style="position:absolute;margin-left:403.26001pt;margin-top:363.263855pt;width:4.7pt;height:8.7pt;mso-position-horizontal-relative:page;mso-position-vertical-relative:page;z-index:251848704;rotation:33" type="#_x0000_t136" fillcolor="#ffffff" stroked="f">
            <o:extrusion v:ext="view" autorotationcenter="t"/>
            <v:textpath style="font-family:&quot;Helvetica&quot;;font-size:8pt;v-text-kern:t;mso-text-shadow:auto;font-weight:bold" string="8"/>
            <w10:wrap type="none"/>
          </v:shape>
        </w:pict>
      </w:r>
      <w:r>
        <w:rPr/>
        <w:pict>
          <v:shape style="position:absolute;margin-left:414.50174pt;margin-top:351.630463pt;width:5.1pt;height:8.7pt;mso-position-horizontal-relative:page;mso-position-vertical-relative:page;z-index:251849728;rotation:34" type="#_x0000_t136" fillcolor="#ffffff" stroked="f">
            <o:extrusion v:ext="view" autorotationcenter="t"/>
            <v:textpath style="font-family:&quot;Helvetica&quot;;font-size:8pt;v-text-kern:t;mso-text-shadow:auto;font-weight:bold" string="n"/>
            <w10:wrap type="none"/>
          </v:shape>
        </w:pict>
      </w:r>
      <w:r>
        <w:rPr/>
        <w:pict>
          <v:shape style="position:absolute;margin-left:406.826416pt;margin-top:365.698822pt;width:4.75pt;height:8.7pt;mso-position-horizontal-relative:page;mso-position-vertical-relative:page;z-index:251850752;rotation:34" type="#_x0000_t136" fillcolor="#ffffff" stroked="f">
            <o:extrusion v:ext="view" autorotationcenter="t"/>
            <v:textpath style="font-family:&quot;Helvetica&quot;;font-size:8pt;v-text-kern:t;mso-text-shadow:auto;font-weight:bold" string="9"/>
            <w10:wrap type="none"/>
          </v:shape>
        </w:pict>
      </w:r>
      <w:r>
        <w:rPr/>
        <w:pict>
          <v:shape style="position:absolute;margin-left:339.882751pt;margin-top:464.047424pt;width:2.3pt;height:8.25pt;mso-position-horizontal-relative:page;mso-position-vertical-relative:page;z-index:251851776;rotation:34" type="#_x0000_t136" fillcolor="#ffffff" stroked="f">
            <o:extrusion v:ext="view" autorotationcenter="t"/>
            <v:textpath style="font-family:&quot;Helvetica&quot;;font-size:8pt;v-text-kern:t;mso-text-shadow:auto;font-weight:bold" string="I"/>
            <w10:wrap type="none"/>
          </v:shape>
        </w:pict>
      </w:r>
      <w:r>
        <w:rPr/>
        <w:pict>
          <v:shape style="position:absolute;margin-left:418.420441pt;margin-top:354.229065pt;width:4.7pt;height:8.7pt;mso-position-horizontal-relative:page;mso-position-vertical-relative:page;z-index:251852800;rotation:35" type="#_x0000_t136" fillcolor="#ffffff" stroked="f">
            <o:extrusion v:ext="view" autorotationcenter="t"/>
            <v:textpath style="font-family:&quot;Helvetica&quot;;font-size:8pt;v-text-kern:t;mso-text-shadow:auto;font-weight:bold" string="a"/>
            <w10:wrap type="none"/>
          </v:shape>
        </w:pict>
      </w:r>
      <w:r>
        <w:rPr/>
        <w:pict>
          <v:shape style="position:absolute;margin-left:372.989319pt;margin-top:424.432556pt;width:5.15pt;height:9.2pt;mso-position-horizontal-relative:page;mso-position-vertical-relative:page;z-index:251853824;rotation:35" type="#_x0000_t136" fillcolor="#ffffff" stroked="f">
            <o:extrusion v:ext="view" autorotationcenter="t"/>
            <v:textpath style="font-family:&quot;Helvetica&quot;;font-size:9pt;v-text-kern:t;mso-text-shadow:auto;font-weight:bold" string="a"/>
            <w10:wrap type="none"/>
          </v:shape>
        </w:pict>
      </w:r>
      <w:r>
        <w:rPr/>
        <w:pict>
          <v:shape style="position:absolute;margin-left:365.377838pt;margin-top:436.781525pt;width:5.75pt;height:9.2pt;mso-position-horizontal-relative:page;mso-position-vertical-relative:page;z-index:251854848;rotation:35" type="#_x0000_t136" fillcolor="#ffffff" stroked="f">
            <o:extrusion v:ext="view" autorotationcenter="t"/>
            <v:textpath style="font-family:&quot;Helvetica&quot;;font-size:9pt;v-text-kern:t;mso-text-shadow:auto;font-weight:bold" string="d"/>
            <w10:wrap type="none"/>
          </v:shape>
        </w:pict>
      </w:r>
      <w:r>
        <w:rPr/>
        <w:pict>
          <v:shape style="position:absolute;margin-left:422.134827pt;margin-top:356.092926pt;width:2.4pt;height:8.7pt;mso-position-horizontal-relative:page;mso-position-vertical-relative:page;z-index:251855872;rotation:36" type="#_x0000_t136" fillcolor="#ffffff" stroked="f">
            <o:extrusion v:ext="view" autorotationcenter="t"/>
            <v:textpath style="font-family:&quot;Helvetica&quot;;font-size:8pt;v-text-kern:t;mso-text-shadow:auto;font-weight:bold" string="l"/>
            <w10:wrap type="none"/>
          </v:shape>
        </w:pict>
      </w:r>
      <w:r>
        <w:rPr/>
        <w:pict>
          <v:shape style="position:absolute;margin-left:411.911926pt;margin-top:369.531281pt;width:5.2pt;height:8.7pt;mso-position-horizontal-relative:page;mso-position-vertical-relative:page;z-index:251856896;rotation:36" type="#_x0000_t136" fillcolor="#ffffff" stroked="f">
            <o:extrusion v:ext="view" autorotationcenter="t"/>
            <v:textpath style="font-family:&quot;Helvetica&quot;;font-size:8pt;v-text-kern:t;mso-text-shadow:auto;font-weight:bold" string="d"/>
            <w10:wrap type="none"/>
          </v:shape>
        </w:pict>
      </w:r>
      <w:r>
        <w:rPr/>
        <w:pict>
          <v:shape style="position:absolute;margin-left:376.835815pt;margin-top:427.459503pt;width:5.7pt;height:9.2pt;mso-position-horizontal-relative:page;mso-position-vertical-relative:page;z-index:251857920;rotation:37" type="#_x0000_t136" fillcolor="#ffffff" stroked="f">
            <o:extrusion v:ext="view" autorotationcenter="t"/>
            <v:textpath style="font-family:&quot;Helvetica&quot;;font-size:9pt;v-text-kern:t;mso-text-shadow:auto;font-weight:bold" string="n"/>
            <w10:wrap type="none"/>
          </v:shape>
        </w:pict>
      </w:r>
      <w:r>
        <w:rPr/>
        <w:pict>
          <v:shape style="position:absolute;margin-left:341.145782pt;margin-top:465.892242pt;width:4.8pt;height:8.25pt;mso-position-horizontal-relative:page;mso-position-vertical-relative:page;z-index:251858944;rotation:37" type="#_x0000_t136" fillcolor="#ffffff" stroked="f">
            <o:extrusion v:ext="view" autorotationcenter="t"/>
            <v:textpath style="font-family:&quot;Helvetica&quot;;font-size:8pt;v-text-kern:t;mso-text-shadow:auto;font-weight:bold" string="n"/>
            <w10:wrap type="none"/>
          </v:shape>
        </w:pict>
      </w:r>
      <w:r>
        <w:rPr/>
        <w:pict>
          <v:shape style="position:absolute;margin-left:335.541901pt;margin-top:473.529236pt;width:4.25pt;height:8.25pt;mso-position-horizontal-relative:page;mso-position-vertical-relative:page;z-index:251859968;rotation:37" type="#_x0000_t136" fillcolor="#ffffff" stroked="f">
            <o:extrusion v:ext="view" autorotationcenter="t"/>
            <v:textpath style="font-family:&quot;Helvetica&quot;;font-size:8pt;v-text-kern:t;mso-text-shadow:auto;font-weight:bold" string="a"/>
            <w10:wrap type="none"/>
          </v:shape>
        </w:pict>
      </w:r>
      <w:r>
        <w:rPr/>
        <w:pict>
          <v:shape style="position:absolute;margin-left:425.159729pt;margin-top:359.238617pt;width:4.6pt;height:8.7pt;mso-position-horizontal-relative:page;mso-position-vertical-relative:page;z-index:251860992;rotation:38" type="#_x0000_t136" fillcolor="#ffffff" stroked="f">
            <o:extrusion v:ext="view" autorotationcenter="t"/>
            <v:textpath style="font-family:&quot;Helvetica&quot;;font-size:8pt;v-text-kern:t;mso-text-shadow:auto;font-weight:bold" string="a"/>
            <w10:wrap type="none"/>
          </v:shape>
        </w:pict>
      </w:r>
      <w:r>
        <w:rPr/>
        <w:pict>
          <v:shape style="position:absolute;margin-left:415.800873pt;margin-top:372.311615pt;width:4.650pt;height:8.7pt;mso-position-horizontal-relative:page;mso-position-vertical-relative:page;z-index:251862016;rotation:38" type="#_x0000_t136" fillcolor="#ffffff" stroked="f">
            <o:extrusion v:ext="view" autorotationcenter="t"/>
            <v:textpath style="font-family:&quot;Helvetica&quot;;font-size:8pt;v-text-kern:t;mso-text-shadow:auto;font-weight:bold" string="e"/>
            <w10:wrap type="none"/>
          </v:shape>
        </w:pict>
      </w:r>
      <w:r>
        <w:rPr/>
        <w:pict>
          <v:shape style="position:absolute;margin-left:371.738434pt;margin-top:440.475616pt;width:2.7pt;height:9.2pt;mso-position-horizontal-relative:page;mso-position-vertical-relative:page;z-index:251863040;rotation:38" type="#_x0000_t136" fillcolor="#ffffff" stroked="f">
            <o:extrusion v:ext="view" autorotationcenter="t"/>
            <v:textpath style="font-family:&quot;Helvetica&quot;;font-size:9pt;v-text-kern:t;mso-text-shadow:auto;font-weight:bold" string="j"/>
            <w10:wrap type="none"/>
          </v:shape>
        </w:pict>
      </w:r>
      <w:r>
        <w:rPr/>
        <w:pict>
          <v:shape style="position:absolute;margin-left:428.465729pt;margin-top:362.08139pt;width:5.1pt;height:8.7pt;mso-position-horizontal-relative:page;mso-position-vertical-relative:page;z-index:251864064;rotation:39" type="#_x0000_t136" fillcolor="#ffffff" stroked="f">
            <o:extrusion v:ext="view" autorotationcenter="t"/>
            <v:textpath style="font-family:&quot;Helvetica&quot;;font-size:8pt;v-text-kern:t;mso-text-shadow:auto;font-weight:bold" string="n"/>
            <w10:wrap type="none"/>
          </v:shape>
        </w:pict>
      </w:r>
      <w:r>
        <w:rPr/>
        <w:pict>
          <v:shape style="position:absolute;margin-left:419.106506pt;margin-top:375.090271pt;width:4.9pt;height:8.7pt;mso-position-horizontal-relative:page;mso-position-vertical-relative:page;z-index:251865088;rotation:39" type="#_x0000_t136" fillcolor="#ffffff" stroked="f">
            <o:extrusion v:ext="view" autorotationcenter="t"/>
            <v:textpath style="font-family:&quot;Helvetica&quot;;font-size:8pt;v-text-kern:t;mso-text-shadow:auto;font-weight:bold" string="fi"/>
            <w10:wrap type="none"/>
          </v:shape>
        </w:pict>
      </w:r>
      <w:r>
        <w:rPr/>
        <w:pict>
          <v:shape style="position:absolute;margin-left:380.983612pt;margin-top:430.803894pt;width:5.75pt;height:9.2pt;mso-position-horizontal-relative:page;mso-position-vertical-relative:page;z-index:251866112;rotation:39" type="#_x0000_t136" fillcolor="#ffffff" stroked="f">
            <o:extrusion v:ext="view" autorotationcenter="t"/>
            <v:textpath style="font-family:&quot;Helvetica&quot;;font-size:9pt;v-text-kern:t;mso-text-shadow:auto;font-weight:bold" string="d"/>
            <w10:wrap type="none"/>
          </v:shape>
        </w:pict>
      </w:r>
      <w:r>
        <w:rPr/>
        <w:pict>
          <v:shape style="position:absolute;margin-left:432.079529pt;margin-top:365.13324pt;width:5.15pt;height:8.7pt;mso-position-horizontal-relative:page;mso-position-vertical-relative:page;z-index:251867136;rotation:40" type="#_x0000_t136" fillcolor="#ffffff" stroked="f">
            <o:extrusion v:ext="view" autorotationcenter="t"/>
            <v:textpath style="font-family:&quot;Helvetica&quot;;font-size:8pt;v-text-kern:t;mso-text-shadow:auto;font-weight:bold" string="d"/>
            <w10:wrap type="none"/>
          </v:shape>
        </w:pict>
      </w:r>
      <w:r>
        <w:rPr/>
        <w:pict>
          <v:shape style="position:absolute;margin-left:373.164825pt;margin-top:442.938324pt;width:5.75pt;height:9.2pt;mso-position-horizontal-relative:page;mso-position-vertical-relative:page;z-index:251868160;rotation:40" type="#_x0000_t136" fillcolor="#ffffff" stroked="f">
            <o:extrusion v:ext="view" autorotationcenter="t"/>
            <v:textpath style="font-family:&quot;Helvetica&quot;;font-size:9pt;v-text-kern:t;mso-text-shadow:auto;font-weight:bold" string="u"/>
            <w10:wrap type="none"/>
          </v:shape>
        </w:pict>
      </w:r>
      <w:r>
        <w:rPr/>
        <w:pict>
          <v:shape style="position:absolute;margin-left:260.065826pt;margin-top:566.586426pt;width:5.05pt;height:8.25pt;mso-position-horizontal-relative:page;mso-position-vertical-relative:page;z-index:251869184;rotation:40" type="#_x0000_t136" fillcolor="#ffffff" stroked="f">
            <o:extrusion v:ext="view" autorotationcenter="t"/>
            <v:textpath style="font-family:&quot;Helvetica&quot;;font-size:8pt;v-text-kern:t;mso-text-shadow:auto;font-weight:bold" string="n"/>
            <w10:wrap type="none"/>
          </v:shape>
        </w:pict>
      </w:r>
      <w:r>
        <w:rPr/>
        <w:pict>
          <v:shape style="position:absolute;margin-left:422.525757pt;margin-top:378.052185pt;width:5.05pt;height:8.7pt;mso-position-horizontal-relative:page;mso-position-vertical-relative:page;z-index:251870208;rotation:41" type="#_x0000_t136" fillcolor="#ffffff" stroked="f">
            <o:extrusion v:ext="view" autorotationcenter="t"/>
            <v:textpath style="font-family:&quot;Helvetica&quot;;font-size:8pt;v-text-kern:t;mso-text-shadow:auto;font-weight:bold" string="n"/>
            <w10:wrap type="none"/>
          </v:shape>
        </w:pict>
      </w:r>
      <w:r>
        <w:rPr/>
        <w:pict>
          <v:shape style="position:absolute;margin-left:344.570923pt;margin-top:468.70752pt;width:4.75pt;height:8.25pt;mso-position-horizontal-relative:page;mso-position-vertical-relative:page;z-index:251871232;rotation:41" type="#_x0000_t136" fillcolor="#ffffff" stroked="f">
            <o:extrusion v:ext="view" autorotationcenter="t"/>
            <v:textpath style="font-family:&quot;Helvetica&quot;;font-size:8pt;v-text-kern:t;mso-text-shadow:auto;font-weight:bold" string="d"/>
            <w10:wrap type="none"/>
          </v:shape>
        </w:pict>
      </w:r>
      <w:r>
        <w:rPr/>
        <w:pict>
          <v:shape style="position:absolute;margin-left:338.481293pt;margin-top:476.143585pt;width:4.650pt;height:8.25pt;mso-position-horizontal-relative:page;mso-position-vertical-relative:page;z-index:251872256;rotation:41" type="#_x0000_t136" fillcolor="#ffffff" stroked="f">
            <o:extrusion v:ext="view" autorotationcenter="t"/>
            <v:textpath style="font-family:&quot;Helvetica&quot;;font-size:8pt;v-text-kern:t;mso-text-shadow:auto;font-weight:bold" string="n"/>
            <w10:wrap type="none"/>
          </v:shape>
        </w:pict>
      </w:r>
      <w:r>
        <w:rPr/>
        <w:pict>
          <v:shape style="position:absolute;margin-left:437.22525pt;margin-top:369.49173pt;width:4.7pt;height:8.7pt;mso-position-horizontal-relative:page;mso-position-vertical-relative:page;z-index:251873280;rotation:42" type="#_x0000_t136" fillcolor="#ffffff" stroked="f">
            <o:extrusion v:ext="view" autorotationcenter="t"/>
            <v:textpath style="font-family:&quot;Helvetica&quot;;font-size:8pt;v-text-kern:t;mso-text-shadow:auto;font-weight:bold" string="c"/>
            <w10:wrap type="none"/>
          </v:shape>
        </w:pict>
      </w:r>
      <w:r>
        <w:rPr/>
        <w:pict>
          <v:shape style="position:absolute;margin-left:426.107788pt;margin-top:381.164978pt;width:4.850pt;height:8.7pt;mso-position-horizontal-relative:page;mso-position-vertical-relative:page;z-index:251874304;rotation:42" type="#_x0000_t136" fillcolor="#ffffff" stroked="f">
            <o:extrusion v:ext="view" autorotationcenter="t"/>
            <v:textpath style="font-family:&quot;Helvetica&quot;;font-size:8pt;v-text-kern:t;mso-text-shadow:auto;font-weight:bold" string="it"/>
            <w10:wrap type="none"/>
          </v:shape>
        </w:pict>
      </w:r>
      <w:r>
        <w:rPr/>
        <w:pict>
          <v:shape style="position:absolute;margin-left:387.095734pt;margin-top:434.810028pt;width:2.65pt;height:9.2pt;mso-position-horizontal-relative:page;mso-position-vertical-relative:page;z-index:251875328;rotation:42" type="#_x0000_t136" fillcolor="#ffffff" stroked="f">
            <o:extrusion v:ext="view" autorotationcenter="t"/>
            <v:textpath style="font-family:&quot;Helvetica&quot;;font-size:9pt;v-text-kern:t;mso-text-shadow:auto;font-weight:bold" string="i"/>
            <w10:wrap type="none"/>
          </v:shape>
        </w:pict>
      </w:r>
      <w:r>
        <w:rPr/>
        <w:pict>
          <v:shape style="position:absolute;margin-left:252.042679pt;margin-top:572.392212pt;width:5.05pt;height:8.25pt;mso-position-horizontal-relative:page;mso-position-vertical-relative:page;z-index:251876352;rotation:42" type="#_x0000_t136" fillcolor="#ffffff" stroked="f">
            <o:extrusion v:ext="view" autorotationcenter="t"/>
            <v:textpath style="font-family:&quot;Helvetica&quot;;font-size:8pt;v-text-kern:t;mso-text-shadow:auto;font-weight:bold" string="p"/>
            <w10:wrap type="none"/>
          </v:shape>
        </w:pict>
      </w:r>
      <w:r>
        <w:rPr/>
        <w:pict>
          <v:shape style="position:absolute;margin-left:440.288879pt;margin-top:372.599335pt;width:5.2pt;height:8.7pt;mso-position-horizontal-relative:page;mso-position-vertical-relative:page;z-index:251877376;rotation:43" type="#_x0000_t136" fillcolor="#ffffff" stroked="f">
            <o:extrusion v:ext="view" autorotationcenter="t"/>
            <v:textpath style="font-family:&quot;Helvetica&quot;;font-size:8pt;v-text-kern:t;mso-text-shadow:auto;font-weight:bold" string="u"/>
            <w10:wrap type="none"/>
          </v:shape>
        </w:pict>
      </w:r>
      <w:r>
        <w:rPr/>
        <w:pict>
          <v:shape style="position:absolute;margin-left:429.705292pt;margin-top:383.354279pt;width:2.4pt;height:8.7pt;mso-position-horizontal-relative:page;mso-position-vertical-relative:page;z-index:251878400;rotation:43" type="#_x0000_t136" fillcolor="#ffffff" stroked="f">
            <o:extrusion v:ext="view" autorotationcenter="t"/>
            <v:textpath style="font-family:&quot;Helvetica&quot;;font-size:8pt;v-text-kern:t;mso-text-shadow:auto;font-weight:bold" string="i"/>
            <w10:wrap type="none"/>
          </v:shape>
        </w:pict>
      </w:r>
      <w:r>
        <w:rPr/>
        <w:pict>
          <v:shape style="position:absolute;margin-left:377.224609pt;margin-top:446.360718pt;width:5.2pt;height:9.2pt;mso-position-horizontal-relative:page;mso-position-vertical-relative:page;z-index:251879424;rotation:43" type="#_x0000_t136" fillcolor="#ffffff" stroked="f">
            <o:extrusion v:ext="view" autorotationcenter="t"/>
            <v:textpath style="font-family:&quot;Helvetica&quot;;font-size:9pt;v-text-kern:t;mso-text-shadow:auto;font-weight:bold" string="s"/>
            <w10:wrap type="none"/>
          </v:shape>
        </w:pict>
      </w:r>
      <w:r>
        <w:rPr/>
        <w:pict>
          <v:shape style="position:absolute;margin-left:444.093018pt;margin-top:374.970184pt;width:2.450pt;height:8.7pt;mso-position-horizontal-relative:page;mso-position-vertical-relative:page;z-index:251880448;rotation:44" type="#_x0000_t136" fillcolor="#ffffff" stroked="f">
            <o:extrusion v:ext="view" autorotationcenter="t"/>
            <v:textpath style="font-family:&quot;Helvetica&quot;;font-size:8pt;v-text-kern:t;mso-text-shadow:auto;font-weight:bold" string="l"/>
            <w10:wrap type="none"/>
          </v:shape>
        </w:pict>
      </w:r>
      <w:r>
        <w:rPr/>
        <w:pict>
          <v:shape style="position:absolute;margin-left:430.770721pt;margin-top:385.71286pt;width:5.15pt;height:8.7pt;mso-position-horizontal-relative:page;mso-position-vertical-relative:page;z-index:251881472;rotation:44" type="#_x0000_t136" fillcolor="#ffffff" stroked="f">
            <o:extrusion v:ext="view" autorotationcenter="t"/>
            <v:textpath style="font-family:&quot;Helvetica&quot;;font-size:8pt;v-text-kern:t;mso-text-shadow:auto;font-weight:bold" string="o"/>
            <w10:wrap type="none"/>
          </v:shape>
        </w:pict>
      </w:r>
      <w:r>
        <w:rPr/>
        <w:pict>
          <v:shape style="position:absolute;margin-left:388.369019pt;margin-top:437.444122pt;width:5.7pt;height:9.2pt;mso-position-horizontal-relative:page;mso-position-vertical-relative:page;z-index:251882496;rotation:44" type="#_x0000_t136" fillcolor="#ffffff" stroked="f">
            <o:extrusion v:ext="view" autorotationcenter="t"/>
            <v:textpath style="font-family:&quot;Helvetica&quot;;font-size:9pt;v-text-kern:t;mso-text-shadow:auto;font-weight:bold" string="n"/>
            <w10:wrap type="none"/>
          </v:shape>
        </w:pict>
      </w:r>
      <w:r>
        <w:rPr/>
        <w:pict>
          <v:shape style="position:absolute;margin-left:348.148193pt;margin-top:470.818878pt;width:2.15pt;height:8.25pt;mso-position-horizontal-relative:page;mso-position-vertical-relative:page;z-index:251883520;rotation:44" type="#_x0000_t136" fillcolor="#ffffff" stroked="f">
            <o:extrusion v:ext="view" autorotationcenter="t"/>
            <v:textpath style="font-family:&quot;Helvetica&quot;;font-size:8pt;v-text-kern:t;mso-text-shadow:auto;font-weight:bold" string="i"/>
            <w10:wrap type="none"/>
          </v:shape>
        </w:pict>
      </w:r>
      <w:r>
        <w:rPr/>
        <w:pict>
          <v:shape style="position:absolute;margin-left:256.394623pt;margin-top:563.277527pt;width:5.15pt;height:8.25pt;mso-position-horizontal-relative:page;mso-position-vertical-relative:page;z-index:251884544;rotation:44" type="#_x0000_t136" fillcolor="#ffffff" stroked="f">
            <o:extrusion v:ext="view" autorotationcenter="t"/>
            <v:textpath style="font-family:&quot;Helvetica&quot;;font-size:8pt;v-text-kern:t;mso-text-shadow:auto;font-weight:bold" string="o"/>
            <w10:wrap type="none"/>
          </v:shape>
        </w:pict>
      </w:r>
      <w:r>
        <w:rPr/>
        <w:pict>
          <v:shape style="position:absolute;margin-left:250.826355pt;margin-top:569.996338pt;width:2.4pt;height:8.25pt;mso-position-horizontal-relative:page;mso-position-vertical-relative:page;z-index:251885568;rotation:44" type="#_x0000_t136" fillcolor="#ffffff" stroked="f">
            <o:extrusion v:ext="view" autorotationcenter="t"/>
            <v:textpath style="font-family:&quot;Helvetica&quot;;font-size:8pt;v-text-kern:t;mso-text-shadow:auto;font-weight:bold" string="i"/>
            <w10:wrap type="none"/>
          </v:shape>
        </w:pict>
      </w:r>
      <w:r>
        <w:rPr/>
        <w:pict>
          <v:shape style="position:absolute;margin-left:445.463055pt;margin-top:376.568835pt;width:2.85pt;height:8.7pt;mso-position-horizontal-relative:page;mso-position-vertical-relative:page;z-index:251886592;rotation:45" type="#_x0000_t136" fillcolor="#ffffff" stroked="f">
            <o:extrusion v:ext="view" autorotationcenter="t"/>
            <v:textpath style="font-family:&quot;Helvetica&quot;;font-size:8pt;v-text-kern:t;mso-text-shadow:auto;font-weight:bold" string="t"/>
            <w10:wrap type="none"/>
          </v:shape>
        </w:pict>
      </w:r>
      <w:r>
        <w:rPr/>
        <w:pict>
          <v:shape style="position:absolute;margin-left:434.092072pt;margin-top:389.095093pt;width:5.2pt;height:8.7pt;mso-position-horizontal-relative:page;mso-position-vertical-relative:page;z-index:251887616;rotation:45" type="#_x0000_t136" fillcolor="#ffffff" stroked="f">
            <o:extrusion v:ext="view" autorotationcenter="t"/>
            <v:textpath style="font-family:&quot;Helvetica&quot;;font-size:8pt;v-text-kern:t;mso-text-shadow:auto;font-weight:bold" string="n"/>
            <w10:wrap type="none"/>
          </v:shape>
        </w:pict>
      </w:r>
      <w:r>
        <w:rPr/>
        <w:pict>
          <v:shape style="position:absolute;margin-left:380.973608pt;margin-top:449.022241pt;width:3.15pt;height:9.2pt;mso-position-horizontal-relative:page;mso-position-vertical-relative:page;z-index:251888640;rotation:45" type="#_x0000_t136" fillcolor="#ffffff" stroked="f">
            <o:extrusion v:ext="view" autorotationcenter="t"/>
            <v:textpath style="font-family:&quot;Helvetica&quot;;font-size:9pt;v-text-kern:t;mso-text-shadow:auto;font-weight:bold" string="t"/>
            <w10:wrap type="none"/>
          </v:shape>
        </w:pict>
      </w:r>
      <w:r>
        <w:rPr/>
        <w:pict>
          <v:shape style="position:absolute;margin-left:446.83985pt;margin-top:379.181696pt;width:5.15pt;height:8.7pt;mso-position-horizontal-relative:page;mso-position-vertical-relative:page;z-index:251889664;rotation:46" type="#_x0000_t136" fillcolor="#ffffff" stroked="f">
            <o:extrusion v:ext="view" autorotationcenter="t"/>
            <v:textpath style="font-family:&quot;Helvetica&quot;;font-size:8pt;v-text-kern:t;mso-text-shadow:auto;font-weight:bold" string="u"/>
            <w10:wrap type="none"/>
          </v:shape>
        </w:pict>
      </w:r>
      <w:r>
        <w:rPr/>
        <w:pict>
          <v:shape style="position:absolute;margin-left:392.187225pt;margin-top:441.059204pt;width:5.2pt;height:9.2pt;mso-position-horizontal-relative:page;mso-position-vertical-relative:page;z-index:251890688;rotation:46" type="#_x0000_t136" fillcolor="#ffffff" stroked="f">
            <o:extrusion v:ext="view" autorotationcenter="t"/>
            <v:textpath style="font-family:&quot;Helvetica&quot;;font-size:9pt;v-text-kern:t;mso-text-shadow:auto;font-weight:bold" string="c"/>
            <w10:wrap type="none"/>
          </v:shape>
        </w:pict>
      </w:r>
      <w:r>
        <w:rPr/>
        <w:pict>
          <v:shape style="position:absolute;margin-left:382.959381pt;margin-top:450.854279pt;width:2.7pt;height:9.2pt;mso-position-horizontal-relative:page;mso-position-vertical-relative:page;z-index:251891712;rotation:46" type="#_x0000_t136" fillcolor="#ffffff" stroked="f">
            <o:extrusion v:ext="view" autorotationcenter="t"/>
            <v:textpath style="font-family:&quot;Helvetica&quot;;font-size:9pt;v-text-kern:t;mso-text-shadow:auto;font-weight:bold" string="i"/>
            <w10:wrap type="none"/>
          </v:shape>
        </w:pict>
      </w:r>
      <w:r>
        <w:rPr/>
        <w:pict>
          <v:shape style="position:absolute;margin-left:349.027002pt;margin-top:473.041907pt;width:4.8pt;height:8.25pt;mso-position-horizontal-relative:page;mso-position-vertical-relative:page;z-index:251892736;rotation:46" type="#_x0000_t136" fillcolor="#ffffff" stroked="f">
            <o:extrusion v:ext="view" autorotationcenter="t"/>
            <v:textpath style="font-family:&quot;Helvetica&quot;;font-size:8pt;v-text-kern:t;mso-text-shadow:auto;font-weight:bold" string="g"/>
            <w10:wrap type="none"/>
          </v:shape>
        </w:pict>
      </w:r>
      <w:r>
        <w:rPr/>
        <w:pict>
          <v:shape style="position:absolute;margin-left:341.60827pt;margin-top:479.100592pt;width:4.55pt;height:8.25pt;mso-position-horizontal-relative:page;mso-position-vertical-relative:page;z-index:251893760;rotation:46" type="#_x0000_t136" fillcolor="#ffffff" stroked="f">
            <o:extrusion v:ext="view" autorotationcenter="t"/>
            <v:textpath style="font-family:&quot;Helvetica&quot;;font-size:8pt;v-text-kern:t;mso-text-shadow:auto;font-weight:bold" string="d"/>
            <w10:wrap type="none"/>
          </v:shape>
        </w:pict>
      </w:r>
      <w:r>
        <w:rPr/>
        <w:pict>
          <v:shape style="position:absolute;margin-left:450.38045pt;margin-top:381.971356pt;width:3.3pt;height:8.7pt;mso-position-horizontal-relative:page;mso-position-vertical-relative:page;z-index:251894784;rotation:47" type="#_x0000_t136" fillcolor="#ffffff" stroked="f">
            <o:extrusion v:ext="view" autorotationcenter="t"/>
            <v:textpath style="font-family:&quot;Helvetica&quot;;font-size:8pt;v-text-kern:t;mso-text-shadow:auto;font-weight:bold" string="r"/>
            <w10:wrap type="none"/>
          </v:shape>
        </w:pict>
      </w:r>
      <w:r>
        <w:rPr/>
        <w:pict>
          <v:shape style="position:absolute;margin-left:255.331427pt;margin-top:560.777368pt;width:2.450pt;height:8.25pt;mso-position-horizontal-relative:page;mso-position-vertical-relative:page;z-index:251895808;rotation:47" type="#_x0000_t136" fillcolor="#ffffff" stroked="f">
            <o:extrusion v:ext="view" autorotationcenter="t"/>
            <v:textpath style="font-family:&quot;Helvetica&quot;;font-size:8pt;v-text-kern:t;mso-text-shadow:auto;font-weight:bold" string="i"/>
            <w10:wrap type="none"/>
          </v:shape>
        </w:pict>
      </w:r>
      <w:r>
        <w:rPr/>
        <w:pict>
          <v:shape style="position:absolute;margin-left:247.078296pt;margin-top:567.474316pt;width:5.1pt;height:8.25pt;mso-position-horizontal-relative:page;mso-position-vertical-relative:page;z-index:251896832;rotation:47" type="#_x0000_t136" fillcolor="#ffffff" stroked="f">
            <o:extrusion v:ext="view" autorotationcenter="t"/>
            <v:textpath style="font-family:&quot;Helvetica&quot;;font-size:8pt;v-text-kern:t;mso-text-shadow:auto;font-weight:bold" string="h"/>
            <w10:wrap type="none"/>
          </v:shape>
        </w:pict>
      </w:r>
      <w:r>
        <w:rPr/>
        <w:pict>
          <v:shape style="position:absolute;margin-left:452.104919pt;margin-top:384.681366pt;width:4.7pt;height:8.7pt;mso-position-horizontal-relative:page;mso-position-vertical-relative:page;z-index:251897856;rotation:48" type="#_x0000_t136" fillcolor="#ffffff" stroked="f">
            <o:extrusion v:ext="view" autorotationcenter="t"/>
            <v:textpath style="font-family:&quot;Helvetica&quot;;font-size:8pt;v-text-kern:t;mso-text-shadow:auto;font-weight:bold" string="a"/>
            <w10:wrap type="none"/>
          </v:shape>
        </w:pict>
      </w:r>
      <w:r>
        <w:rPr/>
        <w:pict>
          <v:shape style="position:absolute;margin-left:438.768719pt;margin-top:394.081714pt;width:5.1pt;height:8.7pt;mso-position-horizontal-relative:page;mso-position-vertical-relative:page;z-index:251898880;rotation:48" type="#_x0000_t136" fillcolor="#ffffff" stroked="f">
            <o:extrusion v:ext="view" autorotationcenter="t"/>
            <v:textpath style="font-family:&quot;Helvetica&quot;;font-size:8pt;v-text-kern:t;mso-text-shadow:auto;font-weight:bold" string="o"/>
            <w10:wrap type="none"/>
          </v:shape>
        </w:pict>
      </w:r>
      <w:r>
        <w:rPr/>
        <w:pict>
          <v:shape style="position:absolute;margin-left:384.122986pt;margin-top:453.489258pt;width:5.2pt;height:9.2pt;mso-position-horizontal-relative:page;mso-position-vertical-relative:page;z-index:251899904;rotation:48" type="#_x0000_t136" fillcolor="#ffffff" stroked="f">
            <o:extrusion v:ext="view" autorotationcenter="t"/>
            <v:textpath style="font-family:&quot;Helvetica&quot;;font-size:9pt;v-text-kern:t;mso-text-shadow:auto;font-weight:bold" string="c"/>
            <w10:wrap type="none"/>
          </v:shape>
        </w:pict>
      </w:r>
      <w:r>
        <w:rPr/>
        <w:pict>
          <v:shape style="position:absolute;margin-left:455.332526pt;margin-top:387.082391pt;width:2.4pt;height:8.7pt;mso-position-horizontal-relative:page;mso-position-vertical-relative:page;z-index:251900928;rotation:49" type="#_x0000_t136" fillcolor="#ffffff" stroked="f">
            <o:extrusion v:ext="view" autorotationcenter="t"/>
            <v:textpath style="font-family:&quot;Helvetica&quot;;font-size:8pt;v-text-kern:t;mso-text-shadow:auto;font-weight:bold" string="l"/>
            <w10:wrap type="none"/>
          </v:shape>
        </w:pict>
      </w:r>
      <w:r>
        <w:rPr/>
        <w:pict>
          <v:shape style="position:absolute;margin-left:442.320453pt;margin-top:396.79942pt;width:2.8pt;height:8.7pt;mso-position-horizontal-relative:page;mso-position-vertical-relative:page;z-index:251901952;rotation:49" type="#_x0000_t136" fillcolor="#ffffff" stroked="f">
            <o:extrusion v:ext="view" autorotationcenter="t"/>
            <v:textpath style="font-family:&quot;Helvetica&quot;;font-size:8pt;v-text-kern:t;mso-text-shadow:auto;font-weight:bold" string="f"/>
            <w10:wrap type="none"/>
          </v:shape>
        </w:pict>
      </w:r>
      <w:r>
        <w:rPr/>
        <w:pict>
          <v:shape style="position:absolute;margin-left:395.415417pt;margin-top:444.848743pt;width:5.6pt;height:9.2pt;mso-position-horizontal-relative:page;mso-position-vertical-relative:page;z-index:251902976;rotation:49" type="#_x0000_t136" fillcolor="#ffffff" stroked="f">
            <o:extrusion v:ext="view" autorotationcenter="t"/>
            <v:textpath style="font-family:&quot;Helvetica&quot;;font-size:9pt;v-text-kern:t;mso-text-shadow:auto;font-weight:bold" string="o"/>
            <w10:wrap type="none"/>
          </v:shape>
        </w:pict>
      </w:r>
      <w:r>
        <w:rPr/>
        <w:pict>
          <v:shape style="position:absolute;margin-left:253.575284pt;margin-top:559.01073pt;width:2.9pt;height:8.25pt;mso-position-horizontal-relative:page;mso-position-vertical-relative:page;z-index:251904000;rotation:49" type="#_x0000_t136" fillcolor="#ffffff" stroked="f">
            <o:extrusion v:ext="view" autorotationcenter="t"/>
            <v:textpath style="font-family:&quot;Helvetica&quot;;font-size:8pt;v-text-kern:t;mso-text-shadow:auto;font-weight:bold" string="t"/>
            <w10:wrap type="none"/>
          </v:shape>
        </w:pict>
      </w:r>
      <w:r>
        <w:rPr/>
        <w:pict>
          <v:shape style="position:absolute;margin-left:444.720306pt;margin-top:401.10144pt;width:5.2pt;height:8.7pt;mso-position-horizontal-relative:page;mso-position-vertical-relative:page;z-index:251905024;rotation:50" type="#_x0000_t136" fillcolor="#ffffff" stroked="f">
            <o:extrusion v:ext="view" autorotationcenter="t"/>
            <v:textpath style="font-family:&quot;Helvetica&quot;;font-size:8pt;v-text-kern:t;mso-text-shadow:auto;font-weight:bold" string="h"/>
            <w10:wrap type="none"/>
          </v:shape>
        </w:pict>
      </w:r>
      <w:r>
        <w:rPr/>
        <w:pict>
          <v:shape style="position:absolute;margin-left:352.035571pt;margin-top:476.213605pt;width:4.350pt;height:8.25pt;mso-position-horizontal-relative:page;mso-position-vertical-relative:page;z-index:251906048;rotation:50" type="#_x0000_t136" fillcolor="#ffffff" stroked="f">
            <o:extrusion v:ext="view" autorotationcenter="t"/>
            <v:textpath style="font-family:&quot;Helvetica&quot;;font-size:8pt;v-text-kern:t;mso-text-shadow:auto;font-weight:bold" string="e"/>
            <w10:wrap type="none"/>
          </v:shape>
        </w:pict>
      </w:r>
      <w:r>
        <w:rPr/>
        <w:pict>
          <v:shape style="position:absolute;margin-left:457.163995pt;margin-top:391.77912pt;width:6.5pt;height:8.7pt;mso-position-horizontal-relative:page;mso-position-vertical-relative:page;z-index:251907072;rotation:51" type="#_x0000_t136" fillcolor="#ffffff" stroked="f">
            <o:extrusion v:ext="view" autorotationcenter="t"/>
            <v:textpath style="font-family:&quot;Helvetica&quot;;font-size:8pt;v-text-kern:t;mso-text-shadow:auto;font-weight:bold" string="w"/>
            <w10:wrap type="none"/>
          </v:shape>
        </w:pict>
      </w:r>
      <w:r>
        <w:rPr/>
        <w:pict>
          <v:shape style="position:absolute;margin-left:387.286383pt;margin-top:457.194299pt;width:5.15pt;height:9.2pt;mso-position-horizontal-relative:page;mso-position-vertical-relative:page;z-index:251908096;rotation:51" type="#_x0000_t136" fillcolor="#ffffff" stroked="f">
            <o:extrusion v:ext="view" autorotationcenter="t"/>
            <v:textpath style="font-family:&quot;Helvetica&quot;;font-size:9pt;v-text-kern:t;mso-text-shadow:auto;font-weight:bold" string="e"/>
            <w10:wrap type="none"/>
          </v:shape>
        </w:pict>
      </w:r>
      <w:r>
        <w:rPr/>
        <w:pict>
          <v:shape style="position:absolute;margin-left:345.604645pt;margin-top:483.513977pt;width:4.25pt;height:8.25pt;mso-position-horizontal-relative:page;mso-position-vertical-relative:page;z-index:251909120;rotation:51" type="#_x0000_t136" fillcolor="#ffffff" stroked="f">
            <o:extrusion v:ext="view" autorotationcenter="t"/>
            <v:textpath style="font-family:&quot;Helvetica&quot;;font-size:8pt;v-text-kern:t;mso-text-shadow:auto;font-weight:bold" string="k"/>
            <w10:wrap type="none"/>
          </v:shape>
        </w:pict>
      </w:r>
      <w:r>
        <w:rPr/>
        <w:pict>
          <v:shape style="position:absolute;margin-left:244.307513pt;margin-top:563.958386pt;width:4.6pt;height:8.25pt;mso-position-horizontal-relative:page;mso-position-vertical-relative:page;z-index:251910144;rotation:51" type="#_x0000_t136" fillcolor="#ffffff" stroked="f">
            <o:extrusion v:ext="view" autorotationcenter="t"/>
            <v:textpath style="font-family:&quot;Helvetica&quot;;font-size:8pt;v-text-kern:t;mso-text-shadow:auto;font-weight:bold" string="s"/>
            <w10:wrap type="none"/>
          </v:shape>
        </w:pict>
      </w:r>
      <w:r>
        <w:rPr/>
        <w:pict>
          <v:shape style="position:absolute;margin-left:461.270074pt;margin-top:395.91828pt;width:4.75pt;height:8.7pt;mso-position-horizontal-relative:page;mso-position-vertical-relative:page;z-index:251911168;rotation:52" type="#_x0000_t136" fillcolor="#ffffff" stroked="f">
            <o:extrusion v:ext="view" autorotationcenter="t"/>
            <v:textpath style="font-family:&quot;Helvetica&quot;;font-size:8pt;v-text-kern:t;mso-text-shadow:auto;font-weight:bold" string="e"/>
            <w10:wrap type="none"/>
          </v:shape>
        </w:pict>
      </w:r>
      <w:r>
        <w:rPr/>
        <w:pict>
          <v:shape style="position:absolute;margin-left:447.820013pt;margin-top:404.671503pt;width:4.650pt;height:8.7pt;mso-position-horizontal-relative:page;mso-position-vertical-relative:page;z-index:251912192;rotation:52" type="#_x0000_t136" fillcolor="#ffffff" stroked="f">
            <o:extrusion v:ext="view" autorotationcenter="t"/>
            <v:textpath style="font-family:&quot;Helvetica&quot;;font-size:8pt;v-text-kern:t;mso-text-shadow:auto;font-weight:bold" string="e"/>
            <w10:wrap type="none"/>
          </v:shape>
        </w:pict>
      </w:r>
      <w:r>
        <w:rPr/>
        <w:pict>
          <v:shape style="position:absolute;margin-left:398.358313pt;margin-top:449.968164pt;width:8.15pt;height:9.2pt;mso-position-horizontal-relative:page;mso-position-vertical-relative:page;z-index:251913216;rotation:52" type="#_x0000_t136" fillcolor="#ffffff" stroked="f">
            <o:extrusion v:ext="view" autorotationcenter="t"/>
            <v:textpath style="font-family:&quot;Helvetica&quot;;font-size:9pt;v-text-kern:t;mso-text-shadow:auto;font-weight:bold" string="m"/>
            <w10:wrap type="none"/>
          </v:shape>
        </w:pict>
      </w:r>
      <w:r>
        <w:rPr/>
        <w:pict>
          <v:shape style="position:absolute;margin-left:464.328345pt;margin-top:398.416742pt;width:2.4pt;height:8.7pt;mso-position-horizontal-relative:page;mso-position-vertical-relative:page;z-index:251914240;rotation:53" type="#_x0000_t136" fillcolor="#ffffff" stroked="f">
            <o:extrusion v:ext="view" autorotationcenter="t"/>
            <v:textpath style="font-family:&quot;Helvetica&quot;;font-size:8pt;v-text-kern:t;mso-text-shadow:auto;font-weight:bold" string="l"/>
            <w10:wrap type="none"/>
          </v:shape>
        </w:pict>
      </w:r>
      <w:r>
        <w:rPr/>
        <w:pict>
          <v:shape style="position:absolute;margin-left:450.389587pt;margin-top:408.121277pt;width:4.7pt;height:8.7pt;mso-position-horizontal-relative:page;mso-position-vertical-relative:page;z-index:251915264;rotation:53" type="#_x0000_t136" fillcolor="#ffffff" stroked="f">
            <o:extrusion v:ext="view" autorotationcenter="t"/>
            <v:textpath style="font-family:&quot;Helvetica&quot;;font-size:8pt;v-text-kern:t;mso-text-shadow:auto;font-weight:bold" string="a"/>
            <w10:wrap type="none"/>
          </v:shape>
        </w:pict>
      </w:r>
      <w:r>
        <w:rPr/>
        <w:pict>
          <v:shape style="position:absolute;margin-left:250.55849pt;margin-top:556.27113pt;width:4.6pt;height:8.25pt;mso-position-horizontal-relative:page;mso-position-vertical-relative:page;z-index:251916288;rotation:53" type="#_x0000_t136" fillcolor="#ffffff" stroked="f">
            <o:extrusion v:ext="view" autorotationcenter="t"/>
            <v:textpath style="font-family:&quot;Helvetica&quot;;font-size:8pt;v-text-kern:t;mso-text-shadow:auto;font-weight:bold" string="a"/>
            <w10:wrap type="none"/>
          </v:shape>
        </w:pict>
      </w:r>
      <w:r>
        <w:rPr/>
        <w:pict>
          <v:shape style="position:absolute;margin-left:465.534009pt;margin-top:400.04613pt;width:2.35pt;height:8.7pt;mso-position-horizontal-relative:page;mso-position-vertical-relative:page;z-index:251917312;rotation:54" type="#_x0000_t136" fillcolor="#ffffff" stroked="f">
            <o:extrusion v:ext="view" autorotationcenter="t"/>
            <v:textpath style="font-family:&quot;Helvetica&quot;;font-size:8pt;v-text-kern:t;mso-text-shadow:auto;font-weight:bold" string="l"/>
            <w10:wrap type="none"/>
          </v:shape>
        </w:pict>
      </w:r>
      <w:r>
        <w:rPr/>
        <w:pict>
          <v:shape style="position:absolute;margin-left:453.37207pt;margin-top:410.722534pt;width:2.450pt;height:8.7pt;mso-position-horizontal-relative:page;mso-position-vertical-relative:page;z-index:251918336;rotation:54" type="#_x0000_t136" fillcolor="#ffffff" stroked="f">
            <o:extrusion v:ext="view" autorotationcenter="t"/>
            <v:textpath style="font-family:&quot;Helvetica&quot;;font-size:8pt;v-text-kern:t;mso-text-shadow:auto;font-weight:bold" string="l"/>
            <w10:wrap type="none"/>
          </v:shape>
        </w:pict>
      </w:r>
      <w:r>
        <w:rPr/>
        <w:pict>
          <v:shape style="position:absolute;margin-left:403.601221pt;margin-top:455.093481pt;width:5.25pt;height:9.2pt;mso-position-horizontal-relative:page;mso-position-vertical-relative:page;z-index:251919360;rotation:54" type="#_x0000_t136" fillcolor="#ffffff" stroked="f">
            <o:extrusion v:ext="view" autorotationcenter="t"/>
            <v:textpath style="font-family:&quot;Helvetica&quot;;font-size:9pt;v-text-kern:t;mso-text-shadow:auto;font-weight:bold" string="e"/>
            <w10:wrap type="none"/>
          </v:shape>
        </w:pict>
      </w:r>
      <w:r>
        <w:rPr/>
        <w:pict>
          <v:shape style="position:absolute;margin-left:392.005396pt;margin-top:462.11405pt;width:3.25pt;height:9.2pt;mso-position-horizontal-relative:page;mso-position-vertical-relative:page;z-index:251920384;rotation:54" type="#_x0000_t136" fillcolor="#ffffff" stroked="f">
            <o:extrusion v:ext="view" autorotationcenter="t"/>
            <v:textpath style="font-family:&quot;Helvetica&quot;;font-size:9pt;v-text-kern:t;mso-text-shadow:auto;font-weight:bold" string="•"/>
            <w10:wrap type="none"/>
          </v:shape>
        </w:pict>
      </w:r>
      <w:r>
        <w:rPr/>
        <w:pict>
          <v:shape style="position:absolute;margin-left:354.437903pt;margin-top:479.534448pt;width:4.7pt;height:8.25pt;mso-position-horizontal-relative:page;mso-position-vertical-relative:page;z-index:251921408;rotation:54" type="#_x0000_t136" fillcolor="#ffffff" stroked="f">
            <o:extrusion v:ext="view" autorotationcenter="t"/>
            <v:textpath style="font-family:&quot;Helvetica&quot;;font-size:8pt;v-text-kern:t;mso-text-shadow:auto;font-weight:bold" string="n"/>
            <w10:wrap type="none"/>
          </v:shape>
        </w:pict>
      </w:r>
      <w:r>
        <w:rPr/>
        <w:pict>
          <v:shape style="position:absolute;margin-left:258.688522pt;margin-top:549.803833pt;width:2.75pt;height:8.25pt;mso-position-horizontal-relative:page;mso-position-vertical-relative:page;z-index:251922432;rotation:54" type="#_x0000_t136" fillcolor="#ffffff" stroked="f">
            <o:extrusion v:ext="view" autorotationcenter="t"/>
            <v:textpath style="font-family:&quot;Helvetica&quot;;font-size:8pt;v-text-kern:t;mso-text-shadow:auto;font-weight:bold" string="-"/>
            <w10:wrap type="none"/>
          </v:shape>
        </w:pict>
      </w:r>
      <w:r>
        <w:rPr/>
        <w:pict>
          <v:shape style="position:absolute;margin-left:242.719864pt;margin-top:561.016479pt;width:3.25pt;height:8.25pt;mso-position-horizontal-relative:page;mso-position-vertical-relative:page;z-index:251923456;rotation:54" type="#_x0000_t136" fillcolor="#ffffff" stroked="f">
            <o:extrusion v:ext="view" autorotationcenter="t"/>
            <v:textpath style="font-family:&quot;Helvetica&quot;;font-size:8pt;v-text-kern:t;mso-text-shadow:auto;font-weight:bold" string="r"/>
            <w10:wrap type="none"/>
          </v:shape>
        </w:pict>
      </w:r>
      <w:r>
        <w:rPr/>
        <w:pict>
          <v:shape style="position:absolute;margin-left:466.119489pt;margin-top:402.820941pt;width:5.1pt;height:8.7pt;mso-position-horizontal-relative:page;mso-position-vertical-relative:page;z-index:251924480;rotation:55" type="#_x0000_t136" fillcolor="#ffffff" stroked="f">
            <o:extrusion v:ext="view" autorotationcenter="t"/>
            <v:textpath style="font-family:&quot;Helvetica&quot;;font-size:8pt;v-text-kern:t;mso-text-shadow:auto;font-weight:bold" string="b"/>
            <w10:wrap type="none"/>
          </v:shape>
        </w:pict>
      </w:r>
      <w:r>
        <w:rPr/>
        <w:pict>
          <v:shape style="position:absolute;margin-left:454.455396pt;margin-top:412.554523pt;width:2.85pt;height:8.7pt;mso-position-horizontal-relative:page;mso-position-vertical-relative:page;z-index:251925504;rotation:55" type="#_x0000_t136" fillcolor="#ffffff" stroked="f">
            <o:extrusion v:ext="view" autorotationcenter="t"/>
            <v:textpath style="font-family:&quot;Helvetica&quot;;font-size:8pt;v-text-kern:t;mso-text-shadow:auto;font-weight:bold" string="t"/>
            <w10:wrap type="none"/>
          </v:shape>
        </w:pict>
      </w:r>
      <w:r>
        <w:rPr/>
        <w:pict>
          <v:shape style="position:absolute;margin-left:347.813196pt;margin-top:486.750403pt;width:4.55pt;height:8.25pt;mso-position-horizontal-relative:page;mso-position-vertical-relative:page;z-index:251926528;rotation:55" type="#_x0000_t136" fillcolor="#ffffff" stroked="f">
            <o:extrusion v:ext="view" autorotationcenter="t"/>
            <v:textpath style="font-family:&quot;Helvetica&quot;;font-size:8pt;v-text-kern:t;mso-text-shadow:auto;font-weight:bold" string="n"/>
            <w10:wrap type="none"/>
          </v:shape>
        </w:pict>
      </w:r>
      <w:r>
        <w:rPr/>
        <w:pict>
          <v:shape style="position:absolute;margin-left:468.874451pt;margin-top:406.589142pt;width:4.7pt;height:8.7pt;mso-position-horizontal-relative:page;mso-position-vertical-relative:page;z-index:251927552;rotation:56" type="#_x0000_t136" fillcolor="#ffffff" stroked="f">
            <o:extrusion v:ext="view" autorotationcenter="t"/>
            <v:textpath style="font-family:&quot;Helvetica&quot;;font-size:8pt;v-text-kern:t;mso-text-shadow:auto;font-weight:bold" string="e"/>
            <w10:wrap type="none"/>
          </v:shape>
        </w:pict>
      </w:r>
      <w:r>
        <w:rPr/>
        <w:pict>
          <v:shape style="position:absolute;margin-left:455.333533pt;margin-top:415.552789pt;width:5.15pt;height:8.7pt;mso-position-horizontal-relative:page;mso-position-vertical-relative:page;z-index:251928576;rotation:56" type="#_x0000_t136" fillcolor="#ffffff" stroked="f">
            <o:extrusion v:ext="view" autorotationcenter="t"/>
            <v:textpath style="font-family:&quot;Helvetica&quot;;font-size:8pt;v-text-kern:t;mso-text-shadow:auto;font-weight:bold" string="h"/>
            <w10:wrap type="none"/>
          </v:shape>
        </w:pict>
      </w:r>
      <w:r>
        <w:rPr/>
        <w:pict>
          <v:shape style="position:absolute;margin-left:257.218668pt;margin-top:547.724158pt;width:2.8pt;height:8.25pt;mso-position-horizontal-relative:page;mso-position-vertical-relative:page;z-index:251929600;rotation:56" type="#_x0000_t136" fillcolor="#ffffff" stroked="f">
            <o:extrusion v:ext="view" autorotationcenter="t"/>
            <v:textpath style="font-family:&quot;Helvetica&quot;;font-size:8pt;v-text-kern:t;mso-text-shadow:auto;font-weight:bold" string="f"/>
            <w10:wrap type="none"/>
          </v:shape>
        </w:pict>
      </w:r>
      <w:r>
        <w:rPr/>
        <w:pict>
          <v:shape style="position:absolute;margin-left:239.962192pt;margin-top:557.969067pt;width:4.6pt;height:8.25pt;mso-position-horizontal-relative:page;mso-position-vertical-relative:page;z-index:251930624;rotation:56" type="#_x0000_t136" fillcolor="#ffffff" stroked="f">
            <o:extrusion v:ext="view" autorotationcenter="t"/>
            <v:textpath style="font-family:&quot;Helvetica&quot;;font-size:8pt;v-text-kern:t;mso-text-shadow:auto;font-weight:bold" string="e"/>
            <w10:wrap type="none"/>
          </v:shape>
        </w:pict>
      </w:r>
      <w:r>
        <w:rPr/>
        <w:pict>
          <v:shape style="position:absolute;margin-left:471.757117pt;margin-top:409.257471pt;width:2.4pt;height:8.7pt;mso-position-horizontal-relative:page;mso-position-vertical-relative:page;z-index:251931648;rotation:57" type="#_x0000_t136" fillcolor="#ffffff" stroked="f">
            <o:extrusion v:ext="view" autorotationcenter="t"/>
            <v:textpath style="font-family:&quot;Helvetica&quot;;font-size:8pt;v-text-kern:t;mso-text-shadow:auto;font-weight:bold" string="i"/>
            <w10:wrap type="none"/>
          </v:shape>
        </w:pict>
      </w:r>
      <w:r>
        <w:rPr/>
        <w:pict>
          <v:shape style="position:absolute;margin-left:458.449597pt;margin-top:418.577777pt;width:2.85pt;height:8.7pt;mso-position-horizontal-relative:page;mso-position-vertical-relative:page;z-index:251932672;rotation:57" type="#_x0000_t136" fillcolor="#ffffff" stroked="f">
            <o:extrusion v:ext="view" autorotationcenter="t"/>
            <v:textpath style="font-family:&quot;Helvetica&quot;;font-size:8pt;v-text-kern:t;mso-text-shadow:auto;font-weight:bold" string=")"/>
            <w10:wrap type="none"/>
          </v:shape>
        </w:pict>
      </w:r>
      <w:r>
        <w:rPr/>
        <w:pict>
          <v:shape style="position:absolute;margin-left:407.979047pt;margin-top:460.25249pt;width:3.35pt;height:9.2pt;mso-position-horizontal-relative:page;mso-position-vertical-relative:page;z-index:251933696;rotation:57" type="#_x0000_t136" fillcolor="#ffffff" stroked="f">
            <o:extrusion v:ext="view" autorotationcenter="t"/>
            <v:textpath style="font-family:&quot;Helvetica&quot;;font-size:9pt;v-text-kern:t;mso-text-shadow:auto;font-weight:bold" string="•"/>
            <w10:wrap type="none"/>
          </v:shape>
        </w:pict>
      </w:r>
      <w:r>
        <w:rPr/>
        <w:pict>
          <v:shape style="position:absolute;margin-left:394.530859pt;margin-top:467.19726pt;width:5.15pt;height:9.2pt;mso-position-horizontal-relative:page;mso-position-vertical-relative:page;z-index:251934720;rotation:57" type="#_x0000_t136" fillcolor="#ffffff" stroked="f">
            <o:extrusion v:ext="view" autorotationcenter="t"/>
            <v:textpath style="font-family:&quot;Helvetica&quot;;font-size:9pt;v-text-kern:t;mso-text-shadow:auto;font-weight:bold" string="a"/>
            <w10:wrap type="none"/>
          </v:shape>
        </w:pict>
      </w:r>
      <w:r>
        <w:rPr/>
        <w:pict>
          <v:shape style="position:absolute;margin-left:356.863763pt;margin-top:483.184576pt;width:4.8pt;height:8.25pt;mso-position-horizontal-relative:page;mso-position-vertical-relative:page;z-index:251935744;rotation:57" type="#_x0000_t136" fillcolor="#ffffff" stroked="f">
            <o:extrusion v:ext="view" autorotationcenter="t"/>
            <v:textpath style="font-family:&quot;Helvetica&quot;;font-size:8pt;v-text-kern:t;mso-text-shadow:auto;font-weight:bold" string="o"/>
            <w10:wrap type="none"/>
          </v:shape>
        </w:pict>
      </w:r>
      <w:r>
        <w:rPr/>
        <w:pict>
          <v:shape style="position:absolute;margin-left:472.206616pt;margin-top:412.101672pt;width:5.1pt;height:8.7pt;mso-position-horizontal-relative:page;mso-position-vertical-relative:page;z-index:251936768;rotation:58" type="#_x0000_t136" fillcolor="#ffffff" stroked="f">
            <o:extrusion v:ext="view" autorotationcenter="t"/>
            <v:textpath style="font-family:&quot;Helvetica&quot;;font-size:8pt;v-text-kern:t;mso-text-shadow:auto;font-weight:bold" string="n"/>
            <w10:wrap type="none"/>
          </v:shape>
        </w:pict>
      </w:r>
      <w:r>
        <w:rPr/>
        <w:pict>
          <v:shape style="position:absolute;margin-left:247.706918pt;margin-top:552.494788pt;width:5.05pt;height:8.25pt;mso-position-horizontal-relative:page;mso-position-vertical-relative:page;z-index:251937792;rotation:58" type="#_x0000_t136" fillcolor="#ffffff" stroked="f">
            <o:extrusion v:ext="view" autorotationcenter="t"/>
            <v:textpath style="font-family:&quot;Helvetica&quot;;font-size:8pt;v-text-kern:t;mso-text-shadow:auto;font-weight:bold" string="n"/>
            <w10:wrap type="none"/>
          </v:shape>
        </w:pict>
      </w:r>
      <w:r>
        <w:rPr/>
        <w:pict>
          <v:shape style="position:absolute;margin-left:474.639166pt;margin-top:416.194818pt;width:5.15pt;height:8.7pt;mso-position-horizontal-relative:page;mso-position-vertical-relative:page;z-index:251938816;rotation:59" type="#_x0000_t136" fillcolor="#ffffff" stroked="f">
            <o:extrusion v:ext="view" autorotationcenter="t"/>
            <v:textpath style="font-family:&quot;Helvetica&quot;;font-size:8pt;v-text-kern:t;mso-text-shadow:auto;font-weight:bold" string="g"/>
            <w10:wrap type="none"/>
          </v:shape>
        </w:pict>
      </w:r>
      <w:r>
        <w:rPr/>
        <w:pict>
          <v:shape style="position:absolute;margin-left:397.696729pt;margin-top:470.254443pt;width:2.6pt;height:9.2pt;mso-position-horizontal-relative:page;mso-position-vertical-relative:page;z-index:251939840;rotation:59" type="#_x0000_t136" fillcolor="#ffffff" stroked="f">
            <o:extrusion v:ext="view" autorotationcenter="t"/>
            <v:textpath style="font-family:&quot;Helvetica&quot;;font-size:9pt;v-text-kern:t;mso-text-shadow:auto;font-weight:bold" string="l"/>
            <w10:wrap type="none"/>
          </v:shape>
        </w:pict>
      </w:r>
      <w:r>
        <w:rPr/>
        <w:pict>
          <v:shape style="position:absolute;margin-left:256.195010pt;margin-top:545.717053pt;width:2.35pt;height:8.25pt;mso-position-horizontal-relative:page;mso-position-vertical-relative:page;z-index:251940864;rotation:59" type="#_x0000_t136" fillcolor="#ffffff" stroked="f">
            <o:extrusion v:ext="view" autorotationcenter="t"/>
            <v:textpath style="font-family:&quot;Helvetica&quot;;font-size:8pt;v-text-kern:t;mso-text-shadow:auto;font-weight:bold" string="l"/>
            <w10:wrap type="none"/>
          </v:shape>
        </w:pict>
      </w:r>
      <w:r>
        <w:rPr/>
        <w:pict>
          <v:shape style="position:absolute;margin-left:410.618872pt;margin-top:464.912134pt;width:3.65pt;height:9.2pt;mso-position-horizontal-relative:page;mso-position-vertical-relative:page;z-index:251941888;rotation:60" type="#_x0000_t136" fillcolor="#ffffff" stroked="f">
            <o:extrusion v:ext="view" autorotationcenter="t"/>
            <v:textpath style="font-family:&quot;Helvetica&quot;;font-size:9pt;v-text-kern:t;mso-text-shadow:auto;font-weight:bold" string="r"/>
            <w10:wrap type="none"/>
          </v:shape>
        </w:pict>
      </w:r>
      <w:r>
        <w:rPr/>
        <w:pict>
          <v:shape style="position:absolute;margin-left:398.15542pt;margin-top:473.327216pt;width:5.25pt;height:9.2pt;mso-position-horizontal-relative:page;mso-position-vertical-relative:page;z-index:251942912;rotation:60" type="#_x0000_t136" fillcolor="#ffffff" stroked="f">
            <o:extrusion v:ext="view" autorotationcenter="t"/>
            <v:textpath style="font-family:&quot;Helvetica&quot;;font-size:9pt;v-text-kern:t;mso-text-shadow:auto;font-weight:bold" string="c"/>
            <w10:wrap type="none"/>
          </v:shape>
        </w:pict>
      </w:r>
      <w:r>
        <w:rPr/>
        <w:pict>
          <v:shape style="position:absolute;margin-left:350.113306pt;margin-top:490.432135pt;width:4.55pt;height:8.25pt;mso-position-horizontal-relative:page;mso-position-vertical-relative:page;z-index:251943936;rotation:60" type="#_x0000_t136" fillcolor="#ffffff" stroked="f">
            <o:extrusion v:ext="view" autorotationcenter="t"/>
            <v:textpath style="font-family:&quot;Helvetica&quot;;font-size:8pt;v-text-kern:t;mso-text-shadow:auto;font-weight:bold" string="o"/>
            <w10:wrap type="none"/>
          </v:shape>
        </w:pict>
      </w:r>
      <w:r>
        <w:rPr/>
        <w:pict>
          <v:shape style="position:absolute;margin-left:247.192899pt;margin-top:549.452075pt;width:2.4pt;height:8.25pt;mso-position-horizontal-relative:page;mso-position-vertical-relative:page;z-index:251944960;rotation:60" type="#_x0000_t136" fillcolor="#ffffff" stroked="f">
            <o:extrusion v:ext="view" autorotationcenter="t"/>
            <v:textpath style="font-family:&quot;Helvetica&quot;;font-size:8pt;v-text-kern:t;mso-text-shadow:auto;font-weight:bold" string="i"/>
            <w10:wrap type="none"/>
          </v:shape>
        </w:pict>
      </w:r>
      <w:r>
        <w:rPr/>
        <w:pict>
          <v:shape style="position:absolute;margin-left:237.293658pt;margin-top:553.999097pt;width:5.1pt;height:8.25pt;mso-position-horizontal-relative:page;mso-position-vertical-relative:page;z-index:251945984;rotation:60" type="#_x0000_t136" fillcolor="#ffffff" stroked="f">
            <o:extrusion v:ext="view" autorotationcenter="t"/>
            <v:textpath style="font-family:&quot;Helvetica&quot;;font-size:8pt;v-text-kern:t;mso-text-shadow:auto;font-weight:bold" string="d"/>
            <w10:wrap type="none"/>
          </v:shape>
        </w:pict>
      </w:r>
      <w:r>
        <w:rPr/>
        <w:pict>
          <v:shape style="position:absolute;margin-left:477.966162pt;margin-top:422.120142pt;width:5.15pt;height:8.7pt;mso-position-horizontal-relative:page;mso-position-vertical-relative:page;z-index:251947008;rotation:61" type="#_x0000_t136" fillcolor="#ffffff" stroked="f">
            <o:extrusion v:ext="view" autorotationcenter="t"/>
            <v:textpath style="font-family:&quot;Helvetica&quot;;font-size:8pt;v-text-kern:t;mso-text-shadow:auto;font-weight:bold" string="o"/>
            <w10:wrap type="none"/>
          </v:shape>
        </w:pict>
      </w:r>
      <w:r>
        <w:rPr/>
        <w:pict>
          <v:shape style="position:absolute;margin-left:359.116852pt;margin-top:486.972473pt;width:4.75pt;height:8.25pt;mso-position-horizontal-relative:page;mso-position-vertical-relative:page;z-index:251948032;rotation:61" type="#_x0000_t136" fillcolor="#ffffff" stroked="f">
            <o:extrusion v:ext="view" autorotationcenter="t"/>
            <v:textpath style="font-family:&quot;Helvetica&quot;;font-size:8pt;v-text-kern:t;mso-text-shadow:auto;font-weight:bold" string="u"/>
            <w10:wrap type="none"/>
          </v:shape>
        </w:pict>
      </w:r>
      <w:r>
        <w:rPr/>
        <w:pict>
          <v:shape style="position:absolute;margin-left:480.806989pt;margin-top:425.310748pt;width:2.85pt;height:8.7pt;mso-position-horizontal-relative:page;mso-position-vertical-relative:page;z-index:251949056;rotation:62" type="#_x0000_t136" fillcolor="#ffffff" stroked="f">
            <o:extrusion v:ext="view" autorotationcenter="t"/>
            <v:textpath style="font-family:&quot;Helvetica&quot;;font-size:8pt;v-text-kern:t;mso-text-shadow:auto;font-weight:bold" string="f"/>
            <w10:wrap type="none"/>
          </v:shape>
        </w:pict>
      </w:r>
      <w:r>
        <w:rPr/>
        <w:pict>
          <v:shape style="position:absolute;margin-left:411.834418pt;margin-top:468.481317pt;width:5.15pt;height:9.2pt;mso-position-horizontal-relative:page;mso-position-vertical-relative:page;z-index:251950080;rotation:62" type="#_x0000_t136" fillcolor="#ffffff" stroked="f">
            <o:extrusion v:ext="view" autorotationcenter="t"/>
            <v:textpath style="font-family:&quot;Helvetica&quot;;font-size:9pt;v-text-kern:t;mso-text-shadow:auto;font-weight:bold" string="a"/>
            <w10:wrap type="none"/>
          </v:shape>
        </w:pict>
      </w:r>
      <w:r>
        <w:rPr/>
        <w:pict>
          <v:shape style="position:absolute;margin-left:253.432883pt;margin-top:542.840234pt;width:4.7pt;height:8.25pt;mso-position-horizontal-relative:page;mso-position-vertical-relative:page;z-index:251951104;rotation:62" type="#_x0000_t136" fillcolor="#ffffff" stroked="f">
            <o:extrusion v:ext="view" autorotationcenter="t"/>
            <v:textpath style="font-family:&quot;Helvetica&quot;;font-size:8pt;v-text-kern:t;mso-text-shadow:auto;font-weight:bold" string="e"/>
            <w10:wrap type="none"/>
          </v:shape>
        </w:pict>
      </w:r>
      <w:r>
        <w:rPr/>
        <w:pict>
          <v:shape style="position:absolute;margin-left:481.446356pt;margin-top:431.460229pt;width:7.65pt;height:8.7pt;mso-position-horizontal-relative:page;mso-position-vertical-relative:page;z-index:251952128;rotation:63" type="#_x0000_t136" fillcolor="#ffffff" stroked="f">
            <o:extrusion v:ext="view" autorotationcenter="t"/>
            <v:textpath style="font-family:&quot;Helvetica&quot;;font-size:8pt;v-text-kern:t;mso-text-shadow:auto;font-weight:bold" string="th"/>
            <w10:wrap type="none"/>
          </v:shape>
        </w:pict>
      </w:r>
      <w:r>
        <w:rPr/>
        <w:pict>
          <v:shape style="position:absolute;margin-left:400.301483pt;margin-top:477.833466pt;width:5.7pt;height:9.2pt;mso-position-horizontal-relative:page;mso-position-vertical-relative:page;z-index:251953152;rotation:63" type="#_x0000_t136" fillcolor="#ffffff" stroked="f">
            <o:extrusion v:ext="view" autorotationcenter="t"/>
            <v:textpath style="font-family:&quot;Helvetica&quot;;font-size:9pt;v-text-kern:t;mso-text-shadow:auto;font-weight:bold" string="o"/>
            <w10:wrap type="none"/>
          </v:shape>
        </w:pict>
      </w:r>
      <w:r>
        <w:rPr/>
        <w:pict>
          <v:shape style="position:absolute;margin-left:414.011603pt;margin-top:472.781335pt;width:5.15pt;height:9.2pt;mso-position-horizontal-relative:page;mso-position-vertical-relative:page;z-index:251954176;rotation:64" type="#_x0000_t136" fillcolor="#ffffff" stroked="f">
            <o:extrusion v:ext="view" autorotationcenter="t"/>
            <v:textpath style="font-family:&quot;Helvetica&quot;;font-size:9pt;v-text-kern:t;mso-text-shadow:auto;font-weight:bold" string="c"/>
            <w10:wrap type="none"/>
          </v:shape>
        </w:pict>
      </w:r>
      <w:r>
        <w:rPr/>
        <w:pict>
          <v:shape style="position:absolute;margin-left:242.533789pt;margin-top:545.317712pt;width:7.45pt;height:8.25pt;mso-position-horizontal-relative:page;mso-position-vertical-relative:page;z-index:251955200;rotation:64" type="#_x0000_t136" fillcolor="#ffffff" stroked="f">
            <o:extrusion v:ext="view" autorotationcenter="t"/>
            <v:textpath style="font-family:&quot;Helvetica&quot;;font-size:8pt;v-text-kern:t;mso-text-shadow:auto;font-weight:bold" string="m"/>
            <w10:wrap type="none"/>
          </v:shape>
        </w:pict>
      </w:r>
      <w:r>
        <w:rPr/>
        <w:pict>
          <v:shape style="position:absolute;margin-left:235.381549pt;margin-top:549.887219pt;width:4.6pt;height:8.25pt;mso-position-horizontal-relative:page;mso-position-vertical-relative:page;z-index:251956224;rotation:64" type="#_x0000_t136" fillcolor="#ffffff" stroked="f">
            <o:extrusion v:ext="view" autorotationcenter="t"/>
            <v:textpath style="font-family:&quot;Helvetica&quot;;font-size:8pt;v-text-kern:t;mso-text-shadow:auto;font-weight:bold" string="a"/>
            <w10:wrap type="none"/>
          </v:shape>
        </w:pict>
      </w:r>
      <w:r>
        <w:rPr/>
        <w:pict>
          <v:shape style="position:absolute;margin-left:416.739136pt;margin-top:476.02478pt;width:2.7pt;height:9.2pt;mso-position-horizontal-relative:page;mso-position-vertical-relative:page;z-index:251957248;rotation:65" type="#_x0000_t136" fillcolor="#ffffff" stroked="f">
            <o:extrusion v:ext="view" autorotationcenter="t"/>
            <v:textpath style="font-family:&quot;Helvetica&quot;;font-size:9pt;v-text-kern:t;mso-text-shadow:auto;font-weight:bold" string="i"/>
            <w10:wrap type="none"/>
          </v:shape>
        </w:pict>
      </w:r>
      <w:r>
        <w:rPr/>
        <w:pict>
          <v:shape style="position:absolute;margin-left:361.237482pt;margin-top:490.747015pt;width:4.3pt;height:8.25pt;mso-position-horizontal-relative:page;mso-position-vertical-relative:page;z-index:251958272;rotation:65" type="#_x0000_t136" fillcolor="#ffffff" stroked="f">
            <o:extrusion v:ext="view" autorotationcenter="t"/>
            <v:textpath style="font-family:&quot;Helvetica&quot;;font-size:8pt;v-text-kern:t;mso-text-shadow:auto;font-weight:bold" string="s"/>
            <w10:wrap type="none"/>
          </v:shape>
        </w:pict>
      </w:r>
      <w:r>
        <w:rPr/>
        <w:pict>
          <v:shape style="position:absolute;margin-left:351.74325pt;margin-top:494.798407pt;width:5.8pt;height:8.25pt;mso-position-horizontal-relative:page;mso-position-vertical-relative:page;z-index:251959296;rotation:65" type="#_x0000_t136" fillcolor="#ffffff" stroked="f">
            <o:extrusion v:ext="view" autorotationcenter="t"/>
            <v:textpath style="font-family:&quot;Helvetica&quot;;font-size:8pt;v-text-kern:t;mso-text-shadow:auto;font-weight:bold" string="w"/>
            <w10:wrap type="none"/>
          </v:shape>
        </w:pict>
      </w:r>
      <w:r>
        <w:rPr/>
        <w:pict>
          <v:shape style="position:absolute;margin-left:485.372198pt;margin-top:436.731226pt;width:4.650pt;height:8.7pt;mso-position-horizontal-relative:page;mso-position-vertical-relative:page;z-index:251960320;rotation:66" type="#_x0000_t136" fillcolor="#ffffff" stroked="f">
            <o:extrusion v:ext="view" autorotationcenter="t"/>
            <v:textpath style="font-family:&quot;Helvetica&quot;;font-size:8pt;v-text-kern:t;mso-text-shadow:auto;font-weight:bold" string="e"/>
            <w10:wrap type="none"/>
          </v:shape>
        </w:pict>
      </w:r>
      <w:r>
        <w:rPr/>
        <w:pict>
          <v:shape style="position:absolute;margin-left:402.599097pt;margin-top:482.680994pt;width:5.65pt;height:9.2pt;mso-position-horizontal-relative:page;mso-position-vertical-relative:page;z-index:251961344;rotation:66" type="#_x0000_t136" fillcolor="#ffffff" stroked="f">
            <o:extrusion v:ext="view" autorotationcenter="t"/>
            <v:textpath style="font-family:&quot;Helvetica&quot;;font-size:9pt;v-text-kern:t;mso-text-shadow:auto;font-weight:bold" string="h"/>
            <w10:wrap type="none"/>
          </v:shape>
        </w:pict>
      </w:r>
      <w:r>
        <w:rPr/>
        <w:pict>
          <v:shape style="position:absolute;margin-left:416.895996pt;margin-top:479.310364pt;width:5.2pt;height:9.2pt;mso-position-horizontal-relative:page;mso-position-vertical-relative:page;z-index:251962368;rotation:67" type="#_x0000_t136" fillcolor="#ffffff" stroked="f">
            <o:extrusion v:ext="view" autorotationcenter="t"/>
            <v:textpath style="font-family:&quot;Helvetica&quot;;font-size:9pt;v-text-kern:t;mso-text-shadow:auto;font-weight:bold" string="s"/>
            <w10:wrap type="none"/>
          </v:shape>
        </w:pict>
      </w:r>
      <w:r>
        <w:rPr/>
        <w:pict>
          <v:shape style="position:absolute;margin-left:233.520316pt;margin-top:545.86947pt;width:4.7pt;height:8.25pt;mso-position-horizontal-relative:page;mso-position-vertical-relative:page;z-index:251963392;rotation:67" type="#_x0000_t136" fillcolor="#ffffff" stroked="f">
            <o:extrusion v:ext="view" autorotationcenter="t"/>
            <v:textpath style="font-family:&quot;Helvetica&quot;;font-size:8pt;v-text-kern:t;mso-text-shadow:auto;font-weight:bold" string="e"/>
            <w10:wrap type="none"/>
          </v:shape>
        </w:pict>
      </w:r>
      <w:r>
        <w:rPr/>
        <w:pict>
          <v:shape style="position:absolute;margin-left:487.283783pt;margin-top:443.390839pt;width:6.45pt;height:8.7pt;mso-position-horizontal-relative:page;mso-position-vertical-relative:page;z-index:251964416;rotation:68" type="#_x0000_t136" fillcolor="#ffffff" stroked="f">
            <o:extrusion v:ext="view" autorotationcenter="t"/>
            <v:textpath style="font-family:&quot;Helvetica&quot;;font-size:8pt;v-text-kern:t;mso-text-shadow:auto;font-weight:bold" string="w"/>
            <w10:wrap type="none"/>
          </v:shape>
        </w:pict>
      </w:r>
      <w:r>
        <w:rPr/>
        <w:pict>
          <v:shape style="position:absolute;margin-left:354.977454pt;margin-top:498.163782pt;width:2.2pt;height:8.25pt;mso-position-horizontal-relative:page;mso-position-vertical-relative:page;z-index:251965440;rotation:68" type="#_x0000_t136" fillcolor="#ffffff" stroked="f">
            <o:extrusion v:ext="view" autorotationcenter="t"/>
            <v:textpath style="font-family:&quot;Helvetica&quot;;font-size:8pt;v-text-kern:t;mso-text-shadow:auto;font-weight:bold" string="l"/>
            <w10:wrap type="none"/>
          </v:shape>
        </w:pict>
      </w:r>
      <w:r>
        <w:rPr/>
        <w:pict>
          <v:shape style="position:absolute;margin-left:250.971841pt;margin-top:538.390417pt;width:5.55pt;height:8.25pt;mso-position-horizontal-relative:page;mso-position-vertical-relative:page;z-index:251966464;rotation:68" type="#_x0000_t136" fillcolor="#ffffff" stroked="f">
            <o:extrusion v:ext="view" autorotationcenter="t"/>
            <v:textpath style="font-family:&quot;Helvetica&quot;;font-size:8pt;v-text-kern:t;mso-text-shadow:auto;font-weight:bold" string="S"/>
            <w10:wrap type="none"/>
          </v:shape>
        </w:pict>
      </w:r>
      <w:r>
        <w:rPr/>
        <w:pict>
          <v:shape style="position:absolute;margin-left:489.897467pt;margin-top:448.493341pt;width:5.15pt;height:8.7pt;mso-position-horizontal-relative:page;mso-position-vertical-relative:page;z-index:251967488;rotation:69" type="#_x0000_t136" fillcolor="#ffffff" stroked="f">
            <o:extrusion v:ext="view" autorotationcenter="t"/>
            <v:textpath style="font-family:&quot;Helvetica&quot;;font-size:8pt;v-text-kern:t;mso-text-shadow:auto;font-weight:bold" string="h"/>
            <w10:wrap type="none"/>
          </v:shape>
        </w:pict>
      </w:r>
      <w:r>
        <w:rPr/>
        <w:pict>
          <v:shape style="position:absolute;margin-left:404.637427pt;margin-top:487.666223pt;width:5.65pt;height:9.2pt;mso-position-horizontal-relative:page;mso-position-vertical-relative:page;z-index:251968512;rotation:69" type="#_x0000_t136" fillcolor="#ffffff" stroked="f">
            <o:extrusion v:ext="view" autorotationcenter="t"/>
            <v:textpath style="font-family:&quot;Helvetica&quot;;font-size:9pt;v-text-kern:t;mso-text-shadow:auto;font-weight:bold" string="o"/>
            <w10:wrap type="none"/>
          </v:shape>
        </w:pict>
      </w:r>
      <w:r>
        <w:rPr/>
        <w:pict>
          <v:shape style="position:absolute;margin-left:242.612466pt;margin-top:540.576819pt;width:3.3pt;height:8.25pt;mso-position-horizontal-relative:page;mso-position-vertical-relative:page;z-index:251969536;rotation:69" type="#_x0000_t136" fillcolor="#ffffff" stroked="f">
            <o:extrusion v:ext="view" autorotationcenter="t"/>
            <v:textpath style="font-family:&quot;Helvetica&quot;;font-size:8pt;v-text-kern:t;mso-text-shadow:auto;font-weight:bold" string="r"/>
            <w10:wrap type="none"/>
          </v:shape>
        </w:pict>
      </w:r>
      <w:r>
        <w:rPr/>
        <w:pict>
          <v:shape style="position:absolute;margin-left:417.656549pt;margin-top:485.283362pt;width:8.25pt;height:9.2pt;mso-position-horizontal-relative:page;mso-position-vertical-relative:page;z-index:251970560;rotation:70" type="#_x0000_t136" fillcolor="#ffffff" stroked="f">
            <o:extrusion v:ext="view" autorotationcenter="t"/>
            <v:textpath style="font-family:&quot;Helvetica&quot;;font-size:9pt;v-text-kern:t;mso-text-shadow:auto;font-weight:bold" string="m"/>
            <w10:wrap type="none"/>
          </v:shape>
        </w:pict>
      </w:r>
      <w:r>
        <w:rPr/>
        <w:pict>
          <v:shape style="position:absolute;margin-left:363.305634pt;margin-top:496.330017pt;width:4.75pt;height:8.25pt;mso-position-horizontal-relative:page;mso-position-vertical-relative:page;z-index:251971584;rotation:70" type="#_x0000_t136" fillcolor="#ffffff" stroked="f">
            <o:extrusion v:ext="view" autorotationcenter="t"/>
            <v:textpath style="font-family:&quot;Helvetica&quot;;font-size:8pt;v-text-kern:t;mso-text-shadow:auto;font-weight:bold" string="b"/>
            <w10:wrap type="none"/>
          </v:shape>
        </w:pict>
      </w:r>
      <w:r>
        <w:rPr/>
        <w:pict>
          <v:shape style="position:absolute;margin-left:233.523349pt;margin-top:542.843579pt;width:2.35pt;height:8.25pt;mso-position-horizontal-relative:page;mso-position-vertical-relative:page;z-index:251972608;rotation:70" type="#_x0000_t136" fillcolor="#ffffff" stroked="f">
            <o:extrusion v:ext="view" autorotationcenter="t"/>
            <v:textpath style="font-family:&quot;Helvetica&quot;;font-size:8pt;v-text-kern:t;mso-text-shadow:auto;font-weight:bold" string="l"/>
            <w10:wrap type="none"/>
          </v:shape>
        </w:pict>
      </w:r>
      <w:r>
        <w:rPr/>
        <w:pict>
          <v:shape style="position:absolute;margin-left:491.545276pt;margin-top:452.978436pt;width:5.05pt;height:8.7pt;mso-position-horizontal-relative:page;mso-position-vertical-relative:page;z-index:251973632;rotation:71" type="#_x0000_t136" fillcolor="#ffffff" stroked="f">
            <o:extrusion v:ext="view" autorotationcenter="t"/>
            <v:textpath style="font-family:&quot;Helvetica&quot;;font-size:8pt;v-text-kern:t;mso-text-shadow:auto;font-weight:bold" string="o"/>
            <w10:wrap type="none"/>
          </v:shape>
        </w:pict>
      </w:r>
      <w:r>
        <w:rPr/>
        <w:pict>
          <v:shape style="position:absolute;margin-left:407.48717pt;margin-top:491.223798pt;width:2.550pt;height:9.2pt;mso-position-horizontal-relative:page;mso-position-vertical-relative:page;z-index:251974656;rotation:71" type="#_x0000_t136" fillcolor="#ffffff" stroked="f">
            <o:extrusion v:ext="view" autorotationcenter="t"/>
            <v:textpath style="font-family:&quot;Helvetica&quot;;font-size:9pt;v-text-kern:t;mso-text-shadow:auto;font-weight:bold" string="l"/>
            <w10:wrap type="none"/>
          </v:shape>
        </w:pict>
      </w:r>
      <w:r>
        <w:rPr/>
        <w:pict>
          <v:shape style="position:absolute;margin-left:354.913269pt;margin-top:500.834381pt;width:4.25pt;height:8.25pt;mso-position-horizontal-relative:page;mso-position-vertical-relative:page;z-index:251975680;rotation:71" type="#_x0000_t136" fillcolor="#ffffff" stroked="f">
            <o:extrusion v:ext="view" autorotationcenter="t"/>
            <v:textpath style="font-family:&quot;Helvetica&quot;;font-size:8pt;v-text-kern:t;mso-text-shadow:auto;font-weight:bold" string="e"/>
            <w10:wrap type="none"/>
          </v:shape>
        </w:pict>
      </w:r>
      <w:r>
        <w:rPr/>
        <w:pict>
          <v:shape style="position:absolute;margin-left:492.446991pt;margin-top:458.294708pt;width:6.7pt;height:8.7pt;mso-position-horizontal-relative:page;mso-position-vertical-relative:page;z-index:251976704;rotation:72" type="#_x0000_t136" fillcolor="#ffffff" stroked="f">
            <o:extrusion v:ext="view" autorotationcenter="t"/>
            <v:textpath style="font-family:&quot;Helvetica&quot;;font-size:8pt;v-text-kern:t;mso-text-shadow:auto;font-weight:bold" string="le"/>
            <w10:wrap type="none"/>
          </v:shape>
        </w:pict>
      </w:r>
      <w:r>
        <w:rPr/>
        <w:pict>
          <v:shape style="position:absolute;margin-left:408.187909pt;margin-top:493.419391pt;width:2.6pt;height:9.2pt;mso-position-horizontal-relative:page;mso-position-vertical-relative:page;z-index:251977728;rotation:72" type="#_x0000_t136" fillcolor="#ffffff" stroked="f">
            <o:extrusion v:ext="view" autorotationcenter="t"/>
            <v:textpath style="font-family:&quot;Helvetica&quot;;font-size:9pt;v-text-kern:t;mso-text-shadow:auto;font-weight:bold" string=","/>
            <w10:wrap type="none"/>
          </v:shape>
        </w:pict>
      </w:r>
      <w:r>
        <w:rPr/>
        <w:pict>
          <v:shape style="position:absolute;margin-left:240.686752pt;margin-top:537.041992pt;width:4.75pt;height:8.25pt;mso-position-horizontal-relative:page;mso-position-vertical-relative:page;z-index:251978752;rotation:72" type="#_x0000_t136" fillcolor="#ffffff" stroked="f">
            <o:extrusion v:ext="view" autorotationcenter="t"/>
            <v:textpath style="font-family:&quot;Helvetica&quot;;font-size:8pt;v-text-kern:t;mso-text-shadow:auto;font-weight:bold" string="e"/>
            <w10:wrap type="none"/>
          </v:shape>
        </w:pict>
      </w:r>
      <w:r>
        <w:rPr/>
        <w:pict>
          <v:shape style="position:absolute;margin-left:422.438635pt;margin-top:492.636285pt;width:3.4pt;height:9.2pt;mso-position-horizontal-relative:page;mso-position-vertical-relative:page;z-index:251979776;rotation:73" type="#_x0000_t136" fillcolor="#ffffff" stroked="f">
            <o:extrusion v:ext="view" autorotationcenter="t"/>
            <v:textpath style="font-family:&quot;Helvetica&quot;;font-size:9pt;v-text-kern:t;mso-text-shadow:auto;font-weight:bold" string="•"/>
            <w10:wrap type="none"/>
          </v:shape>
        </w:pict>
      </w:r>
      <w:r>
        <w:rPr/>
        <w:pict>
          <v:shape style="position:absolute;margin-left:364.772168pt;margin-top:500.313373pt;width:4.4pt;height:8.25pt;mso-position-horizontal-relative:page;mso-position-vertical-relative:page;z-index:251980800;rotation:73" type="#_x0000_t136" fillcolor="#ffffff" stroked="f">
            <o:extrusion v:ext="view" autorotationcenter="t"/>
            <v:textpath style="font-family:&quot;Helvetica&quot;;font-size:8pt;v-text-kern:t;mso-text-shadow:auto;font-weight:bold" string="e"/>
            <w10:wrap type="none"/>
          </v:shape>
        </w:pict>
      </w:r>
      <w:r>
        <w:rPr/>
        <w:pict>
          <v:shape style="position:absolute;margin-left:494.990369pt;margin-top:465.958484pt;width:6.1pt;height:8.7pt;mso-position-horizontal-relative:page;mso-position-vertical-relative:page;z-index:251981824;rotation:74" type="#_x0000_t136" fillcolor="#ffffff" stroked="f">
            <o:extrusion v:ext="view" autorotationcenter="t"/>
            <v:textpath style="font-family:&quot;Helvetica&quot;;font-size:8pt;v-text-kern:t;mso-text-shadow:auto;font-weight:bold" string="C"/>
            <w10:wrap type="none"/>
          </v:shape>
        </w:pict>
      </w:r>
      <w:r>
        <w:rPr/>
        <w:pict>
          <v:shape style="position:absolute;margin-left:409.255524pt;margin-top:498.03653pt;width:3.2pt;height:9.2pt;mso-position-horizontal-relative:page;mso-position-vertical-relative:page;z-index:251982848;rotation:74" type="#_x0000_t136" fillcolor="#ffffff" stroked="f">
            <o:extrusion v:ext="view" autorotationcenter="t"/>
            <v:textpath style="font-family:&quot;Helvetica&quot;;font-size:9pt;v-text-kern:t;mso-text-shadow:auto;font-weight:bold" string="t"/>
            <w10:wrap type="none"/>
          </v:shape>
        </w:pict>
      </w:r>
      <w:r>
        <w:rPr/>
        <w:pict>
          <v:shape style="position:absolute;margin-left:230.457599pt;margin-top:537.52113pt;width:5.1pt;height:8.25pt;mso-position-horizontal-relative:page;mso-position-vertical-relative:page;z-index:251983872;rotation:74" type="#_x0000_t136" fillcolor="#ffffff" stroked="f">
            <o:extrusion v:ext="view" autorotationcenter="t"/>
            <v:textpath style="font-family:&quot;Helvetica&quot;;font-size:8pt;v-text-kern:t;mso-text-shadow:auto;font-weight:bold" string="d"/>
            <w10:wrap type="none"/>
          </v:shape>
        </w:pict>
      </w:r>
      <w:r>
        <w:rPr/>
        <w:pict>
          <v:shape style="position:absolute;margin-left:355.856549pt;margin-top:504.723743pt;width:4.650pt;height:8.25pt;mso-position-horizontal-relative:page;mso-position-vertical-relative:page;z-index:251984896;rotation:75" type="#_x0000_t136" fillcolor="#ffffff" stroked="f">
            <o:extrusion v:ext="view" autorotationcenter="t"/>
            <v:textpath style="font-family:&quot;Helvetica&quot;;font-size:8pt;v-text-kern:t;mso-text-shadow:auto;font-weight:bold" string="d"/>
            <w10:wrap type="none"/>
          </v:shape>
        </w:pict>
      </w:r>
      <w:r>
        <w:rPr/>
        <w:pict>
          <v:shape style="position:absolute;margin-left:496.761816pt;margin-top:471.055322pt;width:5.15pt;height:8.7pt;mso-position-horizontal-relative:page;mso-position-vertical-relative:page;z-index:251985920;rotation:76" type="#_x0000_t136" fillcolor="#ffffff" stroked="f">
            <o:extrusion v:ext="view" autorotationcenter="t"/>
            <v:textpath style="font-family:&quot;Helvetica&quot;;font-size:8pt;v-text-kern:t;mso-text-shadow:auto;font-weight:bold" string="o"/>
            <w10:wrap type="none"/>
          </v:shape>
        </w:pict>
      </w:r>
      <w:r>
        <w:rPr/>
        <w:pict>
          <v:shape style="position:absolute;margin-left:422.888544pt;margin-top:498.854773pt;width:5.75pt;height:9.2pt;mso-position-horizontal-relative:page;mso-position-vertical-relative:page;z-index:251986944;rotation:76" type="#_x0000_t136" fillcolor="#ffffff" stroked="f">
            <o:extrusion v:ext="view" autorotationcenter="t"/>
            <v:textpath style="font-family:&quot;Helvetica&quot;;font-size:9pt;v-text-kern:t;mso-text-shadow:auto;font-weight:bold" string="h"/>
            <w10:wrap type="none"/>
          </v:shape>
        </w:pict>
      </w:r>
      <w:r>
        <w:rPr/>
        <w:pict>
          <v:shape style="position:absolute;margin-left:408.987695pt;margin-top:501.998236pt;width:5.75pt;height:9.2pt;mso-position-horizontal-relative:page;mso-position-vertical-relative:page;z-index:251987968;rotation:76" type="#_x0000_t136" fillcolor="#ffffff" stroked="f">
            <o:extrusion v:ext="view" autorotationcenter="t"/>
            <v:textpath style="font-family:&quot;Helvetica&quot;;font-size:9pt;v-text-kern:t;mso-text-shadow:auto;font-weight:bold" string="o"/>
            <w10:wrap type="none"/>
          </v:shape>
        </w:pict>
      </w:r>
      <w:r>
        <w:rPr/>
        <w:pict>
          <v:shape style="position:absolute;margin-left:366.619482pt;margin-top:503.131799pt;width:2.2pt;height:8.25pt;mso-position-horizontal-relative:page;mso-position-vertical-relative:page;z-index:251988992;rotation:76" type="#_x0000_t136" fillcolor="#ffffff" stroked="f">
            <o:extrusion v:ext="view" autorotationcenter="t"/>
            <v:textpath style="font-family:&quot;Helvetica&quot;;font-size:8pt;v-text-kern:t;mso-text-shadow:auto;font-weight:bold" string="l"/>
            <w10:wrap type="none"/>
          </v:shape>
        </w:pict>
      </w:r>
      <w:r>
        <w:rPr/>
        <w:pict>
          <v:shape style="position:absolute;margin-left:240.73916pt;margin-top:533.69187pt;width:2.8pt;height:8.25pt;mso-position-horizontal-relative:page;mso-position-vertical-relative:page;z-index:251990016;rotation:76" type="#_x0000_t136" fillcolor="#ffffff" stroked="f">
            <o:extrusion v:ext="view" autorotationcenter="t"/>
            <v:textpath style="font-family:&quot;Helvetica&quot;;font-size:8pt;v-text-kern:t;mso-text-shadow:auto;font-weight:bold" string="t"/>
            <w10:wrap type="none"/>
          </v:shape>
        </w:pict>
      </w:r>
      <w:r>
        <w:rPr/>
        <w:pict>
          <v:shape style="position:absolute;margin-left:496.943091pt;margin-top:476.833093pt;width:7.4pt;height:8.7pt;mso-position-horizontal-relative:page;mso-position-vertical-relative:page;z-index:251991040;rotation:78" type="#_x0000_t136" fillcolor="#ffffff" stroked="f">
            <o:extrusion v:ext="view" autorotationcenter="t"/>
            <v:textpath style="font-family:&quot;Helvetica&quot;;font-size:8pt;v-text-kern:t;mso-text-shadow:auto;font-weight:bold" string="m"/>
            <w10:wrap type="none"/>
          </v:shape>
        </w:pict>
      </w:r>
      <w:r>
        <w:rPr/>
        <w:pict>
          <v:shape style="position:absolute;margin-left:367.051465pt;margin-top:504.927875pt;width:2.15pt;height:8.25pt;mso-position-horizontal-relative:page;mso-position-vertical-relative:page;z-index:251992064;rotation:78" type="#_x0000_t136" fillcolor="#ffffff" stroked="f">
            <o:extrusion v:ext="view" autorotationcenter="t"/>
            <v:textpath style="font-family:&quot;Helvetica&quot;;font-size:8pt;v-text-kern:t;mso-text-shadow:auto;font-weight:bold" string="i"/>
            <w10:wrap type="none"/>
          </v:shape>
        </w:pict>
      </w:r>
      <w:r>
        <w:rPr/>
        <w:pict>
          <v:shape style="position:absolute;margin-left:229.314288pt;margin-top:532.796277pt;width:5.1pt;height:8.25pt;mso-position-horizontal-relative:page;mso-position-vertical-relative:page;z-index:251993088;rotation:78" type="#_x0000_t136" fillcolor="#ffffff" stroked="f">
            <o:extrusion v:ext="view" autorotationcenter="t"/>
            <v:textpath style="font-family:&quot;Helvetica&quot;;font-size:8pt;v-text-kern:t;mso-text-shadow:auto;font-weight:bold" string="n"/>
            <w10:wrap type="none"/>
          </v:shape>
        </w:pict>
      </w:r>
      <w:r>
        <w:rPr/>
        <w:pict>
          <v:shape style="position:absolute;margin-left:424.049902pt;margin-top:504.086237pt;width:5.65pt;height:9.2pt;mso-position-horizontal-relative:page;mso-position-vertical-relative:page;z-index:251994112;rotation:79" type="#_x0000_t136" fillcolor="#ffffff" stroked="f">
            <o:extrusion v:ext="view" autorotationcenter="t"/>
            <v:textpath style="font-family:&quot;Helvetica&quot;;font-size:9pt;v-text-kern:t;mso-text-shadow:auto;font-weight:bold" string="o"/>
            <w10:wrap type="none"/>
          </v:shape>
        </w:pict>
      </w:r>
      <w:r>
        <w:rPr/>
        <w:pict>
          <v:shape style="position:absolute;margin-left:410.107391pt;margin-top:507.228302pt;width:5.7pt;height:9.2pt;mso-position-horizontal-relative:page;mso-position-vertical-relative:page;z-index:251995136;rotation:79" type="#_x0000_t136" fillcolor="#ffffff" stroked="f">
            <o:extrusion v:ext="view" autorotationcenter="t"/>
            <v:textpath style="font-family:&quot;Helvetica&quot;;font-size:9pt;v-text-kern:t;mso-text-shadow:auto;font-weight:bold" string="b"/>
            <w10:wrap type="none"/>
          </v:shape>
        </w:pict>
      </w:r>
      <w:r>
        <w:rPr/>
        <w:pict>
          <v:shape style="position:absolute;margin-left:239.071957pt;margin-top:530.235278pt;width:4.650pt;height:8.25pt;mso-position-horizontal-relative:page;mso-position-vertical-relative:page;z-index:251996160;rotation:79" type="#_x0000_t136" fillcolor="#ffffff" stroked="f">
            <o:extrusion v:ext="view" autorotationcenter="t"/>
            <v:textpath style="font-family:&quot;Helvetica&quot;;font-size:8pt;v-text-kern:t;mso-text-shadow:auto;font-weight:bold" string="e"/>
            <w10:wrap type="none"/>
          </v:shape>
        </w:pict>
      </w:r>
      <w:r>
        <w:rPr/>
        <w:pict>
          <v:shape style="position:absolute;margin-left:498.277533pt;margin-top:483.774011pt;width:7.4pt;height:8.7pt;mso-position-horizontal-relative:page;mso-position-vertical-relative:page;z-index:251997184;rotation:80" type="#_x0000_t136" fillcolor="#ffffff" stroked="f">
            <o:extrusion v:ext="view" autorotationcenter="t"/>
            <v:textpath style="font-family:&quot;Helvetica&quot;;font-size:8pt;v-text-kern:t;mso-text-shadow:auto;font-weight:bold" string="m"/>
            <w10:wrap type="none"/>
          </v:shape>
        </w:pict>
      </w:r>
      <w:r>
        <w:rPr/>
        <w:pict>
          <v:shape style="position:absolute;margin-left:366.496173pt;margin-top:507.798505pt;width:4.350pt;height:8.25pt;mso-position-horizontal-relative:page;mso-position-vertical-relative:page;z-index:251998208;rotation:80" type="#_x0000_t136" fillcolor="#ffffff" stroked="f">
            <o:extrusion v:ext="view" autorotationcenter="t"/>
            <v:textpath style="font-family:&quot;Helvetica&quot;;font-size:8pt;v-text-kern:t;mso-text-shadow:auto;font-weight:bold" string="e"/>
            <w10:wrap type="none"/>
          </v:shape>
        </w:pict>
      </w:r>
      <w:r>
        <w:rPr/>
        <w:pict>
          <v:shape style="position:absolute;margin-left:356.804895pt;margin-top:508.90061pt;width:4.55pt;height:8.25pt;mso-position-horizontal-relative:page;mso-position-vertical-relative:page;z-index:251999232;rotation:80" type="#_x0000_t136" fillcolor="#ffffff" stroked="f">
            <o:extrusion v:ext="view" autorotationcenter="t"/>
            <v:textpath style="font-family:&quot;Helvetica&quot;;font-size:8pt;v-text-kern:t;mso-text-shadow:auto;font-weight:bold" string="g"/>
            <w10:wrap type="none"/>
          </v:shape>
        </w:pict>
      </w:r>
      <w:r>
        <w:rPr/>
        <w:pict>
          <v:shape style="position:absolute;margin-left:500.310516pt;margin-top:489.646118pt;width:5.2pt;height:8.7pt;mso-position-horizontal-relative:page;mso-position-vertical-relative:page;z-index:252000256;rotation:81" type="#_x0000_t136" fillcolor="#ffffff" stroked="f">
            <o:extrusion v:ext="view" autorotationcenter="t"/>
            <v:textpath style="font-family:&quot;Helvetica&quot;;font-size:8pt;v-text-kern:t;mso-text-shadow:auto;font-weight:bold" string="u"/>
            <w10:wrap type="none"/>
          </v:shape>
        </w:pict>
      </w:r>
      <w:r>
        <w:rPr/>
        <w:pict>
          <v:shape style="position:absolute;margin-left:424.916229pt;margin-top:509.358856pt;width:5.7pt;height:9.2pt;mso-position-horizontal-relative:page;mso-position-vertical-relative:page;z-index:252001280;rotation:81" type="#_x0000_t136" fillcolor="#ffffff" stroked="f">
            <o:extrusion v:ext="view" autorotationcenter="t"/>
            <v:textpath style="font-family:&quot;Helvetica&quot;;font-size:9pt;v-text-kern:t;mso-text-shadow:auto;font-weight:bold" string="u"/>
            <w10:wrap type="none"/>
          </v:shape>
        </w:pict>
      </w:r>
      <w:r>
        <w:rPr/>
        <w:pict>
          <v:shape style="position:absolute;margin-left:411.19245pt;margin-top:512.272302pt;width:5.15pt;height:9.2pt;mso-position-horizontal-relative:page;mso-position-vertical-relative:page;z-index:252002304;rotation:82" type="#_x0000_t136" fillcolor="#ffffff" stroked="f">
            <o:extrusion v:ext="view" autorotationcenter="t"/>
            <v:textpath style="font-family:&quot;Helvetica&quot;;font-size:9pt;v-text-kern:t;mso-text-shadow:auto;font-weight:bold" string="a"/>
            <w10:wrap type="none"/>
          </v:shape>
        </w:pict>
      </w:r>
      <w:r>
        <w:rPr/>
        <w:pict>
          <v:shape style="position:absolute;margin-left:228.771869pt;margin-top:528.214490pt;width:4.6pt;height:8.25pt;mso-position-horizontal-relative:page;mso-position-vertical-relative:page;z-index:252003328;rotation:82" type="#_x0000_t136" fillcolor="#ffffff" stroked="f">
            <o:extrusion v:ext="view" autorotationcenter="t"/>
            <v:textpath style="font-family:&quot;Helvetica&quot;;font-size:8pt;v-text-kern:t;mso-text-shadow:auto;font-weight:bold" string="a"/>
            <w10:wrap type="none"/>
          </v:shape>
        </w:pict>
      </w:r>
      <w:r>
        <w:rPr/>
        <w:pict>
          <v:shape style="position:absolute;margin-left:500.98161pt;margin-top:494.371875pt;width:5.1pt;height:8.7pt;mso-position-horizontal-relative:page;mso-position-vertical-relative:page;z-index:252004352;rotation:83" type="#_x0000_t136" fillcolor="#ffffff" stroked="f">
            <o:extrusion v:ext="view" autorotationcenter="t"/>
            <v:textpath style="font-family:&quot;Helvetica&quot;;font-size:8pt;v-text-kern:t;mso-text-shadow:auto;font-weight:bold" string="n"/>
            <w10:wrap type="none"/>
          </v:shape>
        </w:pict>
      </w:r>
      <w:r>
        <w:rPr/>
        <w:pict>
          <v:shape style="position:absolute;margin-left:425.779962pt;margin-top:514.41062pt;width:5.25pt;height:9.2pt;mso-position-horizontal-relative:page;mso-position-vertical-relative:page;z-index:252005376;rotation:83" type="#_x0000_t136" fillcolor="#ffffff" stroked="f">
            <o:extrusion v:ext="view" autorotationcenter="t"/>
            <v:textpath style="font-family:&quot;Helvetica&quot;;font-size:9pt;v-text-kern:t;mso-text-shadow:auto;font-weight:bold" string="s"/>
            <w10:wrap type="none"/>
          </v:shape>
        </w:pict>
      </w:r>
      <w:r>
        <w:rPr/>
        <w:pict>
          <v:shape style="position:absolute;margin-left:367.812091pt;margin-top:510.884534pt;width:2.6pt;height:8.25pt;mso-position-horizontal-relative:page;mso-position-vertical-relative:page;z-index:252006400;rotation:83" type="#_x0000_t136" fillcolor="#ffffff" stroked="f">
            <o:extrusion v:ext="view" autorotationcenter="t"/>
            <v:textpath style="font-family:&quot;Helvetica&quot;;font-size:8pt;v-text-kern:t;mso-text-shadow:auto;font-weight:bold" string="f"/>
            <w10:wrap type="none"/>
          </v:shape>
        </w:pict>
      </w:r>
      <w:r>
        <w:rPr/>
        <w:pict>
          <v:shape style="position:absolute;margin-left:238.145093pt;margin-top:525.648120pt;width:5.15pt;height:8.25pt;mso-position-horizontal-relative:page;mso-position-vertical-relative:page;z-index:252007424;rotation:83" type="#_x0000_t136" fillcolor="#ffffff" stroked="f">
            <o:extrusion v:ext="view" autorotationcenter="t"/>
            <v:textpath style="font-family:&quot;Helvetica&quot;;font-size:8pt;v-text-kern:t;mso-text-shadow:auto;font-weight:bold" string="d"/>
            <w10:wrap type="none"/>
          </v:shape>
        </w:pict>
      </w:r>
      <w:r>
        <w:rPr/>
        <w:pict>
          <v:shape style="position:absolute;margin-left:501.594312pt;margin-top:498.984271pt;width:4.850pt;height:8.7pt;mso-position-horizontal-relative:page;mso-position-vertical-relative:page;z-index:252008448;rotation:84" type="#_x0000_t136" fillcolor="#ffffff" stroked="f">
            <o:extrusion v:ext="view" autorotationcenter="t"/>
            <v:textpath style="font-family:&quot;Helvetica&quot;;font-size:8pt;v-text-kern:t;mso-text-shadow:auto;font-weight:bold" string="it"/>
            <w10:wrap type="none"/>
          </v:shape>
        </w:pict>
      </w:r>
      <w:r>
        <w:rPr/>
        <w:pict>
          <v:shape style="position:absolute;margin-left:411.723999pt;margin-top:517.086792pt;width:5.2pt;height:9.2pt;mso-position-horizontal-relative:page;mso-position-vertical-relative:page;z-index:252009472;rotation:84" type="#_x0000_t136" fillcolor="#ffffff" stroked="f">
            <o:extrusion v:ext="view" autorotationcenter="t"/>
            <v:textpath style="font-family:&quot;Helvetica&quot;;font-size:9pt;v-text-kern:t;mso-text-shadow:auto;font-weight:bold" string="c"/>
            <w10:wrap type="none"/>
          </v:shape>
        </w:pict>
      </w:r>
      <w:r>
        <w:rPr/>
        <w:pict>
          <v:shape style="position:absolute;margin-left:357.567242pt;margin-top:512.931445pt;width:4.150pt;height:8.25pt;mso-position-horizontal-relative:page;mso-position-vertical-relative:page;z-index:252010496;rotation:84" type="#_x0000_t136" fillcolor="#ffffff" stroked="f">
            <o:extrusion v:ext="view" autorotationcenter="t"/>
            <v:textpath style="font-family:&quot;Helvetica&quot;;font-size:8pt;v-text-kern:t;mso-text-shadow:auto;font-weight:bold" string="e"/>
            <w10:wrap type="none"/>
          </v:shape>
        </w:pict>
      </w:r>
      <w:r>
        <w:rPr/>
        <w:pict>
          <v:shape style="position:absolute;margin-left:502.023798pt;margin-top:503.356543pt;width:4.75pt;height:8.7pt;mso-position-horizontal-relative:page;mso-position-vertical-relative:page;z-index:252011520;rotation:85" type="#_x0000_t136" fillcolor="#ffffff" stroked="f">
            <o:extrusion v:ext="view" autorotationcenter="t"/>
            <v:textpath style="font-family:&quot;Helvetica&quot;;font-size:8pt;v-text-kern:t;mso-text-shadow:auto;font-weight:bold" string="y"/>
            <w10:wrap type="none"/>
          </v:shape>
        </w:pict>
      </w:r>
      <w:r>
        <w:rPr/>
        <w:pict>
          <v:shape style="position:absolute;margin-left:427.404669pt;margin-top:517.956567pt;width:2.65pt;height:9.2pt;mso-position-horizontal-relative:page;mso-position-vertical-relative:page;z-index:252012544;rotation:85" type="#_x0000_t136" fillcolor="#ffffff" stroked="f">
            <o:extrusion v:ext="view" autorotationcenter="t"/>
            <v:textpath style="font-family:&quot;Helvetica&quot;;font-size:9pt;v-text-kern:t;mso-text-shadow:auto;font-weight:bold" string="i"/>
            <w10:wrap type="none"/>
          </v:shape>
        </w:pict>
      </w:r>
      <w:r>
        <w:rPr/>
        <w:pict>
          <v:shape style="position:absolute;margin-left:367.20918pt;margin-top:513.998706pt;width:4.4pt;height:8.25pt;mso-position-horizontal-relative:page;mso-position-vertical-relative:page;z-index:252013568;rotation:85" type="#_x0000_t136" fillcolor="#ffffff" stroked="f">
            <o:extrusion v:ext="view" autorotationcenter="t"/>
            <v:textpath style="font-family:&quot;Helvetica&quot;;font-size:8pt;v-text-kern:t;mso-text-shadow:auto;font-weight:bold" string="s"/>
            <w10:wrap type="none"/>
          </v:shape>
        </w:pict>
      </w:r>
      <w:r>
        <w:rPr/>
        <w:pict>
          <v:shape style="position:absolute;margin-left:503.539044pt;margin-top:508.514148pt;width:2.35pt;height:8.7pt;mso-position-horizontal-relative:page;mso-position-vertical-relative:page;z-index:252014592;rotation:87" type="#_x0000_t136" fillcolor="#ffffff" stroked="f">
            <o:extrusion v:ext="view" autorotationcenter="t"/>
            <v:textpath style="font-family:&quot;Helvetica&quot;;font-size:8pt;v-text-kern:t;mso-text-shadow:auto;font-weight:bold" string="i"/>
            <w10:wrap type="none"/>
          </v:shape>
        </w:pict>
      </w:r>
      <w:r>
        <w:rPr/>
        <w:pict>
          <v:shape style="position:absolute;margin-left:426.143073pt;margin-top:521.780542pt;width:5.65pt;height:9.2pt;mso-position-horizontal-relative:page;mso-position-vertical-relative:page;z-index:252015616;rotation:87" type="#_x0000_t136" fillcolor="#ffffff" stroked="f">
            <o:extrusion v:ext="view" autorotationcenter="t"/>
            <v:textpath style="font-family:&quot;Helvetica&quot;;font-size:9pt;v-text-kern:t;mso-text-shadow:auto;font-weight:bold" string="n"/>
            <w10:wrap type="none"/>
          </v:shape>
        </w:pict>
      </w:r>
      <w:r>
        <w:rPr/>
        <w:pict>
          <v:shape style="position:absolute;margin-left:412.096045pt;margin-top:521.944299pt;width:5.15pt;height:9.2pt;mso-position-horizontal-relative:page;mso-position-vertical-relative:page;z-index:252016640;rotation:87" type="#_x0000_t136" fillcolor="#ffffff" stroked="f">
            <o:extrusion v:ext="view" autorotationcenter="t"/>
            <v:textpath style="font-family:&quot;Helvetica&quot;;font-size:9pt;v-text-kern:t;mso-text-shadow:auto;font-weight:bold" string="c"/>
            <w10:wrap type="none"/>
          </v:shape>
        </w:pict>
      </w:r>
      <w:r>
        <w:rPr/>
        <w:pict>
          <v:shape style="position:absolute;margin-left:502.297864pt;margin-top:511.896472pt;width:5.1pt;height:8.7pt;mso-position-horizontal-relative:page;mso-position-vertical-relative:page;z-index:252017664;rotation:88" type="#_x0000_t136" fillcolor="#ffffff" stroked="f">
            <o:extrusion v:ext="view" autorotationcenter="t"/>
            <v:textpath style="font-family:&quot;Helvetica&quot;;font-size:8pt;v-text-kern:t;mso-text-shadow:auto;font-weight:bold" string="n"/>
            <w10:wrap type="none"/>
          </v:shape>
        </w:pict>
      </w:r>
      <w:r>
        <w:rPr/>
        <w:pict>
          <v:shape style="position:absolute;margin-left:499.402618pt;margin-top:519.473389pt;width:10.9pt;height:13.4pt;mso-position-horizontal-relative:page;mso-position-vertical-relative:page;z-index:252018688" type="#_x0000_t202" filled="false" stroked="false">
            <v:textbox inset="0,0,0,0" style="layout-flow:vertical">
              <w:txbxContent>
                <w:p>
                  <w:pPr>
                    <w:spacing w:line="194" w:lineRule="exact" w:before="0"/>
                    <w:ind w:left="20" w:right="0" w:firstLine="0"/>
                    <w:jc w:val="left"/>
                    <w:rPr>
                      <w:rFonts w:ascii="Helvetica"/>
                      <w:b/>
                      <w:sz w:val="17"/>
                    </w:rPr>
                  </w:pPr>
                  <w:r>
                    <w:rPr>
                      <w:rFonts w:ascii="Helvetica"/>
                      <w:b/>
                      <w:color w:val="FFFFFF"/>
                      <w:sz w:val="17"/>
                    </w:rPr>
                    <w:t>wh</w:t>
                  </w:r>
                </w:p>
              </w:txbxContent>
            </v:textbox>
            <w10:wrap type="none"/>
          </v:shape>
        </w:pict>
      </w:r>
      <w:r>
        <w:rPr/>
        <w:pict>
          <v:shape style="position:absolute;margin-left:409.198242pt;margin-top:527.829712pt;width:25.5pt;height:10.8pt;mso-position-horizontal-relative:page;mso-position-vertical-relative:page;z-index:252019712" type="#_x0000_t202" filled="false" stroked="false">
            <v:textbox inset="0,0,0,0" style="layout-flow:vertical">
              <w:txbxContent>
                <w:p>
                  <w:pPr>
                    <w:spacing w:line="203" w:lineRule="exact" w:before="0"/>
                    <w:ind w:left="21" w:right="0" w:firstLine="0"/>
                    <w:jc w:val="left"/>
                    <w:rPr>
                      <w:rFonts w:ascii="Helvetica" w:hAnsi="Helvetica"/>
                      <w:b/>
                      <w:sz w:val="18"/>
                    </w:rPr>
                  </w:pPr>
                  <w:r>
                    <w:rPr>
                      <w:rFonts w:ascii="Helvetica" w:hAnsi="Helvetica"/>
                      <w:b/>
                      <w:color w:val="FFFFFF"/>
                      <w:sz w:val="18"/>
                    </w:rPr>
                    <w:t>g•</w:t>
                  </w:r>
                </w:p>
                <w:p>
                  <w:pPr>
                    <w:spacing w:before="71"/>
                    <w:ind w:left="20" w:right="0" w:firstLine="0"/>
                    <w:jc w:val="left"/>
                    <w:rPr>
                      <w:rFonts w:ascii="Helvetica"/>
                      <w:b/>
                      <w:sz w:val="18"/>
                    </w:rPr>
                  </w:pPr>
                  <w:r>
                    <w:rPr>
                      <w:rFonts w:ascii="Helvetica"/>
                      <w:b/>
                      <w:color w:val="FFFFFF"/>
                      <w:w w:val="101"/>
                      <w:sz w:val="18"/>
                    </w:rPr>
                    <w:t>o</w:t>
                  </w:r>
                </w:p>
              </w:txbxContent>
            </v:textbox>
            <w10:wrap type="none"/>
          </v:shape>
        </w:pict>
      </w:r>
      <w:r>
        <w:rPr/>
        <w:pict>
          <v:shape style="position:absolute;margin-left:503.466095pt;margin-top:528.237pt;width:2.450pt;height:8.7pt;mso-position-horizontal-relative:page;mso-position-vertical-relative:page;z-index:252020736;rotation:92" type="#_x0000_t136" fillcolor="#ffffff" stroked="f">
            <o:extrusion v:ext="view" autorotationcenter="t"/>
            <v:textpath style="font-family:&quot;Helvetica&quot;;font-size:8pt;v-text-kern:t;mso-text-shadow:auto;font-weight:bold" string="i"/>
            <w10:wrap type="none"/>
          </v:shape>
        </w:pict>
      </w:r>
      <w:r>
        <w:rPr/>
        <w:pict>
          <v:shape style="position:absolute;margin-left:502.132623pt;margin-top:531.408118pt;width:4.75pt;height:8.7pt;mso-position-horizontal-relative:page;mso-position-vertical-relative:page;z-index:252021760;rotation:93" type="#_x0000_t136" fillcolor="#ffffff" stroked="f">
            <o:extrusion v:ext="view" autorotationcenter="t"/>
            <v:textpath style="font-family:&quot;Helvetica&quot;;font-size:8pt;v-text-kern:t;mso-text-shadow:auto;font-weight:bold" string="c"/>
            <w10:wrap type="none"/>
          </v:shape>
        </w:pict>
      </w:r>
      <w:r>
        <w:rPr/>
        <w:pict>
          <v:shape style="position:absolute;margin-left:411.998383pt;margin-top:534.432312pt;width:5.2pt;height:9.2pt;mso-position-horizontal-relative:page;mso-position-vertical-relative:page;z-index:252022784;rotation:93" type="#_x0000_t136" fillcolor="#ffffff" stroked="f">
            <o:extrusion v:ext="view" autorotationcenter="t"/>
            <v:textpath style="font-family:&quot;Helvetica&quot;;font-size:9pt;v-text-kern:t;mso-text-shadow:auto;font-weight:bold" string="a"/>
            <w10:wrap type="none"/>
          </v:shape>
        </w:pict>
      </w:r>
      <w:r>
        <w:rPr/>
        <w:pict>
          <v:shape style="position:absolute;margin-left:426.120209pt;margin-top:537.473572pt;width:5.2pt;height:9.2pt;mso-position-horizontal-relative:page;mso-position-vertical-relative:page;z-index:252023808;rotation:94" type="#_x0000_t136" fillcolor="#ffffff" stroked="f">
            <o:extrusion v:ext="view" autorotationcenter="t"/>
            <v:textpath style="font-family:&quot;Helvetica&quot;;font-size:9pt;v-text-kern:t;mso-text-shadow:auto;font-weight:bold" string="e"/>
            <w10:wrap type="none"/>
          </v:shape>
        </w:pict>
      </w:r>
      <w:r>
        <w:rPr/>
        <w:pict>
          <v:shape style="position:absolute;margin-left:501.632648pt;margin-top:535.908032pt;width:5.05pt;height:8.7pt;mso-position-horizontal-relative:page;mso-position-vertical-relative:page;z-index:252024832;rotation:95" type="#_x0000_t136" fillcolor="#ffffff" stroked="f">
            <o:extrusion v:ext="view" autorotationcenter="t"/>
            <v:textpath style="font-family:&quot;Helvetica&quot;;font-size:8pt;v-text-kern:t;mso-text-shadow:auto;font-weight:bold" string="h"/>
            <w10:wrap type="none"/>
          </v:shape>
        </w:pict>
      </w:r>
      <w:r>
        <w:rPr/>
        <w:pict>
          <v:shape style="position:absolute;margin-left:501.098566pt;margin-top:542.429663pt;width:4.75pt;height:8.7pt;mso-position-horizontal-relative:page;mso-position-vertical-relative:page;z-index:252025856;rotation:96" type="#_x0000_t136" fillcolor="#ffffff" stroked="f">
            <o:extrusion v:ext="view" autorotationcenter="t"/>
            <v:textpath style="font-family:&quot;Helvetica&quot;;font-size:8pt;v-text-kern:t;mso-text-shadow:auto;font-weight:bold" string="e"/>
            <w10:wrap type="none"/>
          </v:shape>
        </w:pict>
      </w:r>
      <w:r>
        <w:rPr/>
        <w:pict>
          <v:shape style="position:absolute;margin-left:425.343195pt;margin-top:542.532202pt;width:5.75pt;height:9.2pt;mso-position-horizontal-relative:page;mso-position-vertical-relative:page;z-index:252026880;rotation:96" type="#_x0000_t136" fillcolor="#ffffff" stroked="f">
            <o:extrusion v:ext="view" autorotationcenter="t"/>
            <v:textpath style="font-family:&quot;Helvetica&quot;;font-size:9pt;v-text-kern:t;mso-text-shadow:auto;font-weight:bold" string="n"/>
            <w10:wrap type="none"/>
          </v:shape>
        </w:pict>
      </w:r>
      <w:r>
        <w:rPr/>
        <w:pict>
          <v:shape style="position:absolute;margin-left:411.343909pt;margin-top:539.533105pt;width:5.65pt;height:9.2pt;mso-position-horizontal-relative:page;mso-position-vertical-relative:page;z-index:252027904;rotation:96" type="#_x0000_t136" fillcolor="#ffffff" stroked="f">
            <o:extrusion v:ext="view" autorotationcenter="t"/>
            <v:textpath style="font-family:&quot;Helvetica&quot;;font-size:9pt;v-text-kern:t;mso-text-shadow:auto;font-weight:bold" string="n"/>
            <w10:wrap type="none"/>
          </v:shape>
        </w:pict>
      </w:r>
      <w:r>
        <w:rPr/>
        <w:pict>
          <v:shape style="position:absolute;margin-left:500.580481pt;margin-top:546.734277pt;width:4.650pt;height:8.7pt;mso-position-horizontal-relative:page;mso-position-vertical-relative:page;z-index:252028928;rotation:98" type="#_x0000_t136" fillcolor="#ffffff" stroked="f">
            <o:extrusion v:ext="view" autorotationcenter="t"/>
            <v:textpath style="font-family:&quot;Helvetica&quot;;font-size:8pt;v-text-kern:t;mso-text-shadow:auto;font-weight:bold" string="a"/>
            <w10:wrap type="none"/>
          </v:shape>
        </w:pict>
      </w:r>
      <w:r>
        <w:rPr/>
        <w:pict>
          <v:shape style="position:absolute;margin-left:410.598871pt;margin-top:544.824988pt;width:5.75pt;height:9.2pt;mso-position-horizontal-relative:page;mso-position-vertical-relative:page;z-index:252029952;rotation:98" type="#_x0000_t136" fillcolor="#ffffff" stroked="f">
            <o:extrusion v:ext="view" autorotationcenter="t"/>
            <v:textpath style="font-family:&quot;Helvetica&quot;;font-size:9pt;v-text-kern:t;mso-text-shadow:auto;font-weight:bold" string="d"/>
            <w10:wrap type="none"/>
          </v:shape>
        </w:pict>
      </w:r>
      <w:r>
        <w:rPr/>
        <w:pict>
          <v:shape style="position:absolute;margin-left:499.920599pt;margin-top:550.996118pt;width:4.650pt;height:8.7pt;mso-position-horizontal-relative:page;mso-position-vertical-relative:page;z-index:252030976;rotation:99" type="#_x0000_t136" fillcolor="#ffffff" stroked="f">
            <o:extrusion v:ext="view" autorotationcenter="t"/>
            <v:textpath style="font-family:&quot;Helvetica&quot;;font-size:8pt;v-text-kern:t;mso-text-shadow:auto;font-weight:bold" string="c"/>
            <w10:wrap type="none"/>
          </v:shape>
        </w:pict>
      </w:r>
      <w:r>
        <w:rPr/>
        <w:pict>
          <v:shape style="position:absolute;margin-left:424.935858pt;margin-top:547.578943pt;width:5.15pt;height:9.2pt;mso-position-horizontal-relative:page;mso-position-vertical-relative:page;z-index:252032000;rotation:99" type="#_x0000_t136" fillcolor="#ffffff" stroked="f">
            <o:extrusion v:ext="view" autorotationcenter="t"/>
            <v:textpath style="font-family:&quot;Helvetica&quot;;font-size:9pt;v-text-kern:t;mso-text-shadow:auto;font-weight:bold" string="v"/>
            <w10:wrap type="none"/>
          </v:shape>
        </w:pict>
      </w:r>
      <w:r>
        <w:rPr/>
        <w:pict>
          <v:shape style="position:absolute;margin-left:498.88468pt;margin-top:555.446924pt;width:5.15pt;height:8.7pt;mso-position-horizontal-relative:page;mso-position-vertical-relative:page;z-index:252033024;rotation:100" type="#_x0000_t136" fillcolor="#ffffff" stroked="f">
            <o:extrusion v:ext="view" autorotationcenter="t"/>
            <v:textpath style="font-family:&quot;Helvetica&quot;;font-size:8pt;v-text-kern:t;mso-text-shadow:auto;font-weight:bold" string="h"/>
            <w10:wrap type="none"/>
          </v:shape>
        </w:pict>
      </w:r>
      <w:r>
        <w:rPr/>
        <w:pict>
          <v:shape style="position:absolute;margin-left:425.544006pt;margin-top:551.091919pt;width:2.7pt;height:9.2pt;mso-position-horizontal-relative:page;mso-position-vertical-relative:page;z-index:252034048;rotation:100" type="#_x0000_t136" fillcolor="#ffffff" stroked="f">
            <o:extrusion v:ext="view" autorotationcenter="t"/>
            <v:textpath style="font-family:&quot;Helvetica&quot;;font-size:9pt;v-text-kern:t;mso-text-shadow:auto;font-weight:bold" string="i"/>
            <w10:wrap type="none"/>
          </v:shape>
        </w:pict>
      </w:r>
      <w:r>
        <w:rPr/>
        <w:pict>
          <v:shape style="position:absolute;margin-left:499.209851pt;margin-top:560.770618pt;width:2.35pt;height:8.7pt;mso-position-horizontal-relative:page;mso-position-vertical-relative:page;z-index:252035072;rotation:102" type="#_x0000_t136" fillcolor="#ffffff" stroked="f">
            <o:extrusion v:ext="view" autorotationcenter="t"/>
            <v:textpath style="font-family:&quot;Helvetica&quot;;font-size:8pt;v-text-kern:t;mso-text-shadow:auto;font-weight:bold" string="i"/>
            <w10:wrap type="none"/>
          </v:shape>
        </w:pict>
      </w:r>
      <w:r>
        <w:rPr/>
        <w:pict>
          <v:shape style="position:absolute;margin-left:424.540265pt;margin-top:553.832507pt;width:3.6pt;height:9.2pt;mso-position-horizontal-relative:page;mso-position-vertical-relative:page;z-index:252036096;rotation:102" type="#_x0000_t136" fillcolor="#ffffff" stroked="f">
            <o:extrusion v:ext="view" autorotationcenter="t"/>
            <v:textpath style="font-family:&quot;Helvetica&quot;;font-size:9pt;v-text-kern:t;mso-text-shadow:auto;font-weight:bold" string="r"/>
            <w10:wrap type="none"/>
          </v:shape>
        </w:pict>
      </w:r>
      <w:r>
        <w:rPr/>
        <w:pict>
          <v:shape style="position:absolute;margin-left:409.165033pt;margin-top:552.351477pt;width:5.75pt;height:9.2pt;mso-position-horizontal-relative:page;mso-position-vertical-relative:page;z-index:252037120;rotation:102" type="#_x0000_t136" fillcolor="#ffffff" stroked="f">
            <o:extrusion v:ext="view" autorotationcenter="t"/>
            <v:textpath style="font-family:&quot;Helvetica&quot;;font-size:9pt;v-text-kern:t;mso-text-shadow:auto;font-weight:bold" string="o"/>
            <w10:wrap type="none"/>
          </v:shape>
        </w:pict>
      </w:r>
      <w:r>
        <w:rPr/>
        <w:pict>
          <v:shape style="position:absolute;margin-left:497.095929pt;margin-top:564.066760pt;width:5.1pt;height:8.7pt;mso-position-horizontal-relative:page;mso-position-vertical-relative:page;z-index:252038144;rotation:103" type="#_x0000_t136" fillcolor="#ffffff" stroked="f">
            <o:extrusion v:ext="view" autorotationcenter="t"/>
            <v:textpath style="font-family:&quot;Helvetica&quot;;font-size:8pt;v-text-kern:t;mso-text-shadow:auto;font-weight:bold" string="n"/>
            <w10:wrap type="none"/>
          </v:shape>
        </w:pict>
      </w:r>
      <w:r>
        <w:rPr/>
        <w:pict>
          <v:shape style="position:absolute;margin-left:495.930579pt;margin-top:568.700464pt;width:5.15pt;height:8.7pt;mso-position-horizontal-relative:page;mso-position-vertical-relative:page;z-index:252039168;rotation:104" type="#_x0000_t136" fillcolor="#ffffff" stroked="f">
            <o:extrusion v:ext="view" autorotationcenter="t"/>
            <v:textpath style="font-family:&quot;Helvetica&quot;;font-size:8pt;v-text-kern:t;mso-text-shadow:auto;font-weight:bold" string="d"/>
            <w10:wrap type="none"/>
          </v:shape>
        </w:pict>
      </w:r>
      <w:r>
        <w:rPr/>
        <w:pict>
          <v:shape style="position:absolute;margin-left:422.559949pt;margin-top:558.049609pt;width:5.6pt;height:9.2pt;mso-position-horizontal-relative:page;mso-position-vertical-relative:page;z-index:252040192;rotation:104" type="#_x0000_t136" fillcolor="#ffffff" stroked="f">
            <o:extrusion v:ext="view" autorotationcenter="t"/>
            <v:textpath style="font-family:&quot;Helvetica&quot;;font-size:9pt;v-text-kern:t;mso-text-shadow:auto;font-weight:bold" string="o"/>
            <w10:wrap type="none"/>
          </v:shape>
        </w:pict>
      </w:r>
      <w:r>
        <w:rPr/>
        <w:pict>
          <v:shape style="position:absolute;margin-left:409.469147pt;margin-top:556.298462pt;width:3.2pt;height:9.2pt;mso-position-horizontal-relative:page;mso-position-vertical-relative:page;z-index:252041216;rotation:104" type="#_x0000_t136" fillcolor="#ffffff" stroked="f">
            <o:extrusion v:ext="view" autorotationcenter="t"/>
            <v:textpath style="font-family:&quot;Helvetica&quot;;font-size:9pt;v-text-kern:t;mso-text-shadow:auto;font-weight:bold" string="t"/>
            <w10:wrap type="none"/>
          </v:shape>
        </w:pict>
      </w:r>
      <w:r>
        <w:rPr/>
        <w:pict>
          <v:shape style="position:absolute;margin-left:496.425055pt;margin-top:571.994714pt;width:2.4pt;height:8.7pt;mso-position-horizontal-relative:page;mso-position-vertical-relative:page;z-index:252042240;rotation:105" type="#_x0000_t136" fillcolor="#ffffff" stroked="f">
            <o:extrusion v:ext="view" autorotationcenter="t"/>
            <v:textpath style="font-family:&quot;Helvetica&quot;;font-size:8pt;v-text-kern:t;mso-text-shadow:auto;font-weight:bold" string="i"/>
            <w10:wrap type="none"/>
          </v:shape>
        </w:pict>
      </w:r>
      <w:r>
        <w:rPr/>
        <w:pict>
          <v:shape style="position:absolute;margin-left:494.428931pt;margin-top:575.037927pt;width:4.650pt;height:8.7pt;mso-position-horizontal-relative:page;mso-position-vertical-relative:page;z-index:252043264;rotation:106" type="#_x0000_t136" fillcolor="#ffffff" stroked="f">
            <o:extrusion v:ext="view" autorotationcenter="t"/>
            <v:textpath style="font-family:&quot;Helvetica&quot;;font-size:8pt;v-text-kern:t;mso-text-shadow:auto;font-weight:bold" string="v"/>
            <w10:wrap type="none"/>
          </v:shape>
        </w:pict>
      </w:r>
      <w:r>
        <w:rPr/>
        <w:pict>
          <v:shape style="position:absolute;margin-left:421.101563pt;margin-top:563.233521pt;width:5.7pt;height:9.2pt;mso-position-horizontal-relative:page;mso-position-vertical-relative:page;z-index:252044288;rotation:106" type="#_x0000_t136" fillcolor="#ffffff" stroked="f">
            <o:extrusion v:ext="view" autorotationcenter="t"/>
            <v:textpath style="font-family:&quot;Helvetica&quot;;font-size:9pt;v-text-kern:t;mso-text-shadow:auto;font-weight:bold" string="n"/>
            <w10:wrap type="none"/>
          </v:shape>
        </w:pict>
      </w:r>
      <w:r>
        <w:rPr/>
        <w:pict>
          <v:shape style="position:absolute;margin-left:407.078607pt;margin-top:560.217688pt;width:5.75pt;height:9.2pt;mso-position-horizontal-relative:page;mso-position-vertical-relative:page;z-index:252045312;rotation:106" type="#_x0000_t136" fillcolor="#ffffff" stroked="f">
            <o:extrusion v:ext="view" autorotationcenter="t"/>
            <v:textpath style="font-family:&quot;Helvetica&quot;;font-size:9pt;v-text-kern:t;mso-text-shadow:auto;font-weight:bold" string="h"/>
            <w10:wrap type="none"/>
          </v:shape>
        </w:pict>
      </w:r>
      <w:r>
        <w:rPr/>
        <w:pict>
          <v:shape style="position:absolute;margin-left:494.670575pt;margin-top:578.052661pt;width:2.35pt;height:8.7pt;mso-position-horizontal-relative:page;mso-position-vertical-relative:page;z-index:252046336;rotation:107" type="#_x0000_t136" fillcolor="#ffffff" stroked="f">
            <o:extrusion v:ext="view" autorotationcenter="t"/>
            <v:textpath style="font-family:&quot;Helvetica&quot;;font-size:8pt;v-text-kern:t;mso-text-shadow:auto;font-weight:bold" string="i"/>
            <w10:wrap type="none"/>
          </v:shape>
        </w:pict>
      </w:r>
      <w:r>
        <w:rPr/>
        <w:pict>
          <v:shape style="position:absolute;margin-left:492.258862pt;margin-top:581.300708pt;width:5.1pt;height:8.7pt;mso-position-horizontal-relative:page;mso-position-vertical-relative:page;z-index:252047360;rotation:108" type="#_x0000_t136" fillcolor="#ffffff" stroked="f">
            <o:extrusion v:ext="view" autorotationcenter="t"/>
            <v:textpath style="font-family:&quot;Helvetica&quot;;font-size:8pt;v-text-kern:t;mso-text-shadow:auto;font-weight:bold" string="d"/>
            <w10:wrap type="none"/>
          </v:shape>
        </w:pict>
      </w:r>
      <w:r>
        <w:rPr/>
        <w:pict>
          <v:shape style="position:absolute;margin-left:490.691321pt;margin-top:585.811731pt;width:5.15pt;height:8.7pt;mso-position-horizontal-relative:page;mso-position-vertical-relative:page;z-index:252048384;rotation:109" type="#_x0000_t136" fillcolor="#ffffff" stroked="f">
            <o:extrusion v:ext="view" autorotationcenter="t"/>
            <v:textpath style="font-family:&quot;Helvetica&quot;;font-size:8pt;v-text-kern:t;mso-text-shadow:auto;font-weight:bold" string="u"/>
            <w10:wrap type="none"/>
          </v:shape>
        </w:pict>
      </w:r>
      <w:r>
        <w:rPr/>
        <w:pict>
          <v:shape style="position:absolute;margin-left:417.782251pt;margin-top:569.536108pt;width:8.25pt;height:9.2pt;mso-position-horizontal-relative:page;mso-position-vertical-relative:page;z-index:252049408;rotation:109" type="#_x0000_t136" fillcolor="#ffffff" stroked="f">
            <o:extrusion v:ext="view" autorotationcenter="t"/>
            <v:textpath style="font-family:&quot;Helvetica&quot;;font-size:9pt;v-text-kern:t;mso-text-shadow:auto;font-weight:bold" string="m"/>
            <w10:wrap type="none"/>
          </v:shape>
        </w:pict>
      </w:r>
      <w:r>
        <w:rPr/>
        <w:pict>
          <v:shape style="position:absolute;margin-left:405.760284pt;margin-top:565.06488pt;width:5.2pt;height:9.2pt;mso-position-horizontal-relative:page;mso-position-vertical-relative:page;z-index:252050432;rotation:109" type="#_x0000_t136" fillcolor="#ffffff" stroked="f">
            <o:extrusion v:ext="view" autorotationcenter="t"/>
            <v:textpath style="font-family:&quot;Helvetica&quot;;font-size:9pt;v-text-kern:t;mso-text-shadow:auto;font-weight:bold" string="e"/>
            <w10:wrap type="none"/>
          </v:shape>
        </w:pict>
      </w:r>
      <w:r>
        <w:rPr/>
        <w:pict>
          <v:shape style="position:absolute;margin-left:489.324762pt;margin-top:590.078528pt;width:4.75pt;height:8.7pt;mso-position-horizontal-relative:page;mso-position-vertical-relative:page;z-index:252051456;rotation:110" type="#_x0000_t136" fillcolor="#ffffff" stroked="f">
            <o:extrusion v:ext="view" autorotationcenter="t"/>
            <v:textpath style="font-family:&quot;Helvetica&quot;;font-size:8pt;v-text-kern:t;mso-text-shadow:auto;font-weight:bold" string="a"/>
            <w10:wrap type="none"/>
          </v:shape>
        </w:pict>
      </w:r>
      <w:r>
        <w:rPr/>
        <w:pict>
          <v:shape style="position:absolute;margin-left:489.32074pt;margin-top:593.046021pt;width:2.450pt;height:8.7pt;mso-position-horizontal-relative:page;mso-position-vertical-relative:page;z-index:252052480;rotation:111" type="#_x0000_t136" fillcolor="#ffffff" stroked="f">
            <o:extrusion v:ext="view" autorotationcenter="t"/>
            <v:textpath style="font-family:&quot;Helvetica&quot;;font-size:8pt;v-text-kern:t;mso-text-shadow:auto;font-weight:bold" string="l"/>
            <w10:wrap type="none"/>
          </v:shape>
        </w:pict>
      </w:r>
      <w:r>
        <w:rPr/>
        <w:pict>
          <v:shape style="position:absolute;margin-left:405.0802pt;margin-top:568.886414pt;width:3.7pt;height:9.2pt;mso-position-horizontal-relative:page;mso-position-vertical-relative:page;z-index:252053504;rotation:111" type="#_x0000_t136" fillcolor="#ffffff" stroked="f">
            <o:extrusion v:ext="view" autorotationcenter="t"/>
            <v:textpath style="font-family:&quot;Helvetica&quot;;font-size:9pt;v-text-kern:t;mso-text-shadow:auto;font-weight:bold" string="r"/>
            <w10:wrap type="none"/>
          </v:shape>
        </w:pict>
      </w:r>
      <w:r>
        <w:rPr/>
        <w:pict>
          <v:shape style="position:absolute;margin-left:487.799011pt;margin-top:596.748291pt;width:2.450pt;height:8.7pt;mso-position-horizontal-relative:page;mso-position-vertical-relative:page;z-index:252054528;rotation:112" type="#_x0000_t136" fillcolor="#ffffff" stroked="f">
            <o:extrusion v:ext="view" autorotationcenter="t"/>
            <v:textpath style="font-family:&quot;Helvetica&quot;;font-size:8pt;v-text-kern:t;mso-text-shadow:auto;font-weight:bold" string="i"/>
            <w10:wrap type="none"/>
          </v:shape>
        </w:pict>
      </w:r>
      <w:r>
        <w:rPr/>
        <w:pict>
          <v:shape style="position:absolute;margin-left:417.056036pt;margin-top:575.477869pt;width:5.15pt;height:9.2pt;mso-position-horizontal-relative:page;mso-position-vertical-relative:page;z-index:252055552;rotation:112" type="#_x0000_t136" fillcolor="#ffffff" stroked="f">
            <o:extrusion v:ext="view" autorotationcenter="t"/>
            <v:textpath style="font-family:&quot;Helvetica&quot;;font-size:9pt;v-text-kern:t;mso-text-shadow:auto;font-weight:bold" string="e"/>
            <w10:wrap type="none"/>
          </v:shape>
        </w:pict>
      </w:r>
      <w:r>
        <w:rPr/>
        <w:pict>
          <v:shape style="position:absolute;margin-left:485.391534pt;margin-top:599.678442pt;width:4.75pt;height:8.7pt;mso-position-horizontal-relative:page;mso-position-vertical-relative:page;z-index:252056576;rotation:113" type="#_x0000_t136" fillcolor="#ffffff" stroked="f">
            <o:extrusion v:ext="view" autorotationcenter="t"/>
            <v:textpath style="font-family:&quot;Helvetica&quot;;font-size:8pt;v-text-kern:t;mso-text-shadow:auto;font-weight:bold" string="s"/>
            <w10:wrap type="none"/>
          </v:shape>
        </w:pict>
      </w:r>
      <w:r>
        <w:rPr/>
        <w:pict>
          <v:shape style="position:absolute;margin-left:414.741028pt;margin-top:580.167664pt;width:5.7pt;height:9.2pt;mso-position-horizontal-relative:page;mso-position-vertical-relative:page;z-index:252057600;rotation:114" type="#_x0000_t136" fillcolor="#ffffff" stroked="f">
            <o:extrusion v:ext="view" autorotationcenter="t"/>
            <v:textpath style="font-family:&quot;Helvetica&quot;;font-size:9pt;v-text-kern:t;mso-text-shadow:auto;font-weight:bold" string="n"/>
            <w10:wrap type="none"/>
          </v:shape>
        </w:pict>
      </w:r>
      <w:r>
        <w:rPr/>
        <w:pict>
          <v:shape style="position:absolute;margin-left:482.779205pt;margin-top:605.416809pt;width:4.7pt;height:8.7pt;mso-position-horizontal-relative:page;mso-position-vertical-relative:page;z-index:252058624;rotation:115" type="#_x0000_t136" fillcolor="#ffffff" stroked="f">
            <o:extrusion v:ext="view" autorotationcenter="t"/>
            <v:textpath style="font-family:&quot;Helvetica&quot;;font-size:8pt;v-text-kern:t;mso-text-shadow:auto;font-weight:bold" string="a"/>
            <w10:wrap type="none"/>
          </v:shape>
        </w:pict>
      </w:r>
      <w:r>
        <w:rPr/>
        <w:pict>
          <v:shape style="position:absolute;margin-left:401.50816pt;margin-top:574.95177pt;width:5.6pt;height:9.2pt;mso-position-horizontal-relative:page;mso-position-vertical-relative:page;z-index:252059648;rotation:115" type="#_x0000_t136" fillcolor="#ffffff" stroked="f">
            <o:extrusion v:ext="view" autorotationcenter="t"/>
            <v:textpath style="font-family:&quot;Helvetica&quot;;font-size:9pt;v-text-kern:t;mso-text-shadow:auto;font-weight:bold" string="d"/>
            <w10:wrap type="none"/>
          </v:shape>
        </w:pict>
      </w:r>
      <w:r>
        <w:rPr/>
        <w:pict>
          <v:shape style="position:absolute;margin-left:480.524475pt;margin-top:609.500671pt;width:5.2pt;height:8.7pt;mso-position-horizontal-relative:page;mso-position-vertical-relative:page;z-index:252060672;rotation:116" type="#_x0000_t136" fillcolor="#ffffff" stroked="f">
            <o:extrusion v:ext="view" autorotationcenter="t"/>
            <v:textpath style="font-family:&quot;Helvetica&quot;;font-size:8pt;v-text-kern:t;mso-text-shadow:auto;font-weight:bold" string="b"/>
            <w10:wrap type="none"/>
          </v:shape>
        </w:pict>
      </w:r>
      <w:r>
        <w:rPr/>
        <w:pict>
          <v:shape style="position:absolute;margin-left:414.257452pt;margin-top:583.847131pt;width:3.15pt;height:9.2pt;mso-position-horizontal-relative:page;mso-position-vertical-relative:page;z-index:252061696;rotation:116" type="#_x0000_t136" fillcolor="#ffffff" stroked="f">
            <o:extrusion v:ext="view" autorotationcenter="t"/>
            <v:textpath style="font-family:&quot;Helvetica&quot;;font-size:9pt;v-text-kern:t;mso-text-shadow:auto;font-weight:bold" string="t"/>
            <w10:wrap type="none"/>
          </v:shape>
        </w:pict>
      </w:r>
      <w:r>
        <w:rPr/>
        <w:pict>
          <v:shape style="position:absolute;margin-left:480.352509pt;margin-top:612.500732pt;width:2.450pt;height:8.7pt;mso-position-horizontal-relative:page;mso-position-vertical-relative:page;z-index:252062720;rotation:117" type="#_x0000_t136" fillcolor="#ffffff" stroked="f">
            <o:extrusion v:ext="view" autorotationcenter="t"/>
            <v:textpath style="font-family:&quot;Helvetica&quot;;font-size:8pt;v-text-kern:t;mso-text-shadow:auto;font-weight:bold" string="l"/>
            <w10:wrap type="none"/>
          </v:shape>
        </w:pict>
      </w:r>
      <w:r>
        <w:rPr/>
        <w:pict>
          <v:shape style="position:absolute;margin-left:400.573767pt;margin-top:578.862024pt;width:3.65pt;height:9.2pt;mso-position-horizontal-relative:page;mso-position-vertical-relative:page;z-index:252063744;rotation:117" type="#_x0000_t136" fillcolor="#ffffff" stroked="f">
            <o:extrusion v:ext="view" autorotationcenter="t"/>
            <v:textpath style="font-family:&quot;Helvetica&quot;;font-size:9pt;v-text-kern:t;mso-text-shadow:auto;font-weight:bold" string="r"/>
            <w10:wrap type="none"/>
          </v:shape>
        </w:pict>
      </w:r>
      <w:r>
        <w:rPr/>
        <w:pict>
          <v:shape style="position:absolute;margin-left:477.721161pt;margin-top:615.291809pt;width:4.7pt;height:8.7pt;mso-position-horizontal-relative:page;mso-position-vertical-relative:page;z-index:252064768;rotation:118" type="#_x0000_t136" fillcolor="#ffffff" stroked="f">
            <o:extrusion v:ext="view" autorotationcenter="t"/>
            <v:textpath style="font-family:&quot;Helvetica&quot;;font-size:8pt;v-text-kern:t;mso-text-shadow:auto;font-weight:bold" string="e"/>
            <w10:wrap type="none"/>
          </v:shape>
        </w:pict>
      </w:r>
      <w:r>
        <w:rPr/>
        <w:pict>
          <v:shape style="position:absolute;margin-left:410.403448pt;margin-top:589.238123pt;width:5.15pt;height:9.2pt;mso-position-horizontal-relative:page;mso-position-vertical-relative:page;z-index:252065792;rotation:119" type="#_x0000_t136" fillcolor="#ffffff" stroked="f">
            <o:extrusion v:ext="view" autorotationcenter="t"/>
            <v:textpath style="font-family:&quot;Helvetica&quot;;font-size:9pt;v-text-kern:t;mso-text-shadow:auto;font-weight:bold" string="a"/>
            <w10:wrap type="none"/>
          </v:shape>
        </w:pict>
      </w:r>
      <w:r>
        <w:rPr/>
        <w:pict>
          <v:shape style="position:absolute;margin-left:397.483612pt;margin-top:582.679016pt;width:5.7pt;height:9.2pt;mso-position-horizontal-relative:page;mso-position-vertical-relative:page;z-index:252066816;rotation:119" type="#_x0000_t136" fillcolor="#ffffff" stroked="f">
            <o:extrusion v:ext="view" autorotationcenter="t"/>
            <v:textpath style="font-family:&quot;Helvetica&quot;;font-size:9pt;v-text-kern:t;mso-text-shadow:auto;font-weight:bold" string="u"/>
            <w10:wrap type="none"/>
          </v:shape>
        </w:pict>
      </w:r>
      <w:r>
        <w:rPr/>
        <w:pict>
          <v:shape style="position:absolute;margin-left:476.023151pt;margin-top:619.989819pt;width:2.8pt;height:8.7pt;mso-position-horizontal-relative:page;mso-position-vertical-relative:page;z-index:252067840;rotation:120" type="#_x0000_t136" fillcolor="#ffffff" stroked="f">
            <o:extrusion v:ext="view" autorotationcenter="t"/>
            <v:textpath style="font-family:&quot;Helvetica&quot;;font-size:8pt;v-text-kern:t;mso-text-shadow:auto;font-weight:bold" string="t"/>
            <w10:wrap type="none"/>
          </v:shape>
        </w:pict>
      </w:r>
      <w:r>
        <w:rPr/>
        <w:pict>
          <v:shape style="position:absolute;margin-left:473.021527pt;margin-top:623.110156pt;width:5.1pt;height:8.7pt;mso-position-horizontal-relative:page;mso-position-vertical-relative:page;z-index:252068864;rotation:121" type="#_x0000_t136" fillcolor="#ffffff" stroked="f">
            <o:extrusion v:ext="view" autorotationcenter="t"/>
            <v:textpath style="font-family:&quot;Helvetica&quot;;font-size:8pt;v-text-kern:t;mso-text-shadow:auto;font-weight:bold" string="o"/>
            <w10:wrap type="none"/>
          </v:shape>
        </w:pict>
      </w:r>
      <w:r>
        <w:rPr/>
        <w:pict>
          <v:shape style="position:absolute;margin-left:407.542938pt;margin-top:593.643738pt;width:5.7pt;height:9.2pt;mso-position-horizontal-relative:page;mso-position-vertical-relative:page;z-index:252069888;rotation:121" type="#_x0000_t136" fillcolor="#ffffff" stroked="f">
            <o:extrusion v:ext="view" autorotationcenter="t"/>
            <v:textpath style="font-family:&quot;Helvetica&quot;;font-size:9pt;v-text-kern:t;mso-text-shadow:auto;font-weight:bold" string="n"/>
            <w10:wrap type="none"/>
          </v:shape>
        </w:pict>
      </w:r>
      <w:r>
        <w:rPr/>
        <w:pict>
          <v:shape style="position:absolute;margin-left:394.76261pt;margin-top:587.264063pt;width:5.65pt;height:9.2pt;mso-position-horizontal-relative:page;mso-position-vertical-relative:page;z-index:252070912;rotation:122" type="#_x0000_t136" fillcolor="#ffffff" stroked="f">
            <o:extrusion v:ext="view" autorotationcenter="t"/>
            <v:textpath style="font-family:&quot;Helvetica&quot;;font-size:9pt;v-text-kern:t;mso-text-shadow:auto;font-weight:bold" string="g"/>
            <w10:wrap type="none"/>
          </v:shape>
        </w:pict>
      </w:r>
      <w:r>
        <w:rPr/>
        <w:pict>
          <v:shape style="position:absolute;margin-left:469.756903pt;margin-top:628.67196pt;width:4.650pt;height:8.7pt;mso-position-horizontal-relative:page;mso-position-vertical-relative:page;z-index:252071936;rotation:123" type="#_x0000_t136" fillcolor="#ffffff" stroked="f">
            <o:extrusion v:ext="view" autorotationcenter="t"/>
            <v:textpath style="font-family:&quot;Helvetica&quot;;font-size:8pt;v-text-kern:t;mso-text-shadow:auto;font-weight:bold" string="a"/>
            <w10:wrap type="none"/>
          </v:shape>
        </w:pict>
      </w:r>
      <w:r>
        <w:rPr/>
        <w:pict>
          <v:shape style="position:absolute;margin-left:404.62359pt;margin-top:598.129431pt;width:5.75pt;height:9.2pt;mso-position-horizontal-relative:page;mso-position-vertical-relative:page;z-index:252072960;rotation:123" type="#_x0000_t136" fillcolor="#ffffff" stroked="f">
            <o:extrusion v:ext="view" autorotationcenter="t"/>
            <v:textpath style="font-family:&quot;Helvetica&quot;;font-size:9pt;v-text-kern:t;mso-text-shadow:auto;font-weight:bold" string="d"/>
            <w10:wrap type="none"/>
          </v:shape>
        </w:pict>
      </w:r>
      <w:r>
        <w:rPr/>
        <w:pict>
          <v:shape style="position:absolute;margin-left:467.360388pt;margin-top:632.247766pt;width:4.650pt;height:8.7pt;mso-position-horizontal-relative:page;mso-position-vertical-relative:page;z-index:252073984;rotation:124" type="#_x0000_t136" fillcolor="#ffffff" stroked="f">
            <o:extrusion v:ext="view" autorotationcenter="t"/>
            <v:textpath style="font-family:&quot;Helvetica&quot;;font-size:8pt;v-text-kern:t;mso-text-shadow:auto;font-weight:bold" string="c"/>
            <w10:wrap type="none"/>
          </v:shape>
        </w:pict>
      </w:r>
      <w:r>
        <w:rPr/>
        <w:pict>
          <v:shape style="position:absolute;margin-left:464.501959pt;margin-top:635.981531pt;width:5.15pt;height:8.7pt;mso-position-horizontal-relative:page;mso-position-vertical-relative:page;z-index:252075008;rotation:125" type="#_x0000_t136" fillcolor="#ffffff" stroked="f">
            <o:extrusion v:ext="view" autorotationcenter="t"/>
            <v:textpath style="font-family:&quot;Helvetica&quot;;font-size:8pt;v-text-kern:t;mso-text-shadow:auto;font-weight:bold" string="h"/>
            <w10:wrap type="none"/>
          </v:shape>
        </w:pict>
      </w:r>
      <w:r>
        <w:rPr/>
        <w:pict>
          <v:shape style="position:absolute;margin-left:463.877478pt;margin-top:638.726343pt;width:2.4pt;height:8.7pt;mso-position-horizontal-relative:page;mso-position-vertical-relative:page;z-index:252076032;rotation:126" type="#_x0000_t136" fillcolor="#ffffff" stroked="f">
            <o:extrusion v:ext="view" autorotationcenter="t"/>
            <v:textpath style="font-family:&quot;Helvetica&quot;;font-size:8pt;v-text-kern:t;mso-text-shadow:auto;font-weight:bold" string="i"/>
            <w10:wrap type="none"/>
          </v:shape>
        </w:pict>
      </w:r>
      <w:r>
        <w:rPr/>
        <w:pict>
          <v:shape style="position:absolute;margin-left:402.615326pt;margin-top:603.128113pt;width:2.7pt;height:9.2pt;mso-position-horizontal-relative:page;mso-position-vertical-relative:page;z-index:252077056;rotation:126" type="#_x0000_t136" fillcolor="#ffffff" stroked="f">
            <o:extrusion v:ext="view" autorotationcenter="t"/>
            <v:textpath style="font-family:&quot;Helvetica&quot;;font-size:9pt;v-text-kern:t;mso-text-shadow:auto;font-weight:bold" string="i"/>
            <w10:wrap type="none"/>
          </v:shape>
        </w:pict>
      </w:r>
      <w:r>
        <w:rPr/>
        <w:pict>
          <v:shape style="position:absolute;margin-left:390.474585pt;margin-top:593.573755pt;width:5.65pt;height:9.2pt;mso-position-horizontal-relative:page;mso-position-vertical-relative:page;z-index:252078080;rotation:126" type="#_x0000_t136" fillcolor="#ffffff" stroked="f">
            <o:extrusion v:ext="view" autorotationcenter="t"/>
            <v:textpath style="font-family:&quot;Helvetica&quot;;font-size:9pt;v-text-kern:t;mso-text-shadow:auto;font-weight:bold" string="d"/>
            <w10:wrap type="none"/>
          </v:shape>
        </w:pict>
      </w:r>
      <w:r>
        <w:rPr/>
        <w:pict>
          <v:shape style="position:absolute;margin-left:460.819336pt;margin-top:641.264832pt;width:4.7pt;height:8.7pt;mso-position-horizontal-relative:page;mso-position-vertical-relative:page;z-index:252079104;rotation:127" type="#_x0000_t136" fillcolor="#ffffff" stroked="f">
            <o:extrusion v:ext="view" autorotationcenter="t"/>
            <v:textpath style="font-family:&quot;Helvetica&quot;;font-size:8pt;v-text-kern:t;mso-text-shadow:auto;font-weight:bold" string="e"/>
            <w10:wrap type="none"/>
          </v:shape>
        </w:pict>
      </w:r>
      <w:r>
        <w:rPr/>
        <w:pict>
          <v:shape style="position:absolute;margin-left:458.154846pt;margin-top:644.646851pt;width:4.7pt;height:8.7pt;mso-position-horizontal-relative:page;mso-position-vertical-relative:page;z-index:252080128;rotation:128" type="#_x0000_t136" fillcolor="#ffffff" stroked="f">
            <o:extrusion v:ext="view" autorotationcenter="t"/>
            <v:textpath style="font-family:&quot;Helvetica&quot;;font-size:8pt;v-text-kern:t;mso-text-shadow:auto;font-weight:bold" string="v"/>
            <w10:wrap type="none"/>
          </v:shape>
        </w:pict>
      </w:r>
      <w:r>
        <w:rPr/>
        <w:pict>
          <v:shape style="position:absolute;margin-left:398.803436pt;margin-top:606.128601pt;width:5.7pt;height:9.2pt;mso-position-horizontal-relative:page;mso-position-vertical-relative:page;z-index:252081152;rotation:128" type="#_x0000_t136" fillcolor="#ffffff" stroked="f">
            <o:extrusion v:ext="view" autorotationcenter="t"/>
            <v:textpath style="font-family:&quot;Helvetica&quot;;font-size:9pt;v-text-kern:t;mso-text-shadow:auto;font-weight:bold" string="n"/>
            <w10:wrap type="none"/>
          </v:shape>
        </w:pict>
      </w:r>
      <w:r>
        <w:rPr/>
        <w:pict>
          <v:shape style="position:absolute;margin-left:387.556146pt;margin-top:597.635901pt;width:5.25pt;height:9.2pt;mso-position-horizontal-relative:page;mso-position-vertical-relative:page;z-index:252082176;rotation:128" type="#_x0000_t136" fillcolor="#ffffff" stroked="f">
            <o:extrusion v:ext="view" autorotationcenter="t"/>
            <v:textpath style="font-family:&quot;Helvetica&quot;;font-size:9pt;v-text-kern:t;mso-text-shadow:auto;font-weight:bold" string="e"/>
            <w10:wrap type="none"/>
          </v:shape>
        </w:pict>
      </w:r>
      <w:r>
        <w:rPr/>
        <w:pict>
          <v:shape style="position:absolute;margin-left:455.401605pt;margin-top:647.987524pt;width:4.75pt;height:8.7pt;mso-position-horizontal-relative:page;mso-position-vertical-relative:page;z-index:252083200;rotation:129" type="#_x0000_t136" fillcolor="#ffffff" stroked="f">
            <o:extrusion v:ext="view" autorotationcenter="t"/>
            <v:textpath style="font-family:&quot;Helvetica&quot;;font-size:8pt;v-text-kern:t;mso-text-shadow:auto;font-weight:bold" string="e"/>
            <w10:wrap type="none"/>
          </v:shape>
        </w:pict>
      </w:r>
      <w:r>
        <w:rPr/>
        <w:pict>
          <v:shape style="position:absolute;margin-left:397.516827pt;margin-top:609.265125pt;width:3.1pt;height:9.2pt;mso-position-horizontal-relative:page;mso-position-vertical-relative:page;z-index:252084224;rotation:130" type="#_x0000_t136" fillcolor="#ffffff" stroked="f">
            <o:extrusion v:ext="view" autorotationcenter="t"/>
            <v:textpath style="font-family:&quot;Helvetica&quot;;font-size:9pt;v-text-kern:t;mso-text-shadow:auto;font-weight:bold" string="f"/>
            <w10:wrap type="none"/>
          </v:shape>
        </w:pict>
      </w:r>
      <w:r>
        <w:rPr/>
        <w:pict>
          <v:shape style="position:absolute;margin-left:452.825208pt;margin-top:652.092029pt;width:2.85pt;height:8.7pt;mso-position-horizontal-relative:page;mso-position-vertical-relative:page;z-index:252085248;rotation:131" type="#_x0000_t136" fillcolor="#ffffff" stroked="f">
            <o:extrusion v:ext="view" autorotationcenter="t"/>
            <v:textpath style="font-family:&quot;Helvetica&quot;;font-size:8pt;v-text-kern:t;mso-text-shadow:auto;font-weight:bold" string="t"/>
            <w10:wrap type="none"/>
          </v:shape>
        </w:pict>
      </w:r>
      <w:r>
        <w:rPr/>
        <w:pict>
          <v:shape style="position:absolute;margin-left:395.208344pt;margin-top:611.586609pt;width:3.7pt;height:9.2pt;mso-position-horizontal-relative:page;mso-position-vertical-relative:page;z-index:252086272;rotation:131" type="#_x0000_t136" fillcolor="#ffffff" stroked="f">
            <o:extrusion v:ext="view" autorotationcenter="t"/>
            <v:textpath style="font-family:&quot;Helvetica&quot;;font-size:9pt;v-text-kern:t;mso-text-shadow:auto;font-weight:bold" string="r"/>
            <w10:wrap type="none"/>
          </v:shape>
        </w:pict>
      </w:r>
      <w:r>
        <w:rPr/>
        <w:pict>
          <v:shape style="position:absolute;margin-left:384.033875pt;margin-top:601.547546pt;width:5.7pt;height:9.2pt;mso-position-horizontal-relative:page;mso-position-vertical-relative:page;z-index:252087296;rotation:131" type="#_x0000_t136" fillcolor="#ffffff" stroked="f">
            <o:extrusion v:ext="view" autorotationcenter="t"/>
            <v:textpath style="font-family:&quot;Helvetica&quot;;font-size:9pt;v-text-kern:t;mso-text-shadow:auto;font-weight:bold" string="p"/>
            <w10:wrap type="none"/>
          </v:shape>
        </w:pict>
      </w:r>
      <w:r>
        <w:rPr/>
        <w:pict>
          <v:shape style="position:absolute;margin-left:449.246436pt;margin-top:654.791467pt;width:5.15pt;height:8.7pt;mso-position-horizontal-relative:page;mso-position-vertical-relative:page;z-index:252088320;rotation:132" type="#_x0000_t136" fillcolor="#ffffff" stroked="f">
            <o:extrusion v:ext="view" autorotationcenter="t"/>
            <v:textpath style="font-family:&quot;Helvetica&quot;;font-size:8pt;v-text-kern:t;mso-text-shadow:auto;font-weight:bold" string="h"/>
            <w10:wrap type="none"/>
          </v:shape>
        </w:pict>
      </w:r>
      <w:r>
        <w:rPr/>
        <w:pict>
          <v:shape style="position:absolute;margin-left:446.340448pt;margin-top:658.10929pt;width:4.75pt;height:8.7pt;mso-position-horizontal-relative:page;mso-position-vertical-relative:page;z-index:252089344;rotation:133" type="#_x0000_t136" fillcolor="#ffffff" stroked="f">
            <o:extrusion v:ext="view" autorotationcenter="t"/>
            <v:textpath style="font-family:&quot;Helvetica&quot;;font-size:8pt;v-text-kern:t;mso-text-shadow:auto;font-weight:bold" string="e"/>
            <w10:wrap type="none"/>
          </v:shape>
        </w:pict>
      </w:r>
      <w:r>
        <w:rPr/>
        <w:pict>
          <v:shape style="position:absolute;margin-left:391.692963pt;margin-top:614.591797pt;width:5.2pt;height:9.2pt;mso-position-horizontal-relative:page;mso-position-vertical-relative:page;z-index:252090368;rotation:133" type="#_x0000_t136" fillcolor="#ffffff" stroked="f">
            <o:extrusion v:ext="view" autorotationcenter="t"/>
            <v:textpath style="font-family:&quot;Helvetica&quot;;font-size:9pt;v-text-kern:t;mso-text-shadow:auto;font-weight:bold" string="a"/>
            <w10:wrap type="none"/>
          </v:shape>
        </w:pict>
      </w:r>
      <w:r>
        <w:rPr/>
        <w:pict>
          <v:shape style="position:absolute;margin-left:445.308447pt;margin-top:660.352441pt;width:2.4pt;height:8.7pt;mso-position-horizontal-relative:page;mso-position-vertical-relative:page;z-index:252091392;rotation:134" type="#_x0000_t136" fillcolor="#ffffff" stroked="f">
            <o:extrusion v:ext="view" autorotationcenter="t"/>
            <v:textpath style="font-family:&quot;Helvetica&quot;;font-size:8pt;v-text-kern:t;mso-text-shadow:auto;font-weight:bold" string="i"/>
            <w10:wrap type="none"/>
          </v:shape>
        </w:pict>
      </w:r>
      <w:r>
        <w:rPr/>
        <w:pict>
          <v:shape style="position:absolute;margin-left:380.856299pt;margin-top:605.288599pt;width:5.15pt;height:9.2pt;mso-position-horizontal-relative:page;mso-position-vertical-relative:page;z-index:252092416;rotation:134" type="#_x0000_t136" fillcolor="#ffffff" stroked="f">
            <o:extrusion v:ext="view" autorotationcenter="t"/>
            <v:textpath style="font-family:&quot;Helvetica&quot;;font-size:9pt;v-text-kern:t;mso-text-shadow:auto;font-weight:bold" string="e"/>
            <w10:wrap type="none"/>
          </v:shape>
        </w:pict>
      </w:r>
      <w:r>
        <w:rPr/>
        <w:pict>
          <v:shape style="position:absolute;margin-left:443.11496pt;margin-top:662.105896pt;width:3.3pt;height:8.7pt;mso-position-horizontal-relative:page;mso-position-vertical-relative:page;z-index:252093440;rotation:135" type="#_x0000_t136" fillcolor="#ffffff" stroked="f">
            <o:extrusion v:ext="view" autorotationcenter="t"/>
            <v:textpath style="font-family:&quot;Helvetica&quot;;font-size:8pt;v-text-kern:t;mso-text-shadow:auto;font-weight:bold" string="r"/>
            <w10:wrap type="none"/>
          </v:shape>
        </w:pict>
      </w:r>
      <w:r>
        <w:rPr/>
        <w:pict>
          <v:shape style="position:absolute;margin-left:388.271484pt;margin-top:618.03894pt;width:5.25pt;height:9.2pt;mso-position-horizontal-relative:page;mso-position-vertical-relative:page;z-index:252094464;rotation:135" type="#_x0000_t136" fillcolor="#ffffff" stroked="f">
            <o:extrusion v:ext="view" autorotationcenter="t"/>
            <v:textpath style="font-family:&quot;Helvetica&quot;;font-size:9pt;v-text-kern:t;mso-text-shadow:auto;font-weight:bold" string="s"/>
            <w10:wrap type="none"/>
          </v:shape>
        </w:pict>
      </w:r>
      <w:r>
        <w:rPr/>
        <w:pict>
          <v:shape style="position:absolute;margin-left:439.920166pt;margin-top:665.378357pt;width:2.9pt;height:8.7pt;mso-position-horizontal-relative:page;mso-position-vertical-relative:page;z-index:252095488;rotation:136" type="#_x0000_t136" fillcolor="#ffffff" stroked="f">
            <o:extrusion v:ext="view" autorotationcenter="t"/>
            <v:textpath style="font-family:&quot;Helvetica&quot;;font-size:8pt;v-text-kern:t;mso-text-shadow:auto;font-weight:bold" string="f"/>
            <w10:wrap type="none"/>
          </v:shape>
        </w:pict>
      </w:r>
      <w:r>
        <w:rPr/>
        <w:pict>
          <v:shape style="position:absolute;margin-left:376.925598pt;margin-top:608.873535pt;width:5.7pt;height:9.2pt;mso-position-horizontal-relative:page;mso-position-vertical-relative:page;z-index:252096512;rotation:136" type="#_x0000_t136" fillcolor="#ffffff" stroked="f">
            <o:extrusion v:ext="view" autorotationcenter="t"/>
            <v:textpath style="font-family:&quot;Helvetica&quot;;font-size:9pt;v-text-kern:t;mso-text-shadow:auto;font-weight:bold" string="n"/>
            <w10:wrap type="none"/>
          </v:shape>
        </w:pict>
      </w:r>
      <w:r>
        <w:rPr/>
        <w:pict>
          <v:shape style="position:absolute;margin-left:436.123047pt;margin-top:667.824768pt;width:5.2pt;height:8.7pt;mso-position-horizontal-relative:page;mso-position-vertical-relative:page;z-index:252097536;rotation:137" type="#_x0000_t136" fillcolor="#ffffff" stroked="f">
            <o:extrusion v:ext="view" autorotationcenter="t"/>
            <v:textpath style="font-family:&quot;Helvetica&quot;;font-size:8pt;v-text-kern:t;mso-text-shadow:auto;font-weight:bold" string="u"/>
            <w10:wrap type="none"/>
          </v:shape>
        </w:pict>
      </w:r>
      <w:r>
        <w:rPr/>
        <w:pict>
          <v:shape style="position:absolute;margin-left:386.523376pt;margin-top:620.676270pt;width:3.15pt;height:9.2pt;mso-position-horizontal-relative:page;mso-position-vertical-relative:page;z-index:252098560;rotation:137" type="#_x0000_t136" fillcolor="#ffffff" stroked="f">
            <o:extrusion v:ext="view" autorotationcenter="t"/>
            <v:textpath style="font-family:&quot;Helvetica&quot;;font-size:9pt;v-text-kern:t;mso-text-shadow:auto;font-weight:bold" string="t"/>
            <w10:wrap type="none"/>
          </v:shape>
        </w:pict>
      </w:r>
      <w:r>
        <w:rPr/>
        <w:pict>
          <v:shape style="position:absolute;margin-left:434.961273pt;margin-top:670.087097pt;width:2.450pt;height:8.7pt;mso-position-horizontal-relative:page;mso-position-vertical-relative:page;z-index:252099584;rotation:138" type="#_x0000_t136" fillcolor="#ffffff" stroked="f">
            <o:extrusion v:ext="view" autorotationcenter="t"/>
            <v:textpath style="font-family:&quot;Helvetica&quot;;font-size:8pt;v-text-kern:t;mso-text-shadow:auto;font-weight:bold" string="l"/>
            <w10:wrap type="none"/>
          </v:shape>
        </w:pict>
      </w:r>
      <w:r>
        <w:rPr/>
        <w:pict>
          <v:shape style="position:absolute;margin-left:383.97641pt;margin-top:622.699097pt;width:3.75pt;height:9.2pt;mso-position-horizontal-relative:page;mso-position-vertical-relative:page;z-index:252100608;rotation:138" type="#_x0000_t136" fillcolor="#ffffff" stroked="f">
            <o:extrusion v:ext="view" autorotationcenter="t"/>
            <v:textpath style="font-family:&quot;Helvetica&quot;;font-size:9pt;v-text-kern:t;mso-text-shadow:auto;font-weight:bold" string="r"/>
            <w10:wrap type="none"/>
          </v:shape>
        </w:pict>
      </w:r>
      <w:r>
        <w:rPr/>
        <w:pict>
          <v:shape style="position:absolute;margin-left:433.480011pt;margin-top:671.399902pt;width:2.35pt;height:8.7pt;mso-position-horizontal-relative:page;mso-position-vertical-relative:page;z-index:252101632;rotation:139" type="#_x0000_t136" fillcolor="#ffffff" stroked="f">
            <o:extrusion v:ext="view" autorotationcenter="t"/>
            <v:textpath style="font-family:&quot;Helvetica&quot;;font-size:8pt;v-text-kern:t;mso-text-shadow:auto;font-weight:bold" string="l"/>
            <w10:wrap type="none"/>
          </v:shape>
        </w:pict>
      </w:r>
      <w:r>
        <w:rPr/>
        <w:pict>
          <v:shape style="position:absolute;margin-left:372.969299pt;margin-top:612.454041pt;width:5.65pt;height:9.2pt;mso-position-horizontal-relative:page;mso-position-vertical-relative:page;z-index:252102656;rotation:139" type="#_x0000_t136" fillcolor="#ffffff" stroked="f">
            <o:extrusion v:ext="view" autorotationcenter="t"/>
            <v:textpath style="font-family:&quot;Helvetica&quot;;font-size:9pt;v-text-kern:t;mso-text-shadow:auto;font-weight:bold" string="d"/>
            <w10:wrap type="none"/>
          </v:shape>
        </w:pict>
      </w:r>
      <w:r>
        <w:rPr/>
        <w:pict>
          <v:shape style="position:absolute;margin-left:427.904694pt;margin-top:674.876465pt;width:5.2pt;height:8.7pt;mso-position-horizontal-relative:page;mso-position-vertical-relative:page;z-index:252103680;rotation:140" type="#_x0000_t136" fillcolor="#ffffff" stroked="f">
            <o:extrusion v:ext="view" autorotationcenter="t"/>
            <v:textpath style="font-family:&quot;Helvetica&quot;;font-size:8pt;v-text-kern:t;mso-text-shadow:auto;font-weight:bold" string="p"/>
            <w10:wrap type="none"/>
          </v:shape>
        </w:pict>
      </w:r>
      <w:r>
        <w:rPr/>
        <w:pict>
          <v:shape style="position:absolute;margin-left:379.652405pt;margin-top:625.492554pt;width:5.75pt;height:9.2pt;mso-position-horizontal-relative:page;mso-position-vertical-relative:page;z-index:252104704;rotation:140" type="#_x0000_t136" fillcolor="#ffffff" stroked="f">
            <o:extrusion v:ext="view" autorotationcenter="t"/>
            <v:textpath style="font-family:&quot;Helvetica&quot;;font-size:9pt;v-text-kern:t;mso-text-shadow:auto;font-weight:bold" string="u"/>
            <w10:wrap type="none"/>
          </v:shape>
        </w:pict>
      </w:r>
      <w:r>
        <w:rPr/>
        <w:pict>
          <v:shape style="position:absolute;margin-left:369.232819pt;margin-top:615.684082pt;width:5.25pt;height:9.2pt;mso-position-horizontal-relative:page;mso-position-vertical-relative:page;z-index:252105728;rotation:141" type="#_x0000_t136" fillcolor="#ffffff" stroked="f">
            <o:extrusion v:ext="view" autorotationcenter="t"/>
            <v:textpath style="font-family:&quot;Helvetica&quot;;font-size:9pt;v-text-kern:t;mso-text-shadow:auto;font-weight:bold" string="e"/>
            <w10:wrap type="none"/>
          </v:shape>
        </w:pict>
      </w:r>
      <w:r>
        <w:rPr/>
        <w:pict>
          <v:shape style="position:absolute;margin-left:424.212311pt;margin-top:677.842834pt;width:5.1pt;height:8.7pt;mso-position-horizontal-relative:page;mso-position-vertical-relative:page;z-index:252106752;rotation:142" type="#_x0000_t136" fillcolor="#ffffff" stroked="f">
            <o:extrusion v:ext="view" autorotationcenter="t"/>
            <v:textpath style="font-family:&quot;Helvetica&quot;;font-size:8pt;v-text-kern:t;mso-text-shadow:auto;font-weight:bold" string="o"/>
            <w10:wrap type="none"/>
          </v:shape>
        </w:pict>
      </w:r>
      <w:r>
        <w:rPr/>
        <w:pict>
          <v:shape style="position:absolute;margin-left:422.481262pt;margin-top:680.027283pt;width:2.8pt;height:8.7pt;mso-position-horizontal-relative:page;mso-position-vertical-relative:page;z-index:252107776;rotation:143" type="#_x0000_t136" fillcolor="#ffffff" stroked="f">
            <o:extrusion v:ext="view" autorotationcenter="t"/>
            <v:textpath style="font-family:&quot;Helvetica&quot;;font-size:8pt;v-text-kern:t;mso-text-shadow:auto;font-weight:bold" string="t"/>
            <w10:wrap type="none"/>
          </v:shape>
        </w:pict>
      </w:r>
      <w:r>
        <w:rPr/>
        <w:pict>
          <v:shape style="position:absolute;margin-left:375.925873pt;margin-top:628.640015pt;width:5.15pt;height:9.2pt;mso-position-horizontal-relative:page;mso-position-vertical-relative:page;z-index:252108800;rotation:143" type="#_x0000_t136" fillcolor="#ffffff" stroked="f">
            <o:extrusion v:ext="view" autorotationcenter="t"/>
            <v:textpath style="font-family:&quot;Helvetica&quot;;font-size:9pt;v-text-kern:t;mso-text-shadow:auto;font-weight:bold" string="c"/>
            <w10:wrap type="none"/>
          </v:shape>
        </w:pict>
      </w:r>
      <w:r>
        <w:rPr/>
        <w:pict>
          <v:shape style="position:absolute;margin-left:418.83374pt;margin-top:682.027954pt;width:4.650pt;height:8.7pt;mso-position-horizontal-relative:page;mso-position-vertical-relative:page;z-index:252109824;rotation:144" type="#_x0000_t136" fillcolor="#ffffff" stroked="f">
            <o:extrusion v:ext="view" autorotationcenter="t"/>
            <v:textpath style="font-family:&quot;Helvetica&quot;;font-size:8pt;v-text-kern:t;mso-text-shadow:auto;font-weight:bold" string="e"/>
            <w10:wrap type="none"/>
          </v:shape>
        </w:pict>
      </w:r>
      <w:r>
        <w:rPr/>
        <w:pict>
          <v:shape style="position:absolute;margin-left:373.809174pt;margin-top:630.872131pt;width:3.2pt;height:9.2pt;mso-position-horizontal-relative:page;mso-position-vertical-relative:page;z-index:252110848;rotation:144" type="#_x0000_t136" fillcolor="#ffffff" stroked="f">
            <o:extrusion v:ext="view" autorotationcenter="t"/>
            <v:textpath style="font-family:&quot;Helvetica&quot;;font-size:9pt;v-text-kern:t;mso-text-shadow:auto;font-weight:bold" string="t"/>
            <w10:wrap type="none"/>
          </v:shape>
        </w:pict>
      </w:r>
      <w:r>
        <w:rPr/>
        <w:pict>
          <v:shape style="position:absolute;margin-left:364.91394pt;margin-top:618.746765pt;width:5.7pt;height:9.2pt;mso-position-horizontal-relative:page;mso-position-vertical-relative:page;z-index:252111872;rotation:144" type="#_x0000_t136" fillcolor="#ffffff" stroked="f">
            <o:extrusion v:ext="view" autorotationcenter="t"/>
            <v:textpath style="font-family:&quot;Helvetica&quot;;font-size:9pt;v-text-kern:t;mso-text-shadow:auto;font-weight:bold" string="n"/>
            <w10:wrap type="none"/>
          </v:shape>
        </w:pict>
      </w:r>
      <w:r>
        <w:rPr/>
        <w:pict>
          <v:shape style="position:absolute;margin-left:414.856232pt;margin-top:684.649597pt;width:5.15pt;height:8.7pt;mso-position-horizontal-relative:page;mso-position-vertical-relative:page;z-index:252112896;rotation:145" type="#_x0000_t136" fillcolor="#ffffff" stroked="f">
            <o:extrusion v:ext="view" autorotationcenter="t"/>
            <v:textpath style="font-family:&quot;Helvetica&quot;;font-size:8pt;v-text-kern:t;mso-text-shadow:auto;font-weight:bold" string="n"/>
            <w10:wrap type="none"/>
          </v:shape>
        </w:pict>
      </w:r>
      <w:r>
        <w:rPr/>
        <w:pict>
          <v:shape style="position:absolute;margin-left:412.993347pt;margin-top:686.671021pt;width:2.85pt;height:8.7pt;mso-position-horizontal-relative:page;mso-position-vertical-relative:page;z-index:252113920;rotation:146" type="#_x0000_t136" fillcolor="#ffffff" stroked="f">
            <o:extrusion v:ext="view" autorotationcenter="t"/>
            <v:textpath style="font-family:&quot;Helvetica&quot;;font-size:8pt;v-text-kern:t;mso-text-shadow:auto;font-weight:bold" string="t"/>
            <w10:wrap type="none"/>
          </v:shape>
        </w:pict>
      </w:r>
      <w:r>
        <w:rPr/>
        <w:pict>
          <v:shape style="position:absolute;margin-left:369.170197pt;margin-top:633.164734pt;width:5.75pt;height:9.2pt;mso-position-horizontal-relative:page;mso-position-vertical-relative:page;z-index:252114944;rotation:146" type="#_x0000_t136" fillcolor="#ffffff" stroked="f">
            <o:extrusion v:ext="view" autorotationcenter="t"/>
            <v:textpath style="font-family:&quot;Helvetica&quot;;font-size:9pt;v-text-kern:t;mso-text-shadow:auto;font-weight:bold" string="u"/>
            <w10:wrap type="none"/>
          </v:shape>
        </w:pict>
      </w:r>
      <w:r>
        <w:rPr/>
        <w:pict>
          <v:shape style="position:absolute;margin-left:411.386688pt;margin-top:687.885315pt;width:2.35pt;height:8.7pt;mso-position-horizontal-relative:page;mso-position-vertical-relative:page;z-index:252115968;rotation:147" type="#_x0000_t136" fillcolor="#ffffff" stroked="f">
            <o:extrusion v:ext="view" autorotationcenter="t"/>
            <v:textpath style="font-family:&quot;Helvetica&quot;;font-size:8pt;v-text-kern:t;mso-text-shadow:auto;font-weight:bold" string="i"/>
            <w10:wrap type="none"/>
          </v:shape>
        </w:pict>
      </w:r>
      <w:r>
        <w:rPr/>
        <w:pict>
          <v:shape style="position:absolute;margin-left:360.961792pt;margin-top:621.621338pt;width:5.15pt;height:9.2pt;mso-position-horizontal-relative:page;mso-position-vertical-relative:page;z-index:252116992;rotation:147" type="#_x0000_t136" fillcolor="#ffffff" stroked="f">
            <o:extrusion v:ext="view" autorotationcenter="t"/>
            <v:textpath style="font-family:&quot;Helvetica&quot;;font-size:9pt;v-text-kern:t;mso-text-shadow:auto;font-weight:bold" string="c"/>
            <w10:wrap type="none"/>
          </v:shape>
        </w:pict>
      </w:r>
      <w:r>
        <w:rPr/>
        <w:pict>
          <v:shape style="position:absolute;margin-left:407.55658pt;margin-top:689.58783pt;width:4.650pt;height:8.7pt;mso-position-horizontal-relative:page;mso-position-vertical-relative:page;z-index:252118016;rotation:148" type="#_x0000_t136" fillcolor="#ffffff" stroked="f">
            <o:extrusion v:ext="view" autorotationcenter="t"/>
            <v:textpath style="font-family:&quot;Helvetica&quot;;font-size:8pt;v-text-kern:t;mso-text-shadow:auto;font-weight:bold" string="a"/>
            <w10:wrap type="none"/>
          </v:shape>
        </w:pict>
      </w:r>
      <w:r>
        <w:rPr/>
        <w:pict>
          <v:shape style="position:absolute;margin-left:366.515503pt;margin-top:635.477417pt;width:3.7pt;height:9.2pt;mso-position-horizontal-relative:page;mso-position-vertical-relative:page;z-index:252119040;rotation:148" type="#_x0000_t136" fillcolor="#ffffff" stroked="f">
            <o:extrusion v:ext="view" autorotationcenter="t"/>
            <v:textpath style="font-family:&quot;Helvetica&quot;;font-size:9pt;v-text-kern:t;mso-text-shadow:auto;font-weight:bold" string="r"/>
            <w10:wrap type="none"/>
          </v:shape>
        </w:pict>
      </w:r>
      <w:r>
        <w:rPr/>
        <w:pict>
          <v:shape style="position:absolute;margin-left:406.024017pt;margin-top:691.232727pt;width:2.3pt;height:8.7pt;mso-position-horizontal-relative:page;mso-position-vertical-relative:page;z-index:252120064;rotation:149" type="#_x0000_t136" fillcolor="#ffffff" stroked="f">
            <o:extrusion v:ext="view" autorotationcenter="t"/>
            <v:textpath style="font-family:&quot;Helvetica&quot;;font-size:8pt;v-text-kern:t;mso-text-shadow:auto;font-weight:bold" string="l"/>
            <w10:wrap type="none"/>
          </v:shape>
        </w:pict>
      </w:r>
      <w:r>
        <w:rPr/>
        <w:pict>
          <v:shape style="position:absolute;margin-left:356.805237pt;margin-top:624.154907pt;width:5.2pt;height:9.2pt;mso-position-horizontal-relative:page;mso-position-vertical-relative:page;z-index:252121088;rotation:149" type="#_x0000_t136" fillcolor="#ffffff" stroked="f">
            <o:extrusion v:ext="view" autorotationcenter="t"/>
            <v:textpath style="font-family:&quot;Helvetica&quot;;font-size:9pt;v-text-kern:t;mso-text-shadow:auto;font-weight:bold" string="y"/>
            <w10:wrap type="none"/>
          </v:shape>
        </w:pict>
      </w:r>
      <w:r>
        <w:rPr/>
        <w:pict>
          <v:shape style="position:absolute;margin-left:400.359924pt;margin-top:693.845947pt;width:4.7pt;height:8.7pt;mso-position-horizontal-relative:page;mso-position-vertical-relative:page;z-index:252122112;rotation:150" type="#_x0000_t136" fillcolor="#ffffff" stroked="f">
            <o:extrusion v:ext="view" autorotationcenter="t"/>
            <v:textpath style="font-family:&quot;Helvetica&quot;;font-size:8pt;v-text-kern:t;mso-text-shadow:auto;font-weight:bold" string="a"/>
            <w10:wrap type="none"/>
          </v:shape>
        </w:pict>
      </w:r>
      <w:r>
        <w:rPr/>
        <w:pict>
          <v:shape style="position:absolute;margin-left:362.230408pt;margin-top:637.539429pt;width:5.2pt;height:9.2pt;mso-position-horizontal-relative:page;mso-position-vertical-relative:page;z-index:252123136;rotation:150" type="#_x0000_t136" fillcolor="#ffffff" stroked="f">
            <o:extrusion v:ext="view" autorotationcenter="t"/>
            <v:textpath style="font-family:&quot;Helvetica&quot;;font-size:9pt;v-text-kern:t;mso-text-shadow:auto;font-weight:bold" string="e"/>
            <w10:wrap type="none"/>
          </v:shape>
        </w:pict>
      </w:r>
      <w:r>
        <w:rPr/>
        <w:pict>
          <v:shape style="position:absolute;margin-left:396.557678pt;margin-top:695.937866pt;width:4.7pt;height:8.7pt;mso-position-horizontal-relative:page;mso-position-vertical-relative:page;z-index:252124160;rotation:151" type="#_x0000_t136" fillcolor="#ffffff" stroked="f">
            <o:extrusion v:ext="view" autorotationcenter="t"/>
            <v:textpath style="font-family:&quot;Helvetica&quot;;font-size:8pt;v-text-kern:t;mso-text-shadow:auto;font-weight:bold" string="s"/>
            <w10:wrap type="none"/>
          </v:shape>
        </w:pict>
      </w:r>
      <w:r>
        <w:rPr/>
        <w:pict>
          <v:shape style="position:absolute;margin-left:352.306152pt;margin-top:627.135559pt;width:3.35pt;height:9.2pt;mso-position-horizontal-relative:page;mso-position-vertical-relative:page;z-index:252125184;rotation:152" type="#_x0000_t136" fillcolor="#ffffff" stroked="f">
            <o:extrusion v:ext="view" autorotationcenter="t"/>
            <v:textpath style="font-family:&quot;Helvetica&quot;;font-size:9pt;v-text-kern:t;mso-text-shadow:auto;font-weight:bold" string="•"/>
            <w10:wrap type="none"/>
          </v:shape>
        </w:pict>
      </w:r>
      <w:r>
        <w:rPr/>
        <w:pict>
          <v:shape style="position:absolute;margin-left:390.973267pt;margin-top:698.844055pt;width:4.7pt;height:8.7pt;mso-position-horizontal-relative:page;mso-position-vertical-relative:page;z-index:252126208;rotation:153" type="#_x0000_t136" fillcolor="#ffffff" stroked="f">
            <o:extrusion v:ext="view" autorotationcenter="t"/>
            <v:textpath style="font-family:&quot;Helvetica&quot;;font-size:8pt;v-text-kern:t;mso-text-shadow:auto;font-weight:bold" string="a"/>
            <w10:wrap type="none"/>
          </v:shape>
        </w:pict>
      </w:r>
      <w:r>
        <w:rPr/>
        <w:pict>
          <v:shape style="position:absolute;margin-left:384.785675pt;margin-top:701.690063pt;width:5.2pt;height:8.7pt;mso-position-horizontal-relative:page;mso-position-vertical-relative:page;z-index:252127232;rotation:155" type="#_x0000_t136" fillcolor="#ffffff" stroked="f">
            <o:extrusion v:ext="view" autorotationcenter="t"/>
            <v:textpath style="font-family:&quot;Helvetica&quot;;font-size:8pt;v-text-kern:t;mso-text-shadow:auto;font-weight:bold" string="h"/>
            <w10:wrap type="none"/>
          </v:shape>
        </w:pict>
      </w:r>
      <w:r>
        <w:rPr/>
        <w:pict>
          <v:shape style="position:absolute;margin-left:380.462341pt;margin-top:703.628967pt;width:5.15pt;height:8.7pt;mso-position-horizontal-relative:page;mso-position-vertical-relative:page;z-index:252128256;rotation:156" type="#_x0000_t136" fillcolor="#ffffff" stroked="f">
            <o:extrusion v:ext="view" autorotationcenter="t"/>
            <v:textpath style="font-family:&quot;Helvetica&quot;;font-size:8pt;v-text-kern:t;mso-text-shadow:auto;font-weight:bold" string="u"/>
            <w10:wrap type="none"/>
          </v:shape>
        </w:pict>
      </w:r>
      <w:r>
        <w:rPr/>
        <w:pict>
          <v:shape style="position:absolute;margin-left:345.349792pt;margin-top:629.912537pt;width:5.65pt;height:9.2pt;mso-position-horizontal-relative:page;mso-position-vertical-relative:page;z-index:252129280;rotation:156" type="#_x0000_t136" fillcolor="#ffffff" stroked="f">
            <o:extrusion v:ext="view" autorotationcenter="t"/>
            <v:textpath style="font-family:&quot;Helvetica&quot;;font-size:9pt;v-text-kern:t;mso-text-shadow:auto;font-weight:bold" string="p"/>
            <w10:wrap type="none"/>
          </v:shape>
        </w:pict>
      </w:r>
      <w:r>
        <w:rPr/>
        <w:pict>
          <v:shape style="position:absolute;margin-left:373.869873pt;margin-top:705.90033pt;width:7.4pt;height:8.7pt;mso-position-horizontal-relative:page;mso-position-vertical-relative:page;z-index:252130304;rotation:158" type="#_x0000_t136" fillcolor="#ffffff" stroked="f">
            <o:extrusion v:ext="view" autorotationcenter="t"/>
            <v:textpath style="font-family:&quot;Helvetica&quot;;font-size:8pt;v-text-kern:t;mso-text-shadow:auto;font-weight:bold" string="m"/>
            <w10:wrap type="none"/>
          </v:shape>
        </w:pict>
      </w:r>
      <w:r>
        <w:rPr/>
        <w:pict>
          <v:shape style="position:absolute;margin-left:340.345123pt;margin-top:631.95813pt;width:5.75pt;height:9.2pt;mso-position-horizontal-relative:page;mso-position-vertical-relative:page;z-index:252131328;rotation:158" type="#_x0000_t136" fillcolor="#ffffff" stroked="f">
            <o:extrusion v:ext="view" autorotationcenter="t"/>
            <v:textpath style="font-family:&quot;Helvetica&quot;;font-size:9pt;v-text-kern:t;mso-text-shadow:auto;font-weight:bold" string="o"/>
            <w10:wrap type="none"/>
          </v:shape>
        </w:pict>
      </w:r>
      <w:r>
        <w:rPr/>
        <w:pict>
          <v:shape style="position:absolute;margin-left:369.866577pt;margin-top:707.938538pt;width:4.75pt;height:8.7pt;mso-position-horizontal-relative:page;mso-position-vertical-relative:page;z-index:252132352;rotation:159" type="#_x0000_t136" fillcolor="#ffffff" stroked="f">
            <o:extrusion v:ext="view" autorotationcenter="t"/>
            <v:textpath style="font-family:&quot;Helvetica&quot;;font-size:8pt;v-text-kern:t;mso-text-shadow:auto;font-weight:bold" string="a"/>
            <w10:wrap type="none"/>
          </v:shape>
        </w:pict>
      </w:r>
      <w:r>
        <w:rPr/>
        <w:pict>
          <v:shape style="position:absolute;margin-left:365.415833pt;margin-top:709.453186pt;width:5.1pt;height:8.7pt;mso-position-horizontal-relative:page;mso-position-vertical-relative:page;z-index:252133376;rotation:161" type="#_x0000_t136" fillcolor="#ffffff" stroked="f">
            <o:extrusion v:ext="view" autorotationcenter="t"/>
            <v:textpath style="font-family:&quot;Helvetica&quot;;font-size:8pt;v-text-kern:t;mso-text-shadow:auto;font-weight:bold" string="n"/>
            <w10:wrap type="none"/>
          </v:shape>
        </w:pict>
      </w:r>
      <w:r>
        <w:rPr/>
        <w:pict>
          <v:shape style="position:absolute;margin-left:335.815765pt;margin-top:633.687134pt;width:5.2pt;height:9.2pt;mso-position-horizontal-relative:page;mso-position-vertical-relative:page;z-index:252134400;rotation:161" type="#_x0000_t136" fillcolor="#ffffff" stroked="f">
            <o:extrusion v:ext="view" autorotationcenter="t"/>
            <v:textpath style="font-family:&quot;Helvetica&quot;;font-size:9pt;v-text-kern:t;mso-text-shadow:auto;font-weight:bold" string="v"/>
            <w10:wrap type="none"/>
          </v:shape>
        </w:pict>
      </w:r>
      <w:r>
        <w:rPr/>
        <w:pict>
          <v:shape style="position:absolute;margin-left:358.963837pt;margin-top:711.535034pt;width:5.1pt;height:8.7pt;mso-position-horizontal-relative:page;mso-position-vertical-relative:page;z-index:252135424;rotation:163" type="#_x0000_t136" fillcolor="#ffffff" stroked="f">
            <o:extrusion v:ext="view" autorotationcenter="t"/>
            <v:textpath style="font-family:&quot;Helvetica&quot;;font-size:8pt;v-text-kern:t;mso-text-shadow:auto;font-weight:bold" string="b"/>
            <w10:wrap type="none"/>
          </v:shape>
        </w:pict>
      </w:r>
      <w:r>
        <w:rPr/>
        <w:pict>
          <v:shape style="position:absolute;margin-left:354.795227pt;margin-top:712.810791pt;width:4.650pt;height:8.7pt;mso-position-horizontal-relative:page;mso-position-vertical-relative:page;z-index:252136448;rotation:164" type="#_x0000_t136" fillcolor="#ffffff" stroked="f">
            <o:extrusion v:ext="view" autorotationcenter="t"/>
            <v:textpath style="font-family:&quot;Helvetica&quot;;font-size:8pt;v-text-kern:t;mso-text-shadow:auto;font-weight:bold" string="e"/>
            <w10:wrap type="none"/>
          </v:shape>
        </w:pict>
      </w:r>
      <w:r>
        <w:rPr/>
        <w:pict>
          <v:shape style="position:absolute;margin-left:331.218903pt;margin-top:635.12384pt;width:5.1pt;height:9.2pt;mso-position-horizontal-relative:page;mso-position-vertical-relative:page;z-index:252137472;rotation:164" type="#_x0000_t136" fillcolor="#ffffff" stroked="f">
            <o:extrusion v:ext="view" autorotationcenter="t"/>
            <v:textpath style="font-family:&quot;Helvetica&quot;;font-size:9pt;v-text-kern:t;mso-text-shadow:auto;font-weight:bold" string="e"/>
            <w10:wrap type="none"/>
          </v:shape>
        </w:pict>
      </w:r>
      <w:r>
        <w:rPr/>
        <w:pict>
          <v:shape style="position:absolute;margin-left:352.902527pt;margin-top:713.636536pt;width:2.35pt;height:8.7pt;mso-position-horizontal-relative:page;mso-position-vertical-relative:page;z-index:252138496;rotation:165" type="#_x0000_t136" fillcolor="#ffffff" stroked="f">
            <o:extrusion v:ext="view" autorotationcenter="t"/>
            <v:textpath style="font-family:&quot;Helvetica&quot;;font-size:8pt;v-text-kern:t;mso-text-shadow:auto;font-weight:bold" string="i"/>
            <w10:wrap type="none"/>
          </v:shape>
        </w:pict>
      </w:r>
      <w:r>
        <w:rPr/>
        <w:pict>
          <v:shape style="position:absolute;margin-left:348.248413pt;margin-top:714.468933pt;width:5.1pt;height:8.7pt;mso-position-horizontal-relative:page;mso-position-vertical-relative:page;z-index:252139520;rotation:166" type="#_x0000_t136" fillcolor="#ffffff" stroked="f">
            <o:extrusion v:ext="view" autorotationcenter="t"/>
            <v:textpath style="font-family:&quot;Helvetica&quot;;font-size:8pt;v-text-kern:t;mso-text-shadow:auto;font-weight:bold" string="n"/>
            <w10:wrap type="none"/>
          </v:shape>
        </w:pict>
      </w:r>
      <w:r>
        <w:rPr/>
        <w:pict>
          <v:shape style="position:absolute;margin-left:328.037262pt;margin-top:636.170837pt;width:3.6pt;height:9.2pt;mso-position-horizontal-relative:page;mso-position-vertical-relative:page;z-index:252140544;rotation:166" type="#_x0000_t136" fillcolor="#ffffff" stroked="f">
            <o:extrusion v:ext="view" autorotationcenter="t"/>
            <v:textpath style="font-family:&quot;Helvetica&quot;;font-size:9pt;v-text-kern:t;mso-text-shadow:auto;font-weight:bold" string="r"/>
            <w10:wrap type="none"/>
          </v:shape>
        </w:pict>
      </w:r>
      <w:r>
        <w:rPr/>
        <w:pict>
          <v:shape style="position:absolute;margin-left:343.554718pt;margin-top:715.552429pt;width:5.15pt;height:8.7pt;mso-position-horizontal-relative:page;mso-position-vertical-relative:page;z-index:252141568;rotation:167" type="#_x0000_t136" fillcolor="#ffffff" stroked="f">
            <o:extrusion v:ext="view" autorotationcenter="t"/>
            <v:textpath style="font-family:&quot;Helvetica&quot;;font-size:8pt;v-text-kern:t;mso-text-shadow:auto;font-weight:bold" string="g"/>
            <w10:wrap type="none"/>
          </v:shape>
        </w:pict>
      </w:r>
      <w:r>
        <w:rPr/>
        <w:pict>
          <v:shape style="position:absolute;margin-left:325.278778pt;margin-top:636.860107pt;width:3.2pt;height:9.2pt;mso-position-horizontal-relative:page;mso-position-vertical-relative:page;z-index:252142592;rotation:167" type="#_x0000_t136" fillcolor="#ffffff" stroked="f">
            <o:extrusion v:ext="view" autorotationcenter="t"/>
            <v:textpath style="font-family:&quot;Helvetica&quot;;font-size:9pt;v-text-kern:t;mso-text-shadow:auto;font-weight:bold" string="t"/>
            <w10:wrap type="none"/>
          </v:shape>
        </w:pict>
      </w:r>
      <w:r>
        <w:rPr/>
        <w:pict>
          <v:shape style="position:absolute;margin-left:341.637177pt;margin-top:716.247009pt;width:2.4pt;height:8.7pt;mso-position-horizontal-relative:page;mso-position-vertical-relative:page;z-index:252143616;rotation:168" type="#_x0000_t136" fillcolor="#ffffff" stroked="f">
            <o:extrusion v:ext="view" autorotationcenter="t"/>
            <v:textpath style="font-family:&quot;Helvetica&quot;;font-size:8pt;v-text-kern:t;mso-text-shadow:auto;font-weight:bold" string=","/>
            <w10:wrap type="none"/>
          </v:shape>
        </w:pict>
      </w:r>
      <w:r>
        <w:rPr/>
        <w:pict>
          <v:shape style="position:absolute;margin-left:337.212463pt;margin-top:717.045166pt;width:2.9pt;height:8.7pt;mso-position-horizontal-relative:page;mso-position-vertical-relative:page;z-index:252144640;rotation:169" type="#_x0000_t136" fillcolor="#ffffff" stroked="f">
            <o:extrusion v:ext="view" autorotationcenter="t"/>
            <v:textpath style="font-family:&quot;Helvetica&quot;;font-size:8pt;v-text-kern:t;mso-text-shadow:auto;font-weight:bold" string="t"/>
            <w10:wrap type="none"/>
          </v:shape>
        </w:pict>
      </w:r>
      <w:r>
        <w:rPr/>
        <w:pict>
          <v:shape style="position:absolute;margin-left:320.509827pt;margin-top:637.610229pt;width:5.2pt;height:9.2pt;mso-position-horizontal-relative:page;mso-position-vertical-relative:page;z-index:252145664;rotation:169" type="#_x0000_t136" fillcolor="#ffffff" stroked="f">
            <o:extrusion v:ext="view" autorotationcenter="t"/>
            <v:textpath style="font-family:&quot;Helvetica&quot;;font-size:9pt;v-text-kern:t;mso-text-shadow:auto;font-weight:bold" string="y"/>
            <w10:wrap type="none"/>
          </v:shape>
        </w:pict>
      </w:r>
      <w:r>
        <w:rPr/>
        <w:pict>
          <v:shape style="position:absolute;margin-left:332.493347pt;margin-top:717.656067pt;width:5.2pt;height:8.7pt;mso-position-horizontal-relative:page;mso-position-vertical-relative:page;z-index:252146688;rotation:170" type="#_x0000_t136" fillcolor="#ffffff" stroked="f">
            <o:extrusion v:ext="view" autorotationcenter="t"/>
            <v:textpath style="font-family:&quot;Helvetica&quot;;font-size:8pt;v-text-kern:t;mso-text-shadow:auto;font-weight:bold" string="h"/>
            <w10:wrap type="none"/>
          </v:shape>
        </w:pict>
      </w:r>
      <w:r>
        <w:rPr/>
        <w:pict>
          <v:shape style="position:absolute;margin-left:328.275543pt;margin-top:718.32843pt;width:4.650pt;height:8.7pt;mso-position-horizontal-relative:page;mso-position-vertical-relative:page;z-index:252147712;rotation:172" type="#_x0000_t136" fillcolor="#ffffff" stroked="f">
            <o:extrusion v:ext="view" autorotationcenter="t"/>
            <v:textpath style="font-family:&quot;Helvetica&quot;;font-size:8pt;v-text-kern:t;mso-text-shadow:auto;font-weight:bold" string="e"/>
            <w10:wrap type="none"/>
          </v:shape>
        </w:pict>
      </w:r>
      <w:r>
        <w:rPr/>
        <w:pict>
          <v:shape style="position:absolute;margin-left:315.33609pt;margin-top:638.548706pt;width:3.35pt;height:9.2pt;mso-position-horizontal-relative:page;mso-position-vertical-relative:page;z-index:252148736;rotation:172" type="#_x0000_t136" fillcolor="#ffffff" stroked="f">
            <o:extrusion v:ext="view" autorotationcenter="t"/>
            <v:textpath style="font-family:&quot;Helvetica&quot;;font-size:9pt;v-text-kern:t;mso-text-shadow:auto;font-weight:bold" string="•"/>
            <w10:wrap type="none"/>
          </v:shape>
        </w:pict>
      </w:r>
      <w:r>
        <w:rPr/>
        <w:pict>
          <v:shape style="position:absolute;margin-left:325.347565pt;margin-top:718.795166pt;width:3.25pt;height:8.7pt;mso-position-horizontal-relative:page;mso-position-vertical-relative:page;z-index:252149760;rotation:173" type="#_x0000_t136" fillcolor="#ffffff" stroked="f">
            <o:extrusion v:ext="view" autorotationcenter="t"/>
            <v:textpath style="font-family:&quot;Helvetica&quot;;font-size:8pt;v-text-kern:t;mso-text-shadow:auto;font-weight:bold" string="r"/>
            <w10:wrap type="none"/>
          </v:shape>
        </w:pict>
      </w:r>
      <w:r>
        <w:rPr/>
        <w:pict>
          <v:shape style="position:absolute;margin-left:321.06076pt;margin-top:719.192749pt;width:4.650pt;height:8.7pt;mso-position-horizontal-relative:page;mso-position-vertical-relative:page;z-index:252150784;rotation:174" type="#_x0000_t136" fillcolor="#ffffff" stroked="f">
            <o:extrusion v:ext="view" autorotationcenter="t"/>
            <v:textpath style="font-family:&quot;Helvetica&quot;;font-size:8pt;v-text-kern:t;mso-text-shadow:auto;font-weight:bold" string="e"/>
            <w10:wrap type="none"/>
          </v:shape>
        </w:pict>
      </w:r>
      <w:r>
        <w:rPr/>
        <w:pict>
          <v:shape style="position:absolute;margin-left:316.29483pt;margin-top:719.59967pt;width:5.15pt;height:8.7pt;mso-position-horizontal-relative:page;mso-position-vertical-relative:page;z-index:252151808;rotation:175" type="#_x0000_t136" fillcolor="#ffffff" stroked="f">
            <o:extrusion v:ext="view" autorotationcenter="t"/>
            <v:textpath style="font-family:&quot;Helvetica&quot;;font-size:8pt;v-text-kern:t;mso-text-shadow:auto;font-weight:bold" string="b"/>
            <w10:wrap type="none"/>
          </v:shape>
        </w:pict>
      </w:r>
      <w:r>
        <w:rPr/>
        <w:pict>
          <v:shape style="position:absolute;margin-left:310.295349pt;margin-top:639.074219pt;width:3.15pt;height:9.2pt;mso-position-horizontal-relative:page;mso-position-vertical-relative:page;z-index:252152832;rotation:175" type="#_x0000_t136" fillcolor="#ffffff" stroked="f">
            <o:extrusion v:ext="view" autorotationcenter="t"/>
            <v:textpath style="font-family:&quot;Helvetica&quot;;font-size:9pt;v-text-kern:t;mso-text-shadow:auto;font-weight:bold" string="f"/>
            <w10:wrap type="none"/>
          </v:shape>
        </w:pict>
      </w:r>
      <w:r>
        <w:rPr/>
        <w:pict>
          <v:shape style="position:absolute;margin-left:311.962646pt;margin-top:719.904724pt;width:4.75pt;height:8.7pt;mso-position-horizontal-relative:page;mso-position-vertical-relative:page;z-index:252153856;rotation:176" type="#_x0000_t136" fillcolor="#ffffff" stroked="f">
            <o:extrusion v:ext="view" autorotationcenter="t"/>
            <v:textpath style="font-family:&quot;Helvetica&quot;;font-size:8pt;v-text-kern:t;mso-text-shadow:auto;font-weight:bold" string="y"/>
            <w10:wrap type="none"/>
          </v:shape>
        </w:pict>
      </w:r>
      <w:r>
        <w:rPr/>
        <w:pict>
          <v:shape style="position:absolute;margin-left:304.950134pt;margin-top:639.320923pt;width:5.7pt;height:9.2pt;mso-position-horizontal-relative:page;mso-position-vertical-relative:page;z-index:252154880;rotation:177" type="#_x0000_t136" fillcolor="#ffffff" stroked="f">
            <o:extrusion v:ext="view" autorotationcenter="t"/>
            <v:textpath style="font-family:&quot;Helvetica&quot;;font-size:9pt;v-text-kern:t;mso-text-shadow:auto;font-weight:bold" string="o"/>
            <w10:wrap type="none"/>
          </v:shape>
        </w:pict>
      </w:r>
      <w:r>
        <w:rPr/>
        <w:pict>
          <v:shape style="position:absolute;margin-left:305.180695pt;margin-top:720.164307pt;width:5.15pt;height:8.7pt;mso-position-horizontal-relative:page;mso-position-vertical-relative:page;z-index:252155904;rotation:178" type="#_x0000_t136" fillcolor="#ffffff" stroked="f">
            <o:extrusion v:ext="view" autorotationcenter="t"/>
            <v:textpath style="font-family:&quot;Helvetica&quot;;font-size:8pt;v-text-kern:t;mso-text-shadow:auto;font-weight:bold" string="b"/>
            <w10:wrap type="none"/>
          </v:shape>
        </w:pict>
      </w:r>
      <w:r>
        <w:rPr/>
        <w:pict>
          <v:shape style="position:absolute;margin-left:302.253387pt;margin-top:720.214783pt;width:3.35pt;height:8.7pt;mso-position-horizontal-relative:page;mso-position-vertical-relative:page;z-index:252156928;rotation:179" type="#_x0000_t136" fillcolor="#ffffff" stroked="f">
            <o:extrusion v:ext="view" autorotationcenter="t"/>
            <v:textpath style="font-family:&quot;Helvetica&quot;;font-size:8pt;v-text-kern:t;mso-text-shadow:auto;font-weight:bold" string="r"/>
            <w10:wrap type="none"/>
          </v:shape>
        </w:pict>
      </w:r>
      <w:r>
        <w:rPr/>
        <w:pict>
          <v:shape style="position:absolute;margin-left:300.242554pt;margin-top:720.209595pt;width:2.4pt;height:8.7pt;mso-position-horizontal-relative:page;mso-position-vertical-relative:page;z-index:252157952;rotation:181" type="#_x0000_t136" fillcolor="#ffffff" stroked="f">
            <o:extrusion v:ext="view" autorotationcenter="t"/>
            <v:textpath style="font-family:&quot;Helvetica&quot;;font-size:8pt;v-text-kern:t;mso-text-shadow:auto;font-weight:bold" string="i"/>
            <w10:wrap type="none"/>
          </v:shape>
        </w:pict>
      </w:r>
      <w:r>
        <w:rPr/>
        <w:pict>
          <v:shape style="position:absolute;margin-left:299.571533pt;margin-top:639.420532pt;width:5.75pt;height:9.2pt;mso-position-horizontal-relative:page;mso-position-vertical-relative:page;z-index:252158976;rotation:181" type="#_x0000_t136" fillcolor="#ffffff" stroked="f">
            <o:extrusion v:ext="view" autorotationcenter="t"/>
            <v:textpath style="font-family:&quot;Helvetica&quot;;font-size:9pt;v-text-kern:t;mso-text-shadow:auto;font-weight:bold" string="o"/>
            <w10:wrap type="none"/>
          </v:shape>
        </w:pict>
      </w:r>
      <w:r>
        <w:rPr/>
        <w:pict>
          <v:shape style="position:absolute;margin-left:295.480682pt;margin-top:720.153564pt;width:5.15pt;height:8.7pt;mso-position-horizontal-relative:page;mso-position-vertical-relative:page;z-index:252160000;rotation:182" type="#_x0000_t136" fillcolor="#ffffff" stroked="f">
            <o:extrusion v:ext="view" autorotationcenter="t"/>
            <v:textpath style="font-family:&quot;Helvetica&quot;;font-size:8pt;v-text-kern:t;mso-text-shadow:auto;font-weight:bold" string="n"/>
            <w10:wrap type="none"/>
          </v:shape>
        </w:pict>
      </w:r>
      <w:r>
        <w:rPr/>
        <w:pict>
          <v:shape style="position:absolute;margin-left:290.735565pt;margin-top:719.976074pt;width:5.1pt;height:8.7pt;mso-position-horizontal-relative:page;mso-position-vertical-relative:page;z-index:252161024;rotation:183" type="#_x0000_t136" fillcolor="#ffffff" stroked="f">
            <o:extrusion v:ext="view" autorotationcenter="t"/>
            <v:textpath style="font-family:&quot;Helvetica&quot;;font-size:8pt;v-text-kern:t;mso-text-shadow:auto;font-weight:bold" string="g"/>
            <w10:wrap type="none"/>
          </v:shape>
        </w:pict>
      </w:r>
      <w:r>
        <w:rPr/>
        <w:pict>
          <v:shape style="position:absolute;margin-left:288.734283pt;margin-top:719.781677pt;width:2.35pt;height:8.7pt;mso-position-horizontal-relative:page;mso-position-vertical-relative:page;z-index:252162048;rotation:184" type="#_x0000_t136" fillcolor="#ffffff" stroked="f">
            <o:extrusion v:ext="view" autorotationcenter="t"/>
            <v:textpath style="font-family:&quot;Helvetica&quot;;font-size:8pt;v-text-kern:t;mso-text-shadow:auto;font-weight:bold" string="i"/>
            <w10:wrap type="none"/>
          </v:shape>
        </w:pict>
      </w:r>
      <w:r>
        <w:rPr/>
        <w:pict>
          <v:shape style="position:absolute;margin-left:294.206024pt;margin-top:639.263794pt;width:5.75pt;height:9.2pt;mso-position-horizontal-relative:page;mso-position-vertical-relative:page;z-index:252163072;rotation:184" type="#_x0000_t136" fillcolor="#ffffff" stroked="f">
            <o:extrusion v:ext="view" autorotationcenter="t"/>
            <v:textpath style="font-family:&quot;Helvetica&quot;;font-size:9pt;v-text-kern:t;mso-text-shadow:auto;font-weight:bold" string="d"/>
            <w10:wrap type="none"/>
          </v:shape>
        </w:pict>
      </w:r>
      <w:r>
        <w:rPr/>
        <w:pict>
          <v:shape style="position:absolute;margin-left:283.974426pt;margin-top:719.530579pt;width:5.1pt;height:8.7pt;mso-position-horizontal-relative:page;mso-position-vertical-relative:page;z-index:252164096;rotation:185" type="#_x0000_t136" fillcolor="#ffffff" stroked="f">
            <o:extrusion v:ext="view" autorotationcenter="t"/>
            <v:textpath style="font-family:&quot;Helvetica&quot;;font-size:8pt;v-text-kern:t;mso-text-shadow:auto;font-weight:bold" string="n"/>
            <w10:wrap type="none"/>
          </v:shape>
        </w:pict>
      </w:r>
      <w:r>
        <w:rPr/>
        <w:pict>
          <v:shape style="position:absolute;margin-left:279.16861pt;margin-top:719.08075pt;width:5.2pt;height:8.7pt;mso-position-horizontal-relative:page;mso-position-vertical-relative:page;z-index:252165120;rotation:187" type="#_x0000_t136" fillcolor="#ffffff" stroked="f">
            <o:extrusion v:ext="view" autorotationcenter="t"/>
            <v:textpath style="font-family:&quot;Helvetica&quot;;font-size:8pt;v-text-kern:t;mso-text-shadow:auto;font-weight:bold" string="g"/>
            <w10:wrap type="none"/>
          </v:shape>
        </w:pict>
      </w:r>
      <w:r>
        <w:rPr/>
        <w:pict>
          <v:shape style="position:absolute;margin-left:287.148468pt;margin-top:638.629578pt;width:5.15pt;height:9.2pt;mso-position-horizontal-relative:page;mso-position-vertical-relative:page;z-index:252166144;rotation:187" type="#_x0000_t136" fillcolor="#ffffff" stroked="f">
            <o:extrusion v:ext="view" autorotationcenter="t"/>
            <v:textpath style="font-family:&quot;Helvetica&quot;;font-size:9pt;v-text-kern:t;mso-text-shadow:auto;font-weight:bold" string="s"/>
            <w10:wrap type="none"/>
          </v:shape>
        </w:pict>
      </w:r>
      <w:r>
        <w:rPr/>
        <w:pict>
          <v:shape style="position:absolute;margin-left:272.948303pt;margin-top:718.278992pt;width:4.6pt;height:8.7pt;mso-position-horizontal-relative:page;mso-position-vertical-relative:page;z-index:252167168;rotation:188" type="#_x0000_t136" fillcolor="#ffffff" stroked="f">
            <o:extrusion v:ext="view" autorotationcenter="t"/>
            <v:textpath style="font-family:&quot;Helvetica&quot;;font-size:8pt;v-text-kern:t;mso-text-shadow:auto;font-weight:bold" string="a"/>
            <w10:wrap type="none"/>
          </v:shape>
        </w:pict>
      </w:r>
      <w:r>
        <w:rPr/>
        <w:pict>
          <v:shape style="position:absolute;margin-left:268.162384pt;margin-top:717.597412pt;width:5.2pt;height:8.7pt;mso-position-horizontal-relative:page;mso-position-vertical-relative:page;z-index:252168192;rotation:190" type="#_x0000_t136" fillcolor="#ffffff" stroked="f">
            <o:extrusion v:ext="view" autorotationcenter="t"/>
            <v:textpath style="font-family:&quot;Helvetica&quot;;font-size:8pt;v-text-kern:t;mso-text-shadow:auto;font-weight:bold" string="b"/>
            <w10:wrap type="none"/>
          </v:shape>
        </w:pict>
      </w:r>
      <w:r>
        <w:rPr/>
        <w:pict>
          <v:shape style="position:absolute;margin-left:282.312103pt;margin-top:637.952515pt;width:5.25pt;height:9.2pt;mso-position-horizontal-relative:page;mso-position-vertical-relative:page;z-index:252169216;rotation:190" type="#_x0000_t136" fillcolor="#ffffff" stroked="f">
            <o:extrusion v:ext="view" autorotationcenter="t"/>
            <v:textpath style="font-family:&quot;Helvetica&quot;;font-size:9pt;v-text-kern:t;mso-text-shadow:auto;font-weight:bold" string="e"/>
            <w10:wrap type="none"/>
          </v:shape>
        </w:pict>
      </w:r>
      <w:r>
        <w:rPr/>
        <w:pict>
          <v:shape style="position:absolute;margin-left:263.51535pt;margin-top:716.78125pt;width:5.15pt;height:8.7pt;mso-position-horizontal-relative:page;mso-position-vertical-relative:page;z-index:252170240;rotation:191" type="#_x0000_t136" fillcolor="#ffffff" stroked="f">
            <o:extrusion v:ext="view" autorotationcenter="t"/>
            <v:textpath style="font-family:&quot;Helvetica&quot;;font-size:8pt;v-text-kern:t;mso-text-shadow:auto;font-weight:bold" string="o"/>
            <w10:wrap type="none"/>
          </v:shape>
        </w:pict>
      </w:r>
      <w:r>
        <w:rPr/>
        <w:pict>
          <v:shape style="position:absolute;margin-left:258.854797pt;margin-top:715.847473pt;width:5.05pt;height:8.7pt;mso-position-horizontal-relative:page;mso-position-vertical-relative:page;z-index:252171264;rotation:192" type="#_x0000_t136" fillcolor="#ffffff" stroked="f">
            <o:extrusion v:ext="view" autorotationcenter="t"/>
            <v:textpath style="font-family:&quot;Helvetica&quot;;font-size:8pt;v-text-kern:t;mso-text-shadow:auto;font-weight:bold" string="u"/>
            <w10:wrap type="none"/>
          </v:shape>
        </w:pict>
      </w:r>
      <w:r>
        <w:rPr/>
        <w:pict>
          <v:shape style="position:absolute;margin-left:277.58609pt;margin-top:637.069458pt;width:5.15pt;height:9.2pt;mso-position-horizontal-relative:page;mso-position-vertical-relative:page;z-index:252172288;rotation:192" type="#_x0000_t136" fillcolor="#ffffff" stroked="f">
            <o:extrusion v:ext="view" autorotationcenter="t"/>
            <v:textpath style="font-family:&quot;Helvetica&quot;;font-size:9pt;v-text-kern:t;mso-text-shadow:auto;font-weight:bold" string="c"/>
            <w10:wrap type="none"/>
          </v:shape>
        </w:pict>
      </w:r>
      <w:r>
        <w:rPr/>
        <w:pict>
          <v:shape style="position:absolute;margin-left:256.449585pt;margin-top:715.062561pt;width:2.8pt;height:8.7pt;mso-position-horizontal-relative:page;mso-position-vertical-relative:page;z-index:252173312;rotation:193" type="#_x0000_t136" fillcolor="#ffffff" stroked="f">
            <o:extrusion v:ext="view" autorotationcenter="t"/>
            <v:textpath style="font-family:&quot;Helvetica&quot;;font-size:8pt;v-text-kern:t;mso-text-shadow:auto;font-weight:bold" string="t"/>
            <w10:wrap type="none"/>
          </v:shape>
        </w:pict>
      </w:r>
      <w:r>
        <w:rPr/>
        <w:pict>
          <v:shape style="position:absolute;margin-left:252.049088pt;margin-top:714.012573pt;width:2.9pt;height:8.7pt;mso-position-horizontal-relative:page;mso-position-vertical-relative:page;z-index:252174336;rotation:195" type="#_x0000_t136" fillcolor="#ffffff" stroked="f">
            <o:extrusion v:ext="view" autorotationcenter="t"/>
            <v:textpath style="font-family:&quot;Helvetica&quot;;font-size:8pt;v-text-kern:t;mso-text-shadow:auto;font-weight:bold" string="t"/>
            <w10:wrap type="none"/>
          </v:shape>
        </w:pict>
      </w:r>
      <w:r>
        <w:rPr/>
        <w:pict>
          <v:shape style="position:absolute;margin-left:272.316254pt;margin-top:635.914246pt;width:5.7pt;height:9.2pt;mso-position-horizontal-relative:page;mso-position-vertical-relative:page;z-index:252175360;rotation:195" type="#_x0000_t136" fillcolor="#ffffff" stroked="f">
            <o:extrusion v:ext="view" autorotationcenter="t"/>
            <v:textpath style="font-family:&quot;Helvetica&quot;;font-size:9pt;v-text-kern:t;mso-text-shadow:auto;font-weight:bold" string="u"/>
            <w10:wrap type="none"/>
          </v:shape>
        </w:pict>
      </w:r>
      <w:r>
        <w:rPr/>
        <w:pict>
          <v:shape style="position:absolute;margin-left:247.388855pt;margin-top:713.087891pt;width:5.2pt;height:8.7pt;mso-position-horizontal-relative:page;mso-position-vertical-relative:page;z-index:252176384;rotation:196" type="#_x0000_t136" fillcolor="#ffffff" stroked="f">
            <o:extrusion v:ext="view" autorotationcenter="t"/>
            <v:textpath style="font-family:&quot;Helvetica&quot;;font-size:8pt;v-text-kern:t;mso-text-shadow:auto;font-weight:bold" string="h"/>
            <w10:wrap type="none"/>
          </v:shape>
        </w:pict>
      </w:r>
      <w:r>
        <w:rPr/>
        <w:pict>
          <v:shape style="position:absolute;margin-left:243.266098pt;margin-top:711.843567pt;width:4.7pt;height:8.7pt;mso-position-horizontal-relative:page;mso-position-vertical-relative:page;z-index:252177408;rotation:197" type="#_x0000_t136" fillcolor="#ffffff" stroked="f">
            <o:extrusion v:ext="view" autorotationcenter="t"/>
            <v:textpath style="font-family:&quot;Helvetica&quot;;font-size:8pt;v-text-kern:t;mso-text-shadow:auto;font-weight:bold" string="e"/>
            <w10:wrap type="none"/>
          </v:shape>
        </w:pict>
      </w:r>
      <w:r>
        <w:rPr/>
        <w:pict>
          <v:shape style="position:absolute;margin-left:269.174561pt;margin-top:634.75946pt;width:3.65pt;height:9.2pt;mso-position-horizontal-relative:page;mso-position-vertical-relative:page;z-index:252178432;rotation:197" type="#_x0000_t136" fillcolor="#ffffff" stroked="f">
            <o:extrusion v:ext="view" autorotationcenter="t"/>
            <v:textpath style="font-family:&quot;Helvetica&quot;;font-size:9pt;v-text-kern:t;mso-text-shadow:auto;font-weight:bold" string="r"/>
            <w10:wrap type="none"/>
          </v:shape>
        </w:pict>
      </w:r>
      <w:r>
        <w:rPr/>
        <w:pict>
          <v:shape style="position:absolute;margin-left:267.064545pt;margin-top:633.933411pt;width:2.550pt;height:9.2pt;mso-position-horizontal-relative:page;mso-position-vertical-relative:page;z-index:252179456;rotation:198" type="#_x0000_t136" fillcolor="#ffffff" stroked="f">
            <o:extrusion v:ext="view" autorotationcenter="t"/>
            <v:textpath style="font-family:&quot;Helvetica&quot;;font-size:9pt;v-text-kern:t;mso-text-shadow:auto;font-weight:bold" string="i"/>
            <w10:wrap type="none"/>
          </v:shape>
        </w:pict>
      </w:r>
      <w:r>
        <w:rPr/>
        <w:pict>
          <v:shape style="position:absolute;margin-left:239.000549pt;margin-top:710.23938pt;width:2.9pt;height:8.7pt;mso-position-horizontal-relative:page;mso-position-vertical-relative:page;z-index:252180480;rotation:199" type="#_x0000_t136" fillcolor="#ffffff" stroked="f">
            <o:extrusion v:ext="view" autorotationcenter="t"/>
            <v:textpath style="font-family:&quot;Helvetica&quot;;font-size:8pt;v-text-kern:t;mso-text-shadow:auto;font-weight:bold" string="t"/>
            <w10:wrap type="none"/>
          </v:shape>
        </w:pict>
      </w:r>
      <w:r>
        <w:rPr/>
        <w:pict>
          <v:shape style="position:absolute;margin-left:234.430359pt;margin-top:709.08905pt;width:5.2pt;height:8.7pt;mso-position-horizontal-relative:page;mso-position-vertical-relative:page;z-index:252181504;rotation:200" type="#_x0000_t136" fillcolor="#ffffff" stroked="f">
            <o:extrusion v:ext="view" autorotationcenter="t"/>
            <v:textpath style="font-family:&quot;Helvetica&quot;;font-size:8pt;v-text-kern:t;mso-text-shadow:auto;font-weight:bold" string="o"/>
            <w10:wrap type="none"/>
          </v:shape>
        </w:pict>
      </w:r>
      <w:r>
        <w:rPr/>
        <w:pict>
          <v:shape style="position:absolute;margin-left:264.322662pt;margin-top:633.112pt;width:3.2pt;height:9.2pt;mso-position-horizontal-relative:page;mso-position-vertical-relative:page;z-index:252182528;rotation:200" type="#_x0000_t136" fillcolor="#ffffff" stroked="f">
            <o:extrusion v:ext="view" autorotationcenter="t"/>
            <v:textpath style="font-family:&quot;Helvetica&quot;;font-size:9pt;v-text-kern:t;mso-text-shadow:auto;font-weight:bold" string="t"/>
            <w10:wrap type="none"/>
          </v:shape>
        </w:pict>
      </w:r>
      <w:r>
        <w:rPr/>
        <w:pict>
          <v:shape style="position:absolute;margin-left:232.155075pt;margin-top:707.869995pt;width:2.9pt;height:8.7pt;mso-position-horizontal-relative:page;mso-position-vertical-relative:page;z-index:252183552;rotation:201" type="#_x0000_t136" fillcolor="#ffffff" stroked="f">
            <o:extrusion v:ext="view" autorotationcenter="t"/>
            <v:textpath style="font-family:&quot;Helvetica&quot;;font-size:8pt;v-text-kern:t;mso-text-shadow:auto;font-weight:bold" string="t"/>
            <w10:wrap type="none"/>
          </v:shape>
        </w:pict>
      </w:r>
      <w:r>
        <w:rPr/>
        <w:pict>
          <v:shape style="position:absolute;margin-left:226.186966pt;margin-top:706.316162pt;width:6.7pt;height:8.7pt;mso-position-horizontal-relative:page;mso-position-vertical-relative:page;z-index:252184576;rotation:202" type="#_x0000_t136" fillcolor="#ffffff" stroked="f">
            <o:extrusion v:ext="view" autorotationcenter="t"/>
            <v:textpath style="font-family:&quot;Helvetica&quot;;font-size:8pt;v-text-kern:t;mso-text-shadow:auto;font-weight:bold" string="al"/>
            <w10:wrap type="none"/>
          </v:shape>
        </w:pict>
      </w:r>
      <w:r>
        <w:rPr/>
        <w:pict>
          <v:shape style="position:absolute;margin-left:259.734772pt;margin-top:631.795715pt;width:5.25pt;height:9.2pt;mso-position-horizontal-relative:page;mso-position-vertical-relative:page;z-index:252185600;rotation:202" type="#_x0000_t136" fillcolor="#ffffff" stroked="f">
            <o:extrusion v:ext="view" autorotationcenter="t"/>
            <v:textpath style="font-family:&quot;Helvetica&quot;;font-size:9pt;v-text-kern:t;mso-text-shadow:auto;font-weight:bold" string="y"/>
            <w10:wrap type="none"/>
          </v:shape>
        </w:pict>
      </w:r>
      <w:r>
        <w:rPr/>
        <w:pict>
          <v:shape style="position:absolute;margin-left:218.634109pt;margin-top:703.159668pt;width:6.5pt;height:8.7pt;mso-position-horizontal-relative:page;mso-position-vertical-relative:page;z-index:252186624;rotation:204" type="#_x0000_t136" fillcolor="#ffffff" stroked="f">
            <o:extrusion v:ext="view" autorotationcenter="t"/>
            <v:textpath style="font-family:&quot;Helvetica&quot;;font-size:8pt;v-text-kern:t;mso-text-shadow:auto;font-weight:bold" string="w"/>
            <w10:wrap type="none"/>
          </v:shape>
        </w:pict>
      </w:r>
      <w:r>
        <w:rPr/>
        <w:pict>
          <v:shape style="position:absolute;margin-left:214.734512pt;margin-top:700.99292pt;width:4.75pt;height:8.7pt;mso-position-horizontal-relative:page;mso-position-vertical-relative:page;z-index:252187648;rotation:206" type="#_x0000_t136" fillcolor="#ffffff" stroked="f">
            <o:extrusion v:ext="view" autorotationcenter="t"/>
            <v:textpath style="font-family:&quot;Helvetica&quot;;font-size:8pt;v-text-kern:t;mso-text-shadow:auto;font-weight:bold" string="e"/>
            <w10:wrap type="none"/>
          </v:shape>
        </w:pict>
      </w:r>
      <w:r>
        <w:rPr/>
        <w:pict>
          <v:shape style="position:absolute;margin-left:211.161209pt;margin-top:699.187256pt;width:4.45pt;height:8.7pt;mso-position-horizontal-relative:page;mso-position-vertical-relative:page;z-index:252188672;rotation:207" type="#_x0000_t136" fillcolor="#ffffff" stroked="f">
            <o:extrusion v:ext="view" autorotationcenter="t"/>
            <v:textpath style="font-family:&quot;Helvetica&quot;;font-size:8pt;v-text-kern:t;mso-text-shadow:auto;font-weight:bold" string="ll"/>
            <w10:wrap type="none"/>
          </v:shape>
        </w:pict>
      </w:r>
      <w:r>
        <w:rPr/>
        <w:pict>
          <v:shape style="position:absolute;margin-left:206.851883pt;margin-top:697.183411pt;width:5.15pt;height:8.7pt;mso-position-horizontal-relative:page;mso-position-vertical-relative:page;z-index:252189696;rotation:208" type="#_x0000_t136" fillcolor="#ffffff" stroked="f">
            <o:extrusion v:ext="view" autorotationcenter="t"/>
            <v:textpath style="font-family:&quot;Helvetica&quot;;font-size:8pt;v-text-kern:t;mso-text-shadow:auto;font-weight:bold" string="b"/>
            <w10:wrap type="none"/>
          </v:shape>
        </w:pict>
      </w:r>
      <w:r>
        <w:rPr/>
        <w:pict>
          <v:shape style="position:absolute;margin-left:203.105499pt;margin-top:695.041321pt;width:4.650pt;height:8.7pt;mso-position-horizontal-relative:page;mso-position-vertical-relative:page;z-index:252190720;rotation:209" type="#_x0000_t136" fillcolor="#ffffff" stroked="f">
            <o:extrusion v:ext="view" autorotationcenter="t"/>
            <v:textpath style="font-family:&quot;Helvetica&quot;;font-size:8pt;v-text-kern:t;mso-text-shadow:auto;font-weight:bold" string="e"/>
            <w10:wrap type="none"/>
          </v:shape>
        </w:pict>
      </w:r>
      <w:r>
        <w:rPr/>
        <w:pict>
          <v:shape style="position:absolute;margin-left:201.4832pt;margin-top:693.491028pt;width:2.35pt;height:8.7pt;mso-position-horizontal-relative:page;mso-position-vertical-relative:page;z-index:252191744;rotation:210" type="#_x0000_t136" fillcolor="#ffffff" stroked="f">
            <o:extrusion v:ext="view" autorotationcenter="t"/>
            <v:textpath style="font-family:&quot;Helvetica&quot;;font-size:8pt;v-text-kern:t;mso-text-shadow:auto;font-weight:bold" string="i"/>
            <w10:wrap type="none"/>
          </v:shape>
        </w:pict>
      </w:r>
      <w:r>
        <w:rPr/>
        <w:pict>
          <v:shape style="position:absolute;margin-left:197.187256pt;margin-top:691.790649pt;width:5.1pt;height:8.7pt;mso-position-horizontal-relative:page;mso-position-vertical-relative:page;z-index:252192768;rotation:211" type="#_x0000_t136" fillcolor="#ffffff" stroked="f">
            <o:extrusion v:ext="view" autorotationcenter="t"/>
            <v:textpath style="font-family:&quot;Helvetica&quot;;font-size:8pt;v-text-kern:t;mso-text-shadow:auto;font-weight:bold" string="n"/>
            <w10:wrap type="none"/>
          </v:shape>
        </w:pict>
      </w:r>
      <w:r>
        <w:rPr/>
        <w:pict>
          <v:shape style="position:absolute;margin-left:193.052399pt;margin-top:689.298218pt;width:5.2pt;height:8.7pt;mso-position-horizontal-relative:page;mso-position-vertical-relative:page;z-index:252193792;rotation:213" type="#_x0000_t136" fillcolor="#ffffff" stroked="f">
            <o:extrusion v:ext="view" autorotationcenter="t"/>
            <v:textpath style="font-family:&quot;Helvetica&quot;;font-size:8pt;v-text-kern:t;mso-text-shadow:auto;font-weight:bold" string="g"/>
            <w10:wrap type="none"/>
          </v:shape>
        </w:pict>
      </w:r>
      <w:r>
        <w:rPr/>
        <w:pict>
          <v:shape style="position:absolute;margin-left:187.444702pt;margin-top:685.607544pt;width:5.05pt;height:8.7pt;mso-position-horizontal-relative:page;mso-position-vertical-relative:page;z-index:252194816;rotation:214" type="#_x0000_t136" fillcolor="#ffffff" stroked="f">
            <o:extrusion v:ext="view" autorotationcenter="t"/>
            <v:textpath style="font-family:&quot;Helvetica&quot;;font-size:8pt;v-text-kern:t;mso-text-shadow:auto;font-weight:bold" string="o"/>
            <w10:wrap type="none"/>
          </v:shape>
        </w:pict>
      </w:r>
      <w:r>
        <w:rPr/>
        <w:pict>
          <v:shape style="position:absolute;margin-left:185.536484pt;margin-top:683.560547pt;width:2.9pt;height:8.7pt;mso-position-horizontal-relative:page;mso-position-vertical-relative:page;z-index:252195840;rotation:216" type="#_x0000_t136" fillcolor="#ffffff" stroked="f">
            <o:extrusion v:ext="view" autorotationcenter="t"/>
            <v:textpath style="font-family:&quot;Helvetica&quot;;font-size:8pt;v-text-kern:t;mso-text-shadow:auto;font-weight:bold" string="f"/>
            <w10:wrap type="none"/>
          </v:shape>
        </w:pict>
      </w:r>
      <w:r>
        <w:rPr/>
        <w:pict>
          <v:shape style="position:absolute;margin-left:181.900803pt;margin-top:680.936584pt;width:2.9pt;height:8.7pt;mso-position-horizontal-relative:page;mso-position-vertical-relative:page;z-index:252196864;rotation:217" type="#_x0000_t136" fillcolor="#ffffff" stroked="f">
            <o:extrusion v:ext="view" autorotationcenter="t"/>
            <v:textpath style="font-family:&quot;Helvetica&quot;;font-size:8pt;v-text-kern:t;mso-text-shadow:auto;font-weight:bold" string="t"/>
            <w10:wrap type="none"/>
          </v:shape>
        </w:pict>
      </w:r>
      <w:r>
        <w:rPr/>
        <w:pict>
          <v:shape style="position:absolute;margin-left:177.854507pt;margin-top:678.766235pt;width:5.15pt;height:8.7pt;mso-position-horizontal-relative:page;mso-position-vertical-relative:page;z-index:252197888;rotation:218" type="#_x0000_t136" fillcolor="#ffffff" stroked="f">
            <o:extrusion v:ext="view" autorotationcenter="t"/>
            <v:textpath style="font-family:&quot;Helvetica&quot;;font-size:8pt;v-text-kern:t;mso-text-shadow:auto;font-weight:bold" string="h"/>
            <w10:wrap type="none"/>
          </v:shape>
        </w:pict>
      </w:r>
      <w:r>
        <w:rPr/>
        <w:pict>
          <v:shape style="position:absolute;margin-left:174.516968pt;margin-top:675.968262pt;width:4.650pt;height:8.7pt;mso-position-horizontal-relative:page;mso-position-vertical-relative:page;z-index:252198912;rotation:219" type="#_x0000_t136" fillcolor="#ffffff" stroked="f">
            <o:extrusion v:ext="view" autorotationcenter="t"/>
            <v:textpath style="font-family:&quot;Helvetica&quot;;font-size:8pt;v-text-kern:t;mso-text-shadow:auto;font-weight:bold" string="e"/>
            <w10:wrap type="none"/>
          </v:shape>
        </w:pict>
      </w:r>
      <w:r>
        <w:rPr/>
        <w:pict>
          <v:shape style="position:absolute;margin-left:173.206207pt;margin-top:673.978149pt;width:2.4pt;height:8.7pt;mso-position-horizontal-relative:page;mso-position-vertical-relative:page;z-index:252199936;rotation:220" type="#_x0000_t136" fillcolor="#ffffff" stroked="f">
            <o:extrusion v:ext="view" autorotationcenter="t"/>
            <v:textpath style="font-family:&quot;Helvetica&quot;;font-size:8pt;v-text-kern:t;mso-text-shadow:auto;font-weight:bold" string="i"/>
            <w10:wrap type="none"/>
          </v:shape>
        </w:pict>
      </w:r>
      <w:r>
        <w:rPr/>
        <w:pict>
          <v:shape style="position:absolute;margin-left:170.828705pt;margin-top:672.395264pt;width:3.35pt;height:8.7pt;mso-position-horizontal-relative:page;mso-position-vertical-relative:page;z-index:252200960;rotation:221" type="#_x0000_t136" fillcolor="#ffffff" stroked="f">
            <o:extrusion v:ext="view" autorotationcenter="t"/>
            <v:textpath style="font-family:&quot;Helvetica&quot;;font-size:8pt;v-text-kern:t;mso-text-shadow:auto;font-weight:bold" string="r"/>
            <w10:wrap type="none"/>
          </v:shape>
        </w:pict>
      </w:r>
      <w:r>
        <w:rPr/>
        <w:pict>
          <v:shape style="position:absolute;margin-left:164.670181pt;margin-top:668.230286pt;width:6.15pt;height:8.7pt;mso-position-horizontal-relative:page;mso-position-vertical-relative:page;z-index:252201984;rotation:223" type="#_x0000_t136" fillcolor="#ffffff" stroked="f">
            <o:extrusion v:ext="view" autorotationcenter="t"/>
            <v:textpath style="font-family:&quot;Helvetica&quot;;font-size:8pt;v-text-kern:t;mso-text-shadow:auto;font-weight:bold" string="C"/>
            <w10:wrap type="none"/>
          </v:shape>
        </w:pict>
      </w:r>
      <w:r>
        <w:rPr/>
        <w:pict>
          <v:shape style="position:absolute;margin-left:161.326477pt;margin-top:664.677979pt;width:5.15pt;height:8.7pt;mso-position-horizontal-relative:page;mso-position-vertical-relative:page;z-index:252203008;rotation:224" type="#_x0000_t136" fillcolor="#ffffff" stroked="f">
            <o:extrusion v:ext="view" autorotationcenter="t"/>
            <v:textpath style="font-family:&quot;Helvetica&quot;;font-size:8pt;v-text-kern:t;mso-text-shadow:auto;font-weight:bold" string="o"/>
            <w10:wrap type="none"/>
          </v:shape>
        </w:pict>
      </w:r>
      <w:r>
        <w:rPr/>
        <w:pict>
          <v:shape style="position:absolute;margin-left:155.908212pt;margin-top:660.55332pt;width:7.5pt;height:8.7pt;mso-position-horizontal-relative:page;mso-position-vertical-relative:page;z-index:252204032;rotation:226" type="#_x0000_t136" fillcolor="#ffffff" stroked="f">
            <o:extrusion v:ext="view" autorotationcenter="t"/>
            <v:textpath style="font-family:&quot;Helvetica&quot;;font-size:8pt;v-text-kern:t;mso-text-shadow:auto;font-weight:bold" string="m"/>
            <w10:wrap type="none"/>
          </v:shape>
        </w:pict>
      </w:r>
      <w:r>
        <w:rPr/>
        <w:pict>
          <v:shape style="position:absolute;margin-left:151.009622pt;margin-top:655.443274pt;width:7.5pt;height:8.7pt;mso-position-horizontal-relative:page;mso-position-vertical-relative:page;z-index:252205056;rotation:228" type="#_x0000_t136" fillcolor="#ffffff" stroked="f">
            <o:extrusion v:ext="view" autorotationcenter="t"/>
            <v:textpath style="font-family:&quot;Helvetica&quot;;font-size:8pt;v-text-kern:t;mso-text-shadow:auto;font-weight:bold" string="m"/>
            <w10:wrap type="none"/>
          </v:shape>
        </w:pict>
      </w:r>
      <w:r>
        <w:rPr/>
        <w:pict>
          <v:shape style="position:absolute;margin-left:148.253201pt;margin-top:651.036426pt;width:5.1pt;height:8.7pt;mso-position-horizontal-relative:page;mso-position-vertical-relative:page;z-index:252206080;rotation:229" type="#_x0000_t136" fillcolor="#ffffff" stroked="f">
            <o:extrusion v:ext="view" autorotationcenter="t"/>
            <v:textpath style="font-family:&quot;Helvetica&quot;;font-size:8pt;v-text-kern:t;mso-text-shadow:auto;font-weight:bold" string="u"/>
            <w10:wrap type="none"/>
          </v:shape>
        </w:pict>
      </w:r>
      <w:r>
        <w:rPr/>
        <w:pict>
          <v:shape style="position:absolute;margin-left:145.136603pt;margin-top:647.379785pt;width:5.15pt;height:8.7pt;mso-position-horizontal-relative:page;mso-position-vertical-relative:page;z-index:252207104;rotation:231" type="#_x0000_t136" fillcolor="#ffffff" stroked="f">
            <o:extrusion v:ext="view" autorotationcenter="t"/>
            <v:textpath style="font-family:&quot;Helvetica&quot;;font-size:8pt;v-text-kern:t;mso-text-shadow:auto;font-weight:bold" string="n"/>
            <w10:wrap type="none"/>
          </v:shape>
        </w:pict>
      </w:r>
      <w:r>
        <w:rPr/>
        <w:pict>
          <v:shape style="position:absolute;margin-left:142.36962pt;margin-top:643.821069pt;width:4.9pt;height:8.7pt;mso-position-horizontal-relative:page;mso-position-vertical-relative:page;z-index:252208128;rotation:232" type="#_x0000_t136" fillcolor="#ffffff" stroked="f">
            <o:extrusion v:ext="view" autorotationcenter="t"/>
            <v:textpath style="font-family:&quot;Helvetica&quot;;font-size:8pt;v-text-kern:t;mso-text-shadow:auto;font-weight:bold" string="it"/>
            <w10:wrap type="none"/>
          </v:shape>
        </w:pict>
      </w:r>
      <w:r>
        <w:rPr/>
        <w:pict>
          <v:shape style="position:absolute;margin-left:139.781927pt;margin-top:640.331567pt;width:4.650pt;height:8.7pt;mso-position-horizontal-relative:page;mso-position-vertical-relative:page;z-index:252209152;rotation:233" type="#_x0000_t136" fillcolor="#ffffff" stroked="f">
            <o:extrusion v:ext="view" autorotationcenter="t"/>
            <v:textpath style="font-family:&quot;Helvetica&quot;;font-size:8pt;v-text-kern:t;mso-text-shadow:auto;font-weight:bold" string="y"/>
            <w10:wrap type="none"/>
          </v:shape>
        </w:pict>
      </w:r>
      <w:r>
        <w:rPr/>
        <w:pict>
          <v:shape style="position:absolute;margin-left:139.377997pt;margin-top:638.288049pt;width:2.4pt;height:8.7pt;mso-position-horizontal-relative:page;mso-position-vertical-relative:page;z-index:252210176;rotation:234" type="#_x0000_t136" fillcolor="#ffffff" stroked="f">
            <o:extrusion v:ext="view" autorotationcenter="t"/>
            <v:textpath style="font-family:&quot;Helvetica&quot;;font-size:8pt;v-text-kern:t;mso-text-shadow:auto;font-weight:bold" string="."/>
            <w10:wrap type="none"/>
          </v:shape>
        </w:pict>
      </w:r>
      <w:r>
        <w:rPr/>
        <w:pict>
          <v:shape style="position:absolute;margin-left:116.356145pt;margin-top:532.129749pt;width:2.35pt;height:8.7pt;mso-position-horizontal-relative:page;mso-position-vertical-relative:page;z-index:252211200;rotation:266" type="#_x0000_t136" fillcolor="#ffffff" stroked="f">
            <o:extrusion v:ext="view" autorotationcenter="t"/>
            <v:textpath style="font-family:&quot;Helvetica&quot;;font-size:8pt;v-text-kern:t;mso-text-shadow:auto;font-weight:bold" string="I"/>
            <w10:wrap type="none"/>
          </v:shape>
        </w:pict>
      </w:r>
      <w:r>
        <w:rPr/>
        <w:pict>
          <v:shape style="position:absolute;margin-left:98.398137pt;margin-top:531.14873pt;width:6.1pt;height:8.7pt;mso-position-horizontal-relative:page;mso-position-vertical-relative:page;z-index:252212224;rotation:267" type="#_x0000_t136" fillcolor="#ffffff" stroked="f">
            <o:extrusion v:ext="view" autorotationcenter="t"/>
            <v:textpath style="font-family:&quot;Helvetica&quot;;font-size:8pt;v-text-kern:t;mso-text-shadow:auto;font-weight:bold" string="A"/>
            <w10:wrap type="none"/>
          </v:shape>
        </w:pict>
      </w:r>
      <w:r>
        <w:rPr/>
        <w:pict>
          <v:shape style="position:absolute;margin-left:115.95242pt;margin-top:529.891345pt;width:2.85pt;height:8.7pt;mso-position-horizontal-relative:page;mso-position-vertical-relative:page;z-index:252213248;rotation:267" type="#_x0000_t136" fillcolor="#ffffff" stroked="f">
            <o:extrusion v:ext="view" autorotationcenter="t"/>
            <v:textpath style="font-family:&quot;Helvetica&quot;;font-size:8pt;v-text-kern:t;mso-text-shadow:auto;font-weight:bold" string="t"/>
            <w10:wrap type="none"/>
          </v:shape>
        </w:pict>
      </w:r>
      <w:r>
        <w:rPr/>
        <w:pict>
          <v:shape style="position:absolute;margin-left:98.634114pt;margin-top:525.921008pt;width:5.1pt;height:8.7pt;mso-position-horizontal-relative:page;mso-position-vertical-relative:page;z-index:252214272;rotation:268" type="#_x0000_t136" fillcolor="#ffffff" stroked="f">
            <o:extrusion v:ext="view" autorotationcenter="t"/>
            <v:textpath style="font-family:&quot;Helvetica&quot;;font-size:8pt;v-text-kern:t;mso-text-shadow:auto;font-weight:bold" string="b"/>
            <w10:wrap type="none"/>
          </v:shape>
        </w:pict>
      </w:r>
      <w:r>
        <w:rPr/>
        <w:pict>
          <v:shape style="position:absolute;margin-left:115.986195pt;margin-top:525.671069pt;width:2.35pt;height:8.7pt;mso-position-horizontal-relative:page;mso-position-vertical-relative:page;z-index:252215296;rotation:268" type="#_x0000_t136" fillcolor="#ffffff" stroked="f">
            <o:extrusion v:ext="view" autorotationcenter="t"/>
            <v:textpath style="font-family:&quot;Helvetica&quot;;font-size:8pt;v-text-kern:t;mso-text-shadow:auto;font-weight:bold" string="i"/>
            <w10:wrap type="none"/>
          </v:shape>
        </w:pict>
      </w:r>
      <w:r>
        <w:rPr/>
        <w:pict>
          <v:shape style="position:absolute;margin-left:95.678734pt;margin-top:517.144775pt;width:26.8pt;height:13.1pt;mso-position-horizontal-relative:page;mso-position-vertical-relative:page;z-index:252216320" type="#_x0000_t202" filled="false" stroked="false">
            <v:textbox inset="0,0,0,0" style="layout-flow:vertical;mso-layout-flow-alt:bottom-to-top">
              <w:txbxContent>
                <w:p>
                  <w:pPr>
                    <w:spacing w:line="195" w:lineRule="exact" w:before="0"/>
                    <w:ind w:left="42" w:right="0" w:firstLine="0"/>
                    <w:jc w:val="left"/>
                    <w:rPr>
                      <w:rFonts w:ascii="Helvetica"/>
                      <w:b/>
                      <w:sz w:val="17"/>
                    </w:rPr>
                  </w:pPr>
                  <w:r>
                    <w:rPr>
                      <w:rFonts w:ascii="Helvetica"/>
                      <w:b/>
                      <w:color w:val="FFFFFF"/>
                      <w:spacing w:val="-4"/>
                      <w:sz w:val="17"/>
                    </w:rPr>
                    <w:t>or</w:t>
                  </w:r>
                </w:p>
                <w:p>
                  <w:pPr>
                    <w:spacing w:before="117"/>
                    <w:ind w:left="20" w:right="0" w:firstLine="0"/>
                    <w:jc w:val="left"/>
                    <w:rPr>
                      <w:rFonts w:ascii="Helvetica"/>
                      <w:b/>
                      <w:sz w:val="17"/>
                    </w:rPr>
                  </w:pPr>
                  <w:r>
                    <w:rPr>
                      <w:rFonts w:ascii="Helvetica"/>
                      <w:b/>
                      <w:color w:val="FFFFFF"/>
                      <w:sz w:val="17"/>
                    </w:rPr>
                    <w:t>s</w:t>
                  </w:r>
                  <w:r>
                    <w:rPr>
                      <w:rFonts w:ascii="Helvetica"/>
                      <w:b/>
                      <w:color w:val="FFFFFF"/>
                      <w:spacing w:val="-22"/>
                      <w:sz w:val="17"/>
                    </w:rPr>
                    <w:t> </w:t>
                  </w:r>
                  <w:r>
                    <w:rPr>
                      <w:rFonts w:ascii="Helvetica"/>
                      <w:b/>
                      <w:color w:val="FFFFFF"/>
                      <w:sz w:val="17"/>
                    </w:rPr>
                    <w:t>a</w:t>
                  </w:r>
                </w:p>
              </w:txbxContent>
            </v:textbox>
            <w10:wrap type="none"/>
          </v:shape>
        </w:pict>
      </w:r>
      <w:r>
        <w:rPr/>
        <w:pict>
          <v:shape style="position:absolute;margin-left:171.065216pt;margin-top:526.592529pt;width:25.8pt;height:12.55pt;mso-position-horizontal-relative:page;mso-position-vertical-relative:page;z-index:252217344" type="#_x0000_t202" filled="false" stroked="false">
            <v:textbox inset="0,0,0,0" style="layout-flow:vertical;mso-layout-flow-alt:bottom-to-top">
              <w:txbxContent>
                <w:p>
                  <w:pPr>
                    <w:numPr>
                      <w:ilvl w:val="0"/>
                      <w:numId w:val="6"/>
                    </w:numPr>
                    <w:tabs>
                      <w:tab w:pos="127" w:val="left" w:leader="none"/>
                    </w:tabs>
                    <w:spacing w:line="206" w:lineRule="exact" w:before="0"/>
                    <w:ind w:left="126" w:right="0" w:hanging="107"/>
                    <w:jc w:val="left"/>
                    <w:rPr>
                      <w:rFonts w:ascii="Helvetica"/>
                      <w:sz w:val="18"/>
                    </w:rPr>
                  </w:pPr>
                  <w:r>
                    <w:rPr>
                      <w:rFonts w:ascii="Helvetica"/>
                      <w:b/>
                      <w:color w:val="FFFFFF"/>
                      <w:w w:val="101"/>
                      <w:sz w:val="18"/>
                    </w:rPr>
                    <w:t>e</w:t>
                  </w:r>
                  <w:r>
                    <w:rPr>
                      <w:rFonts w:ascii="Helvetica"/>
                      <w:sz w:val="18"/>
                    </w:rPr>
                  </w:r>
                </w:p>
                <w:p>
                  <w:pPr>
                    <w:numPr>
                      <w:ilvl w:val="0"/>
                      <w:numId w:val="6"/>
                    </w:numPr>
                    <w:tabs>
                      <w:tab w:pos="145" w:val="left" w:leader="none"/>
                    </w:tabs>
                    <w:spacing w:before="74"/>
                    <w:ind w:left="144" w:right="0" w:hanging="107"/>
                    <w:jc w:val="left"/>
                    <w:rPr>
                      <w:rFonts w:ascii="Helvetica"/>
                      <w:sz w:val="18"/>
                    </w:rPr>
                  </w:pPr>
                  <w:r>
                    <w:rPr>
                      <w:rFonts w:ascii="Helvetica"/>
                      <w:b/>
                      <w:color w:val="FFFFFF"/>
                      <w:w w:val="101"/>
                      <w:sz w:val="18"/>
                    </w:rPr>
                    <w:t>i</w:t>
                  </w:r>
                  <w:r>
                    <w:rPr>
                      <w:rFonts w:ascii="Helvetica"/>
                      <w:sz w:val="18"/>
                    </w:rPr>
                  </w:r>
                </w:p>
              </w:txbxContent>
            </v:textbox>
            <w10:wrap type="none"/>
          </v:shape>
        </w:pict>
      </w:r>
      <w:r>
        <w:rPr/>
        <w:pict>
          <v:shape style="position:absolute;margin-left:97.57675pt;margin-top:512.476160pt;width:7.15pt;height:8.7pt;mso-position-horizontal-relative:page;mso-position-vertical-relative:page;z-index:252218368;rotation:272" type="#_x0000_t136" fillcolor="#ffffff" stroked="f">
            <o:extrusion v:ext="view" autorotationcenter="t"/>
            <v:textpath style="font-family:&quot;Helvetica&quot;;font-size:8pt;v-text-kern:t;mso-text-shadow:auto;font-weight:bold" string="ig"/>
            <w10:wrap type="none"/>
          </v:shape>
        </w:pict>
      </w:r>
      <w:r>
        <w:rPr/>
        <w:pict>
          <v:shape style="position:absolute;margin-left:100.160945pt;margin-top:508.026929pt;width:2.3pt;height:8.7pt;mso-position-horizontal-relative:page;mso-position-vertical-relative:page;z-index:252219392;rotation:273" type="#_x0000_t136" fillcolor="#ffffff" stroked="f">
            <o:extrusion v:ext="view" autorotationcenter="t"/>
            <v:textpath style="font-family:&quot;Helvetica&quot;;font-size:8pt;v-text-kern:t;mso-text-shadow:auto;font-weight:bold" string="i"/>
            <w10:wrap type="none"/>
          </v:shape>
        </w:pict>
      </w:r>
      <w:r>
        <w:rPr/>
        <w:pict>
          <v:shape style="position:absolute;margin-left:114.0299pt;margin-top:508.922028pt;width:6.45pt;height:8.7pt;mso-position-horizontal-relative:page;mso-position-vertical-relative:page;z-index:252220416;rotation:273" type="#_x0000_t136" fillcolor="#ffffff" stroked="f">
            <o:extrusion v:ext="view" autorotationcenter="t"/>
            <v:textpath style="font-family:&quot;Helvetica&quot;;font-size:8pt;v-text-kern:t;mso-text-shadow:auto;font-weight:bold" string="w"/>
            <w10:wrap type="none"/>
          </v:shape>
        </w:pict>
      </w:r>
      <w:r>
        <w:rPr/>
        <w:pict>
          <v:shape style="position:absolute;margin-left:188.488074pt;margin-top:522.184229pt;width:5.65pt;height:9.2pt;mso-position-horizontal-relative:page;mso-position-vertical-relative:page;z-index:252221440;rotation:273" type="#_x0000_t136" fillcolor="#ffffff" stroked="f">
            <o:extrusion v:ext="view" autorotationcenter="t"/>
            <v:textpath style="font-family:&quot;Helvetica&quot;;font-size:9pt;v-text-kern:t;mso-text-shadow:auto;font-weight:bold" string="n"/>
            <w10:wrap type="none"/>
          </v:shape>
        </w:pict>
      </w:r>
      <w:r>
        <w:rPr/>
        <w:pict>
          <v:shape style="position:absolute;margin-left:98.964558pt;margin-top:504.660938pt;width:5.1pt;height:8.7pt;mso-position-horizontal-relative:page;mso-position-vertical-relative:page;z-index:252222464;rotation:274" type="#_x0000_t136" fillcolor="#ffffff" stroked="f">
            <o:extrusion v:ext="view" autorotationcenter="t"/>
            <v:textpath style="font-family:&quot;Helvetica&quot;;font-size:8pt;v-text-kern:t;mso-text-shadow:auto;font-weight:bold" string="n"/>
            <w10:wrap type="none"/>
          </v:shape>
        </w:pict>
      </w:r>
      <w:r>
        <w:rPr/>
        <w:pict>
          <v:shape style="position:absolute;margin-left:174.244485pt;margin-top:520.761511pt;width:5.25pt;height:9.2pt;mso-position-horizontal-relative:page;mso-position-vertical-relative:page;z-index:252223488;rotation:274" type="#_x0000_t136" fillcolor="#ffffff" stroked="f">
            <o:extrusion v:ext="view" autorotationcenter="t"/>
            <v:textpath style="font-family:&quot;Helvetica&quot;;font-size:9pt;v-text-kern:t;mso-text-shadow:auto;font-weight:bold" string="a"/>
            <w10:wrap type="none"/>
          </v:shape>
        </w:pict>
      </w:r>
      <w:r>
        <w:rPr/>
        <w:pict>
          <v:shape style="position:absolute;margin-left:115.063748pt;margin-top:503.45351pt;width:5.1pt;height:8.7pt;mso-position-horizontal-relative:page;mso-position-vertical-relative:page;z-index:252224512;rotation:275" type="#_x0000_t136" fillcolor="#ffffff" stroked="f">
            <o:extrusion v:ext="view" autorotationcenter="t"/>
            <v:textpath style="font-family:&quot;Helvetica&quot;;font-size:8pt;v-text-kern:t;mso-text-shadow:auto;font-weight:bold" string="h"/>
            <w10:wrap type="none"/>
          </v:shape>
        </w:pict>
      </w:r>
      <w:r>
        <w:rPr/>
        <w:pict>
          <v:shape style="position:absolute;margin-left:175.355832pt;margin-top:516.694568pt;width:3.6pt;height:9.2pt;mso-position-horizontal-relative:page;mso-position-vertical-relative:page;z-index:252225536;rotation:275" type="#_x0000_t136" fillcolor="#ffffff" stroked="f">
            <o:extrusion v:ext="view" autorotationcenter="t"/>
            <v:textpath style="font-family:&quot;Helvetica&quot;;font-size:9pt;v-text-kern:t;mso-text-shadow:auto;font-weight:bold" string="r"/>
            <w10:wrap type="none"/>
          </v:shape>
        </w:pict>
      </w:r>
      <w:r>
        <w:rPr/>
        <w:pict>
          <v:shape style="position:absolute;margin-left:190.03381pt;margin-top:518.12981pt;width:3.1pt;height:9.2pt;mso-position-horizontal-relative:page;mso-position-vertical-relative:page;z-index:252226560;rotation:275" type="#_x0000_t136" fillcolor="#ffffff" stroked="f">
            <o:extrusion v:ext="view" autorotationcenter="t"/>
            <v:textpath style="font-family:&quot;Helvetica&quot;;font-size:9pt;v-text-kern:t;mso-text-shadow:auto;font-weight:bold" string="t"/>
            <w10:wrap type="none"/>
          </v:shape>
        </w:pict>
      </w:r>
      <w:r>
        <w:rPr/>
        <w:pict>
          <v:shape style="position:absolute;margin-left:99.500757pt;margin-top:500.137427pt;width:4.75pt;height:8.7pt;mso-position-horizontal-relative:page;mso-position-vertical-relative:page;z-index:252227584;rotation:276" type="#_x0000_t136" fillcolor="#ffffff" stroked="f">
            <o:extrusion v:ext="view" autorotationcenter="t"/>
            <v:textpath style="font-family:&quot;Helvetica&quot;;font-size:8pt;v-text-kern:t;mso-text-shadow:auto;font-weight:bold" string="a"/>
            <w10:wrap type="none"/>
          </v:shape>
        </w:pict>
      </w:r>
      <w:r>
        <w:rPr/>
        <w:pict>
          <v:shape style="position:absolute;margin-left:100.961906pt;margin-top:496.983154pt;width:2.450pt;height:8.7pt;mso-position-horizontal-relative:page;mso-position-vertical-relative:page;z-index:252228608;rotation:277" type="#_x0000_t136" fillcolor="#ffffff" stroked="f">
            <o:extrusion v:ext="view" autorotationcenter="t"/>
            <v:textpath style="font-family:&quot;Helvetica&quot;;font-size:8pt;v-text-kern:t;mso-text-shadow:auto;font-weight:bold" string="l"/>
            <w10:wrap type="none"/>
          </v:shape>
        </w:pict>
      </w:r>
      <w:r>
        <w:rPr/>
        <w:pict>
          <v:shape style="position:absolute;margin-left:115.457428pt;margin-top:498.724823pt;width:5.2pt;height:8.7pt;mso-position-horizontal-relative:page;mso-position-vertical-relative:page;z-index:252229632;rotation:277" type="#_x0000_t136" fillcolor="#ffffff" stroked="f">
            <o:extrusion v:ext="view" autorotationcenter="t"/>
            <v:textpath style="font-family:&quot;Helvetica&quot;;font-size:8pt;v-text-kern:t;mso-text-shadow:auto;font-weight:bold" string="o"/>
            <w10:wrap type="none"/>
          </v:shape>
        </w:pict>
      </w:r>
      <w:r>
        <w:rPr/>
        <w:pict>
          <v:shape style="position:absolute;margin-left:176.078064pt;margin-top:513.913452pt;width:2.7pt;height:9.2pt;mso-position-horizontal-relative:page;mso-position-vertical-relative:page;z-index:252230656;rotation:277" type="#_x0000_t136" fillcolor="#ffffff" stroked="f">
            <o:extrusion v:ext="view" autorotationcenter="t"/>
            <v:textpath style="font-family:&quot;Helvetica&quot;;font-size:9pt;v-text-kern:t;mso-text-shadow:auto;font-weight:bold" string="l"/>
            <w10:wrap type="none"/>
          </v:shape>
        </w:pict>
      </w:r>
      <w:r>
        <w:rPr/>
        <w:pict>
          <v:shape style="position:absolute;margin-left:189.398627pt;margin-top:514.314661pt;width:5.15pt;height:9.2pt;mso-position-horizontal-relative:page;mso-position-vertical-relative:page;z-index:252231680;rotation:277" type="#_x0000_t136" fillcolor="#ffffff" stroked="f">
            <o:extrusion v:ext="view" autorotationcenter="t"/>
            <v:textpath style="font-family:&quot;Helvetica&quot;;font-size:9pt;v-text-kern:t;mso-text-shadow:auto;font-weight:bold" string="e"/>
            <w10:wrap type="none"/>
          </v:shape>
        </w:pict>
      </w:r>
      <w:r>
        <w:rPr/>
        <w:pict>
          <v:shape style="position:absolute;margin-left:100.453438pt;margin-top:491.860352pt;width:4.7pt;height:8.7pt;mso-position-horizontal-relative:page;mso-position-vertical-relative:page;z-index:252232704;rotation:278" type="#_x0000_t136" fillcolor="#ffffff" stroked="f">
            <o:extrusion v:ext="view" autorotationcenter="t"/>
            <v:textpath style="font-family:&quot;Helvetica&quot;;font-size:8pt;v-text-kern:t;mso-text-shadow:auto;font-weight:bold" string="a"/>
            <w10:wrap type="none"/>
          </v:shape>
        </w:pict>
      </w:r>
      <w:r>
        <w:rPr/>
        <w:pict>
          <v:shape style="position:absolute;margin-left:117.223831pt;margin-top:495.346039pt;width:2.450pt;height:8.7pt;mso-position-horizontal-relative:page;mso-position-vertical-relative:page;z-index:252233728;rotation:278" type="#_x0000_t136" fillcolor="#ffffff" stroked="f">
            <o:extrusion v:ext="view" autorotationcenter="t"/>
            <v:textpath style="font-family:&quot;Helvetica&quot;;font-size:8pt;v-text-kern:t;mso-text-shadow:auto;font-weight:bold" string="l"/>
            <w10:wrap type="none"/>
          </v:shape>
        </w:pict>
      </w:r>
      <w:r>
        <w:rPr/>
        <w:pict>
          <v:shape style="position:absolute;margin-left:175.289114pt;margin-top:510.381921pt;width:5.15pt;height:9.2pt;mso-position-horizontal-relative:page;mso-position-vertical-relative:page;z-index:252234752;rotation:278" type="#_x0000_t136" fillcolor="#ffffff" stroked="f">
            <o:extrusion v:ext="view" autorotationcenter="t"/>
            <v:textpath style="font-family:&quot;Helvetica&quot;;font-size:9pt;v-text-kern:t;mso-text-shadow:auto;font-weight:bold" string="y"/>
            <w10:wrap type="none"/>
          </v:shape>
        </w:pict>
      </w:r>
      <w:r>
        <w:rPr/>
        <w:pict>
          <v:shape style="position:absolute;margin-left:100.904774pt;margin-top:487.343555pt;width:5.1pt;height:8.7pt;mso-position-horizontal-relative:page;mso-position-vertical-relative:page;z-index:252235776;rotation:279" type="#_x0000_t136" fillcolor="#ffffff" stroked="f">
            <o:extrusion v:ext="view" autorotationcenter="t"/>
            <v:textpath style="font-family:&quot;Helvetica&quot;;font-size:8pt;v-text-kern:t;mso-text-shadow:auto;font-weight:bold" string="n"/>
            <w10:wrap type="none"/>
          </v:shape>
        </w:pict>
      </w:r>
      <w:r>
        <w:rPr/>
        <w:pict>
          <v:shape style="position:absolute;margin-left:116.494676pt;margin-top:492.201788pt;width:4.75pt;height:8.7pt;mso-position-horizontal-relative:page;mso-position-vertical-relative:page;z-index:252236800;rotation:279" type="#_x0000_t136" fillcolor="#ffffff" stroked="f">
            <o:extrusion v:ext="view" autorotationcenter="t"/>
            <v:textpath style="font-family:&quot;Helvetica&quot;;font-size:8pt;v-text-kern:t;mso-text-shadow:auto;font-weight:bold" string="e"/>
            <w10:wrap type="none"/>
          </v:shape>
        </w:pict>
      </w:r>
      <w:r>
        <w:rPr/>
        <w:pict>
          <v:shape style="position:absolute;margin-left:190.732404pt;margin-top:510.262195pt;width:3.6pt;height:9.2pt;mso-position-horizontal-relative:page;mso-position-vertical-relative:page;z-index:252237824;rotation:279" type="#_x0000_t136" fillcolor="#ffffff" stroked="f">
            <o:extrusion v:ext="view" autorotationcenter="t"/>
            <v:textpath style="font-family:&quot;Helvetica&quot;;font-size:9pt;v-text-kern:t;mso-text-shadow:auto;font-weight:bold" string="r"/>
            <w10:wrap type="none"/>
          </v:shape>
        </w:pict>
      </w:r>
      <w:r>
        <w:rPr/>
        <w:pict>
          <v:shape style="position:absolute;margin-left:117.926611pt;margin-top:488.859308pt;width:2.9pt;height:8.7pt;mso-position-horizontal-relative:page;mso-position-vertical-relative:page;z-index:252238848;rotation:280" type="#_x0000_t136" fillcolor="#ffffff" stroked="f">
            <o:extrusion v:ext="view" autorotationcenter="t"/>
            <v:textpath style="font-family:&quot;Helvetica&quot;;font-size:8pt;v-text-kern:t;mso-text-shadow:auto;font-weight:bold" string="-"/>
            <w10:wrap type="none"/>
          </v:shape>
        </w:pict>
      </w:r>
      <w:r>
        <w:rPr/>
        <w:pict>
          <v:shape style="position:absolute;margin-left:101.647446pt;margin-top:482.62738pt;width:5.2pt;height:8.7pt;mso-position-horizontal-relative:page;mso-position-vertical-relative:page;z-index:252239872;rotation:281" type="#_x0000_t136" fillcolor="#ffffff" stroked="f">
            <o:extrusion v:ext="view" autorotationcenter="t"/>
            <v:textpath style="font-family:&quot;Helvetica&quot;;font-size:8pt;v-text-kern:t;mso-text-shadow:auto;font-weight:bold" string="d"/>
            <w10:wrap type="none"/>
          </v:shape>
        </w:pict>
      </w:r>
      <w:r>
        <w:rPr/>
        <w:pict>
          <v:shape style="position:absolute;margin-left:117.414969pt;margin-top:485.259271pt;width:5.15pt;height:8.7pt;mso-position-horizontal-relative:page;mso-position-vertical-relative:page;z-index:252240896;rotation:281" type="#_x0000_t136" fillcolor="#ffffff" stroked="f">
            <o:extrusion v:ext="view" autorotationcenter="t"/>
            <v:textpath style="font-family:&quot;Helvetica&quot;;font-size:8pt;v-text-kern:t;mso-text-shadow:auto;font-weight:bold" string="o"/>
            <w10:wrap type="none"/>
          </v:shape>
        </w:pict>
      </w:r>
      <w:r>
        <w:rPr/>
        <w:pict>
          <v:shape style="position:absolute;margin-left:190.684186pt;margin-top:506.247058pt;width:5.1pt;height:9.2pt;mso-position-horizontal-relative:page;mso-position-vertical-relative:page;z-index:252241920;rotation:281" type="#_x0000_t136" fillcolor="#ffffff" stroked="f">
            <o:extrusion v:ext="view" autorotationcenter="t"/>
            <v:textpath style="font-family:&quot;Helvetica&quot;;font-size:9pt;v-text-kern:t;mso-text-shadow:auto;font-weight:bold" string="a"/>
            <w10:wrap type="none"/>
          </v:shape>
        </w:pict>
      </w:r>
      <w:r>
        <w:rPr/>
        <w:pict>
          <v:shape style="position:absolute;margin-left:119.24857pt;margin-top:481.692889pt;width:2.85pt;height:8.7pt;mso-position-horizontal-relative:page;mso-position-vertical-relative:page;z-index:252242944;rotation:282" type="#_x0000_t136" fillcolor="#ffffff" stroked="f">
            <o:extrusion v:ext="view" autorotationcenter="t"/>
            <v:textpath style="font-family:&quot;Helvetica&quot;;font-size:8pt;v-text-kern:t;mso-text-shadow:auto;font-weight:bold" string="f"/>
            <w10:wrap type="none"/>
          </v:shape>
        </w:pict>
      </w:r>
      <w:r>
        <w:rPr/>
        <w:pict>
          <v:shape style="position:absolute;margin-left:176.416116pt;margin-top:503.329413pt;width:5.25pt;height:9.2pt;mso-position-horizontal-relative:page;mso-position-vertical-relative:page;z-index:252243968;rotation:282" type="#_x0000_t136" fillcolor="#ffffff" stroked="f">
            <o:extrusion v:ext="view" autorotationcenter="t"/>
            <v:textpath style="font-family:&quot;Helvetica&quot;;font-size:9pt;v-text-kern:t;mso-text-shadow:auto;font-weight:bold" string="c"/>
            <w10:wrap type="none"/>
          </v:shape>
        </w:pict>
      </w:r>
      <w:r>
        <w:rPr/>
        <w:pict>
          <v:shape style="position:absolute;margin-left:245.387564pt;margin-top:507.357233pt;width:2.7pt;height:8.25pt;mso-position-horizontal-relative:page;mso-position-vertical-relative:page;z-index:252244992;rotation:282" type="#_x0000_t136" fillcolor="#ffffff" stroked="f">
            <o:extrusion v:ext="view" autorotationcenter="t"/>
            <v:textpath style="font-family:&quot;Helvetica&quot;;font-size:8pt;v-text-kern:t;mso-text-shadow:auto;font-weight:bold" string="t"/>
            <w10:wrap type="none"/>
          </v:shape>
        </w:pict>
      </w:r>
      <w:r>
        <w:rPr/>
        <w:pict>
          <v:shape style="position:absolute;margin-left:371.552472pt;margin-top:532.963306pt;width:4.650pt;height:8.25pt;mso-position-horizontal-relative:page;mso-position-vertical-relative:page;z-index:252246016;rotation:282" type="#_x0000_t136" fillcolor="#ffffff" stroked="f">
            <o:extrusion v:ext="view" autorotationcenter="t"/>
            <v:textpath style="font-family:&quot;Helvetica&quot;;font-size:8pt;v-text-kern:t;mso-text-shadow:auto;font-weight:bold" string="y"/>
            <w10:wrap type="none"/>
          </v:shape>
        </w:pict>
      </w:r>
      <w:r>
        <w:rPr/>
        <w:pict>
          <v:shape style="position:absolute;margin-left:102.959419pt;margin-top:475.979858pt;width:5.2pt;height:8.7pt;mso-position-horizontal-relative:page;mso-position-vertical-relative:page;z-index:252247040;rotation:283" type="#_x0000_t136" fillcolor="#ffffff" stroked="f">
            <o:extrusion v:ext="view" autorotationcenter="t"/>
            <v:textpath style="font-family:&quot;Helvetica&quot;;font-size:8pt;v-text-kern:t;mso-text-shadow:auto;font-weight:bold" string="T"/>
            <w10:wrap type="none"/>
          </v:shape>
        </w:pict>
      </w:r>
      <w:r>
        <w:rPr/>
        <w:pict>
          <v:shape style="position:absolute;margin-left:118.967862pt;margin-top:478.333026pt;width:4.850pt;height:8.7pt;mso-position-horizontal-relative:page;mso-position-vertical-relative:page;z-index:252248064;rotation:283" type="#_x0000_t136" fillcolor="#ffffff" stroked="f">
            <o:extrusion v:ext="view" autorotationcenter="t"/>
            <v:textpath style="font-family:&quot;Helvetica&quot;;font-size:8pt;v-text-kern:t;mso-text-shadow:auto;font-weight:bold" string="-l"/>
            <w10:wrap type="none"/>
          </v:shape>
        </w:pict>
      </w:r>
      <w:r>
        <w:rPr/>
        <w:pict>
          <v:shape style="position:absolute;margin-left:103.898322pt;margin-top:471.920068pt;width:5.15pt;height:8.7pt;mso-position-horizontal-relative:page;mso-position-vertical-relative:page;z-index:252249088;rotation:284" type="#_x0000_t136" fillcolor="#ffffff" stroked="f">
            <o:extrusion v:ext="view" autorotationcenter="t"/>
            <v:textpath style="font-family:&quot;Helvetica&quot;;font-size:8pt;v-text-kern:t;mso-text-shadow:auto;font-weight:bold" string="o"/>
            <w10:wrap type="none"/>
          </v:shape>
        </w:pict>
      </w:r>
      <w:r>
        <w:rPr/>
        <w:pict>
          <v:shape style="position:absolute;margin-left:120.915991pt;margin-top:475.151605pt;width:2.4pt;height:8.7pt;mso-position-horizontal-relative:page;mso-position-vertical-relative:page;z-index:252250112;rotation:284" type="#_x0000_t136" fillcolor="#ffffff" stroked="f">
            <o:extrusion v:ext="view" autorotationcenter="t"/>
            <v:textpath style="font-family:&quot;Helvetica&quot;;font-size:8pt;v-text-kern:t;mso-text-shadow:auto;font-weight:bold" string="i"/>
            <w10:wrap type="none"/>
          </v:shape>
        </w:pict>
      </w:r>
      <w:r>
        <w:rPr/>
        <w:pict>
          <v:shape style="position:absolute;margin-left:177.272247pt;margin-top:498.359161pt;width:5.7pt;height:9.2pt;mso-position-horizontal-relative:page;mso-position-vertical-relative:page;z-index:252251136;rotation:284" type="#_x0000_t136" fillcolor="#ffffff" stroked="f">
            <o:extrusion v:ext="view" autorotationcenter="t"/>
            <v:textpath style="font-family:&quot;Helvetica&quot;;font-size:9pt;v-text-kern:t;mso-text-shadow:auto;font-weight:bold" string="h"/>
            <w10:wrap type="none"/>
          </v:shape>
        </w:pict>
      </w:r>
      <w:r>
        <w:rPr/>
        <w:pict>
          <v:shape style="position:absolute;margin-left:191.663834pt;margin-top:501.497955pt;width:5.2pt;height:9.2pt;mso-position-horizontal-relative:page;mso-position-vertical-relative:page;z-index:252252160;rotation:284" type="#_x0000_t136" fillcolor="#ffffff" stroked="f">
            <o:extrusion v:ext="view" autorotationcenter="t"/>
            <v:textpath style="font-family:&quot;Helvetica&quot;;font-size:9pt;v-text-kern:t;mso-text-shadow:auto;font-weight:bold" string="c"/>
            <w10:wrap type="none"/>
          </v:shape>
        </w:pict>
      </w:r>
      <w:r>
        <w:rPr/>
        <w:pict>
          <v:shape style="position:absolute;margin-left:105.723279pt;margin-top:468.189838pt;width:3.35pt;height:8.7pt;mso-position-horizontal-relative:page;mso-position-vertical-relative:page;z-index:252253184;rotation:285" type="#_x0000_t136" fillcolor="#ffffff" stroked="f">
            <o:extrusion v:ext="view" autorotationcenter="t"/>
            <v:textpath style="font-family:&quot;Helvetica&quot;;font-size:8pt;v-text-kern:t;mso-text-shadow:auto;font-weight:bold" string="r"/>
            <w10:wrap type="none"/>
          </v:shape>
        </w:pict>
      </w:r>
      <w:r>
        <w:rPr/>
        <w:pict>
          <v:shape style="position:absolute;margin-left:121.19879pt;margin-top:472.980249pt;width:2.9pt;height:8.7pt;mso-position-horizontal-relative:page;mso-position-vertical-relative:page;z-index:252254208;rotation:285" type="#_x0000_t136" fillcolor="#ffffff" stroked="f">
            <o:extrusion v:ext="view" autorotationcenter="t"/>
            <v:textpath style="font-family:&quot;Helvetica&quot;;font-size:8pt;v-text-kern:t;mso-text-shadow:auto;font-weight:bold" string="f"/>
            <w10:wrap type="none"/>
          </v:shape>
        </w:pict>
      </w:r>
      <w:r>
        <w:rPr/>
        <w:pict>
          <v:shape style="position:absolute;margin-left:235.013132pt;margin-top:502.692053pt;width:5.8pt;height:8.25pt;mso-position-horizontal-relative:page;mso-position-vertical-relative:page;z-index:252255232;rotation:285" type="#_x0000_t136" fillcolor="#ffffff" stroked="f">
            <o:extrusion v:ext="view" autorotationcenter="t"/>
            <v:textpath style="font-family:&quot;Helvetica&quot;;font-size:8pt;v-text-kern:t;mso-text-shadow:auto;font-weight:bold" string="C"/>
            <w10:wrap type="none"/>
          </v:shape>
        </w:pict>
      </w:r>
      <w:r>
        <w:rPr/>
        <w:pict>
          <v:shape style="position:absolute;margin-left:360.661108pt;margin-top:533.870386pt;width:5.2pt;height:8.25pt;mso-position-horizontal-relative:page;mso-position-vertical-relative:page;z-index:252256256;rotation:285" type="#_x0000_t136" fillcolor="#ffffff" stroked="f">
            <o:extrusion v:ext="view" autorotationcenter="t"/>
            <v:textpath style="font-family:&quot;Helvetica&quot;;font-size:8pt;v-text-kern:t;mso-text-shadow:auto;font-weight:bold" string="n"/>
            <w10:wrap type="none"/>
          </v:shape>
        </w:pict>
      </w:r>
      <w:r>
        <w:rPr/>
        <w:pict>
          <v:shape style="position:absolute;margin-left:371.66167pt;margin-top:536.348218pt;width:2.85pt;height:8.25pt;mso-position-horizontal-relative:page;mso-position-vertical-relative:page;z-index:252257280;rotation:285" type="#_x0000_t136" fillcolor="#ffffff" stroked="f">
            <o:extrusion v:ext="view" autorotationcenter="t"/>
            <v:textpath style="font-family:&quot;Helvetica&quot;;font-size:8pt;v-text-kern:t;mso-text-shadow:auto;font-weight:bold" string="t"/>
            <w10:wrap type="none"/>
          </v:shape>
        </w:pict>
      </w:r>
      <w:r>
        <w:rPr/>
        <w:pict>
          <v:shape style="position:absolute;margin-left:106.473279pt;margin-top:465.338641pt;width:3.35pt;height:8.7pt;mso-position-horizontal-relative:page;mso-position-vertical-relative:page;z-index:252258304;rotation:286" type="#_x0000_t136" fillcolor="#ffffff" stroked="f">
            <o:extrusion v:ext="view" autorotationcenter="t"/>
            <v:textpath style="font-family:&quot;Helvetica&quot;;font-size:8pt;v-text-kern:t;mso-text-shadow:auto;font-weight:bold" string="r"/>
            <w10:wrap type="none"/>
          </v:shape>
        </w:pict>
      </w:r>
      <w:r>
        <w:rPr/>
        <w:pict>
          <v:shape style="position:absolute;margin-left:121.139223pt;margin-top:469.680579pt;width:4.75pt;height:8.7pt;mso-position-horizontal-relative:page;mso-position-vertical-relative:page;z-index:252259328;rotation:286" type="#_x0000_t136" fillcolor="#ffffff" stroked="f">
            <o:extrusion v:ext="view" autorotationcenter="t"/>
            <v:textpath style="font-family:&quot;Helvetica&quot;;font-size:8pt;v-text-kern:t;mso-text-shadow:auto;font-weight:bold" string="e"/>
            <w10:wrap type="none"/>
          </v:shape>
        </w:pict>
      </w:r>
      <w:r>
        <w:rPr/>
        <w:pict>
          <v:shape style="position:absolute;margin-left:179.714508pt;margin-top:494.667358pt;width:2.7pt;height:9.2pt;mso-position-horizontal-relative:page;mso-position-vertical-relative:page;z-index:252260352;rotation:286" type="#_x0000_t136" fillcolor="#ffffff" stroked="f">
            <o:extrusion v:ext="view" autorotationcenter="t"/>
            <v:textpath style="font-family:&quot;Helvetica&quot;;font-size:9pt;v-text-kern:t;mso-text-shadow:auto;font-weight:bold" string="i"/>
            <w10:wrap type="none"/>
          </v:shape>
        </w:pict>
      </w:r>
      <w:r>
        <w:rPr/>
        <w:pict>
          <v:shape style="position:absolute;margin-left:193.641409pt;margin-top:497.787927pt;width:3.15pt;height:9.2pt;mso-position-horizontal-relative:page;mso-position-vertical-relative:page;z-index:252261376;rotation:286" type="#_x0000_t136" fillcolor="#ffffff" stroked="f">
            <o:extrusion v:ext="view" autorotationcenter="t"/>
            <v:textpath style="font-family:&quot;Helvetica&quot;;font-size:9pt;v-text-kern:t;mso-text-shadow:auto;font-weight:bold" string="t"/>
            <w10:wrap type="none"/>
          </v:shape>
        </w:pict>
      </w:r>
      <w:r>
        <w:rPr/>
        <w:pict>
          <v:shape style="position:absolute;margin-left:245.099332pt;margin-top:503.933521pt;width:4.9pt;height:8.25pt;mso-position-horizontal-relative:page;mso-position-vertical-relative:page;z-index:252262400;rotation:286" type="#_x0000_t136" fillcolor="#ffffff" stroked="f">
            <o:extrusion v:ext="view" autorotationcenter="t"/>
            <v:textpath style="font-family:&quot;Helvetica&quot;;font-size:8pt;v-text-kern:t;mso-text-shadow:auto;font-weight:bold" string="o"/>
            <w10:wrap type="none"/>
          </v:shape>
        </w:pict>
      </w:r>
      <w:r>
        <w:rPr/>
        <w:pict>
          <v:shape style="position:absolute;margin-left:352.312677pt;margin-top:533.193518pt;width:2.3pt;height:8.25pt;mso-position-horizontal-relative:page;mso-position-vertical-relative:page;z-index:252263424;rotation:286" type="#_x0000_t136" fillcolor="#ffffff" stroked="f">
            <o:extrusion v:ext="view" autorotationcenter="t"/>
            <v:textpath style="font-family:&quot;Helvetica&quot;;font-size:8pt;v-text-kern:t;mso-text-shadow:auto;font-weight:bold" string="l"/>
            <w10:wrap type="none"/>
          </v:shape>
        </w:pict>
      </w:r>
      <w:r>
        <w:rPr/>
        <w:pict>
          <v:shape style="position:absolute;margin-left:106.754327pt;margin-top:461.871588pt;width:4.75pt;height:8.7pt;mso-position-horizontal-relative:page;mso-position-vertical-relative:page;z-index:252264448;rotation:287" type="#_x0000_t136" fillcolor="#ffffff" stroked="f">
            <o:extrusion v:ext="view" autorotationcenter="t"/>
            <v:textpath style="font-family:&quot;Helvetica&quot;;font-size:8pt;v-text-kern:t;mso-text-shadow:auto;font-weight:bold" string="e"/>
            <w10:wrap type="none"/>
          </v:shape>
        </w:pict>
      </w:r>
      <w:r>
        <w:rPr/>
        <w:pict>
          <v:shape style="position:absolute;margin-left:180.332092pt;margin-top:492.471161pt;width:2.7pt;height:9.2pt;mso-position-horizontal-relative:page;mso-position-vertical-relative:page;z-index:252265472;rotation:287" type="#_x0000_t136" fillcolor="#ffffff" stroked="f">
            <o:extrusion v:ext="view" autorotationcenter="t"/>
            <v:textpath style="font-family:&quot;Helvetica&quot;;font-size:9pt;v-text-kern:t;mso-text-shadow:auto;font-weight:bold" string="l"/>
            <w10:wrap type="none"/>
          </v:shape>
        </w:pict>
      </w:r>
      <w:r>
        <w:rPr/>
        <w:pict>
          <v:shape style="position:absolute;margin-left:194.614438pt;margin-top:495.364154pt;width:2.6pt;height:9.2pt;mso-position-horizontal-relative:page;mso-position-vertical-relative:page;z-index:252266496;rotation:287" type="#_x0000_t136" fillcolor="#ffffff" stroked="f">
            <o:extrusion v:ext="view" autorotationcenter="t"/>
            <v:textpath style="font-family:&quot;Helvetica&quot;;font-size:9pt;v-text-kern:t;mso-text-shadow:auto;font-weight:bold" string="i"/>
            <w10:wrap type="none"/>
          </v:shape>
        </w:pict>
      </w:r>
      <w:r>
        <w:rPr/>
        <w:pict>
          <v:shape style="position:absolute;margin-left:371.269238pt;margin-top:538.575793pt;width:2.4pt;height:8.25pt;mso-position-horizontal-relative:page;mso-position-vertical-relative:page;z-index:252267520;rotation:287" type="#_x0000_t136" fillcolor="#ffffff" stroked="f">
            <o:extrusion v:ext="view" autorotationcenter="t"/>
            <v:textpath style="font-family:&quot;Helvetica&quot;;font-size:8pt;v-text-kern:t;mso-text-shadow:auto;font-weight:bold" string="i"/>
            <w10:wrap type="none"/>
          </v:shape>
        </w:pict>
      </w:r>
      <w:r>
        <w:rPr/>
        <w:pict>
          <v:shape style="position:absolute;margin-left:108.030113pt;margin-top:457.732269pt;width:4.7pt;height:8.7pt;mso-position-horizontal-relative:page;mso-position-vertical-relative:page;z-index:252268544;rotation:288" type="#_x0000_t136" fillcolor="#ffffff" stroked="f">
            <o:extrusion v:ext="view" autorotationcenter="t"/>
            <v:textpath style="font-family:&quot;Helvetica&quot;;font-size:8pt;v-text-kern:t;mso-text-shadow:auto;font-weight:bold" string="s"/>
            <w10:wrap type="none"/>
          </v:shape>
        </w:pict>
      </w:r>
      <w:r>
        <w:rPr/>
        <w:pict>
          <v:shape style="position:absolute;margin-left:122.895883pt;margin-top:463.614203pt;width:4.75pt;height:8.7pt;mso-position-horizontal-relative:page;mso-position-vertical-relative:page;z-index:252269568;rotation:288" type="#_x0000_t136" fillcolor="#ffffff" stroked="f">
            <o:extrusion v:ext="view" autorotationcenter="t"/>
            <v:textpath style="font-family:&quot;Helvetica&quot;;font-size:8pt;v-text-kern:t;mso-text-shadow:auto;font-weight:bold" string="v"/>
            <w10:wrap type="none"/>
          </v:shape>
        </w:pict>
      </w:r>
      <w:r>
        <w:rPr/>
        <w:pict>
          <v:shape style="position:absolute;margin-left:179.980414pt;margin-top:488.822137pt;width:5.65pt;height:9.2pt;mso-position-horizontal-relative:page;mso-position-vertical-relative:page;z-index:252270592;rotation:288" type="#_x0000_t136" fillcolor="#ffffff" stroked="f">
            <o:extrusion v:ext="view" autorotationcenter="t"/>
            <v:textpath style="font-family:&quot;Helvetica&quot;;font-size:9pt;v-text-kern:t;mso-text-shadow:auto;font-weight:bold" string="d"/>
            <w10:wrap type="none"/>
          </v:shape>
        </w:pict>
      </w:r>
      <w:r>
        <w:rPr/>
        <w:pict>
          <v:shape style="position:absolute;margin-left:125.004898pt;margin-top:460.586395pt;width:2.450pt;height:8.7pt;mso-position-horizontal-relative:page;mso-position-vertical-relative:page;z-index:252271616;rotation:289" type="#_x0000_t136" fillcolor="#ffffff" stroked="f">
            <o:extrusion v:ext="view" autorotationcenter="t"/>
            <v:textpath style="font-family:&quot;Helvetica&quot;;font-size:8pt;v-text-kern:t;mso-text-shadow:auto;font-weight:bold" string="i"/>
            <w10:wrap type="none"/>
          </v:shape>
        </w:pict>
      </w:r>
      <w:r>
        <w:rPr/>
        <w:pict>
          <v:shape style="position:absolute;margin-left:194.252066pt;margin-top:491.710138pt;width:5.65pt;height:9.2pt;mso-position-horizontal-relative:page;mso-position-vertical-relative:page;z-index:252272640;rotation:289" type="#_x0000_t136" fillcolor="#ffffff" stroked="f">
            <o:extrusion v:ext="view" autorotationcenter="t"/>
            <v:textpath style="font-family:&quot;Helvetica&quot;;font-size:9pt;v-text-kern:t;mso-text-shadow:auto;font-weight:bold" string="o"/>
            <w10:wrap type="none"/>
          </v:shape>
        </w:pict>
      </w:r>
      <w:r>
        <w:rPr/>
        <w:pict>
          <v:shape style="position:absolute;margin-left:236.870679pt;margin-top:497.860309pt;width:4.9pt;height:8.25pt;mso-position-horizontal-relative:page;mso-position-vertical-relative:page;z-index:252273664;rotation:289" type="#_x0000_t136" fillcolor="#ffffff" stroked="f">
            <o:extrusion v:ext="view" autorotationcenter="t"/>
            <v:textpath style="font-family:&quot;Helvetica&quot;;font-size:8pt;v-text-kern:t;mso-text-shadow:auto;font-weight:bold" string="o"/>
            <w10:wrap type="none"/>
          </v:shape>
        </w:pict>
      </w:r>
      <w:r>
        <w:rPr/>
        <w:pict>
          <v:shape style="position:absolute;margin-left:359.344745pt;margin-top:538.537305pt;width:5.1pt;height:8.25pt;mso-position-horizontal-relative:page;mso-position-vertical-relative:page;z-index:252274688;rotation:289" type="#_x0000_t136" fillcolor="#ffffff" stroked="f">
            <o:extrusion v:ext="view" autorotationcenter="t"/>
            <v:textpath style="font-family:&quot;Helvetica&quot;;font-size:8pt;v-text-kern:t;mso-text-shadow:auto;font-weight:bold" string="o"/>
            <w10:wrap type="none"/>
          </v:shape>
        </w:pict>
      </w:r>
      <w:r>
        <w:rPr/>
        <w:pict>
          <v:shape style="position:absolute;margin-left:109.732907pt;margin-top:451.256183pt;width:5.6pt;height:8.7pt;mso-position-horizontal-relative:page;mso-position-vertical-relative:page;z-index:252275712;rotation:290" type="#_x0000_t136" fillcolor="#ffffff" stroked="f">
            <o:extrusion v:ext="view" autorotationcenter="t"/>
            <v:textpath style="font-family:&quot;Helvetica&quot;;font-size:8pt;v-text-kern:t;mso-text-shadow:auto;font-weight:bold" string="S"/>
            <w10:wrap type="none"/>
          </v:shape>
        </w:pict>
      </w:r>
      <w:r>
        <w:rPr/>
        <w:pict>
          <v:shape style="position:absolute;margin-left:124.865907pt;margin-top:457.58045pt;width:4.75pt;height:8.7pt;mso-position-horizontal-relative:page;mso-position-vertical-relative:page;z-index:252276736;rotation:290" type="#_x0000_t136" fillcolor="#ffffff" stroked="f">
            <o:extrusion v:ext="view" autorotationcenter="t"/>
            <v:textpath style="font-family:&quot;Helvetica&quot;;font-size:8pt;v-text-kern:t;mso-text-shadow:auto;font-weight:bold" string="e"/>
            <w10:wrap type="none"/>
          </v:shape>
        </w:pict>
      </w:r>
      <w:r>
        <w:rPr/>
        <w:pict>
          <v:shape style="position:absolute;margin-left:350.136853pt;margin-top:536.330249pt;width:4.650pt;height:8.25pt;mso-position-horizontal-relative:page;mso-position-vertical-relative:page;z-index:252277760;rotation:290" type="#_x0000_t136" fillcolor="#ffffff" stroked="f">
            <o:extrusion v:ext="view" autorotationcenter="t"/>
            <v:textpath style="font-family:&quot;Helvetica&quot;;font-size:8pt;v-text-kern:t;mso-text-shadow:auto;font-weight:bold" string="a"/>
            <w10:wrap type="none"/>
          </v:shape>
        </w:pict>
      </w:r>
      <w:r>
        <w:rPr/>
        <w:pict>
          <v:shape style="position:absolute;margin-left:368.816138pt;margin-top:541.884058pt;width:5.2pt;height:8.25pt;mso-position-horizontal-relative:page;mso-position-vertical-relative:page;z-index:252278784;rotation:290" type="#_x0000_t136" fillcolor="#ffffff" stroked="f">
            <o:extrusion v:ext="view" autorotationcenter="t"/>
            <v:textpath style="font-family:&quot;Helvetica&quot;;font-size:8pt;v-text-kern:t;mso-text-shadow:auto;font-weight:bold" string="u"/>
            <w10:wrap type="none"/>
          </v:shape>
        </w:pict>
      </w:r>
      <w:r>
        <w:rPr/>
        <w:pict>
          <v:shape style="position:absolute;margin-left:112.423428pt;margin-top:447.637286pt;width:2.85pt;height:8.7pt;mso-position-horizontal-relative:page;mso-position-vertical-relative:page;z-index:252279808;rotation:291" type="#_x0000_t136" fillcolor="#ffffff" stroked="f">
            <o:extrusion v:ext="view" autorotationcenter="t"/>
            <v:textpath style="font-family:&quot;Helvetica&quot;;font-size:8pt;v-text-kern:t;mso-text-shadow:auto;font-weight:bold" string="t"/>
            <w10:wrap type="none"/>
          </v:shape>
        </w:pict>
      </w:r>
      <w:r>
        <w:rPr/>
        <w:pict>
          <v:shape style="position:absolute;margin-left:125.766847pt;margin-top:452.670172pt;width:6.5pt;height:8.7pt;mso-position-horizontal-relative:page;mso-position-vertical-relative:page;z-index:252280832;rotation:291" type="#_x0000_t136" fillcolor="#ffffff" stroked="f">
            <o:extrusion v:ext="view" autorotationcenter="t"/>
            <v:textpath style="font-family:&quot;Helvetica&quot;;font-size:8pt;v-text-kern:t;mso-text-shadow:auto;font-weight:bold" string="w"/>
            <w10:wrap type="none"/>
          </v:shape>
        </w:pict>
      </w:r>
      <w:r>
        <w:rPr/>
        <w:pict>
          <v:shape style="position:absolute;margin-left:181.707123pt;margin-top:483.756775pt;width:5.7pt;height:9.2pt;mso-position-horizontal-relative:page;mso-position-vertical-relative:page;z-index:252281856;rotation:291" type="#_x0000_t136" fillcolor="#ffffff" stroked="f">
            <o:extrusion v:ext="view" autorotationcenter="t"/>
            <v:textpath style="font-family:&quot;Helvetica&quot;;font-size:9pt;v-text-kern:t;mso-text-shadow:auto;font-weight:bold" string="h"/>
            <w10:wrap type="none"/>
          </v:shape>
        </w:pict>
      </w:r>
      <w:r>
        <w:rPr/>
        <w:pict>
          <v:shape style="position:absolute;margin-left:113.130223pt;margin-top:445.12691pt;width:3.35pt;height:8.7pt;mso-position-horizontal-relative:page;mso-position-vertical-relative:page;z-index:252282880;rotation:292" type="#_x0000_t136" fillcolor="#ffffff" stroked="f">
            <o:extrusion v:ext="view" autorotationcenter="t"/>
            <v:textpath style="font-family:&quot;Helvetica&quot;;font-size:8pt;v-text-kern:t;mso-text-shadow:auto;font-weight:bold" string="r"/>
            <w10:wrap type="none"/>
          </v:shape>
        </w:pict>
      </w:r>
      <w:r>
        <w:rPr/>
        <w:pict>
          <v:shape style="position:absolute;margin-left:196.062546pt;margin-top:486.682312pt;width:5.7pt;height:9.2pt;mso-position-horizontal-relative:page;mso-position-vertical-relative:page;z-index:252283904;rotation:292" type="#_x0000_t136" fillcolor="#ffffff" stroked="f">
            <o:extrusion v:ext="view" autorotationcenter="t"/>
            <v:textpath style="font-family:&quot;Helvetica&quot;;font-size:9pt;v-text-kern:t;mso-text-shadow:auto;font-weight:bold" string="n"/>
            <w10:wrap type="none"/>
          </v:shape>
        </w:pict>
      </w:r>
      <w:r>
        <w:rPr/>
        <w:pict>
          <v:shape style="position:absolute;margin-left:359.51308pt;margin-top:541.836438pt;width:2.35pt;height:8.25pt;mso-position-horizontal-relative:page;mso-position-vertical-relative:page;z-index:252284928;rotation:292" type="#_x0000_t136" fillcolor="#ffffff" stroked="f">
            <o:extrusion v:ext="view" autorotationcenter="t"/>
            <v:textpath style="font-family:&quot;Helvetica&quot;;font-size:8pt;v-text-kern:t;mso-text-shadow:auto;font-weight:bold" string="i"/>
            <w10:wrap type="none"/>
          </v:shape>
        </w:pict>
      </w:r>
      <w:r>
        <w:rPr/>
        <w:pict>
          <v:shape style="position:absolute;margin-left:113.776308pt;margin-top:441.765356pt;width:4.75pt;height:8.7pt;mso-position-horizontal-relative:page;mso-position-vertical-relative:page;z-index:252285952;rotation:293" type="#_x0000_t136" fillcolor="#ffffff" stroked="f">
            <o:extrusion v:ext="view" autorotationcenter="t"/>
            <v:textpath style="font-family:&quot;Helvetica&quot;;font-size:8pt;v-text-kern:t;mso-text-shadow:auto;font-weight:bold" string="a"/>
            <w10:wrap type="none"/>
          </v:shape>
        </w:pict>
      </w:r>
      <w:r>
        <w:rPr/>
        <w:pict>
          <v:shape style="position:absolute;margin-left:129.380553pt;margin-top:445.94848pt;width:4.650pt;height:8.7pt;mso-position-horizontal-relative:page;mso-position-vertical-relative:page;z-index:252286976;rotation:293" type="#_x0000_t136" fillcolor="#ffffff" stroked="f">
            <o:extrusion v:ext="view" autorotationcenter="t"/>
            <v:textpath style="font-family:&quot;Helvetica&quot;;font-size:8pt;v-text-kern:t;mso-text-shadow:auto;font-weight:bold" string="a"/>
            <w10:wrap type="none"/>
          </v:shape>
        </w:pict>
      </w:r>
      <w:r>
        <w:rPr/>
        <w:pict>
          <v:shape style="position:absolute;margin-left:183.702505pt;margin-top:478.784235pt;width:5.65pt;height:9.2pt;mso-position-horizontal-relative:page;mso-position-vertical-relative:page;z-index:252288000;rotation:293" type="#_x0000_t136" fillcolor="#ffffff" stroked="f">
            <o:extrusion v:ext="view" autorotationcenter="t"/>
            <v:textpath style="font-family:&quot;Helvetica&quot;;font-size:9pt;v-text-kern:t;mso-text-shadow:auto;font-weight:bold" string="o"/>
            <w10:wrap type="none"/>
          </v:shape>
        </w:pict>
      </w:r>
      <w:r>
        <w:rPr/>
        <w:pict>
          <v:shape style="position:absolute;margin-left:238.459317pt;margin-top:493.563251pt;width:4.9pt;height:8.25pt;mso-position-horizontal-relative:page;mso-position-vertical-relative:page;z-index:252289024;rotation:293" type="#_x0000_t136" fillcolor="#ffffff" stroked="f">
            <o:extrusion v:ext="view" autorotationcenter="t"/>
            <v:textpath style="font-family:&quot;Helvetica&quot;;font-size:8pt;v-text-kern:t;mso-text-shadow:auto;font-weight:bold" string="n"/>
            <w10:wrap type="none"/>
          </v:shape>
        </w:pict>
      </w:r>
      <w:r>
        <w:rPr/>
        <w:pict>
          <v:shape style="position:absolute;margin-left:246.888361pt;margin-top:497.323126pt;width:5.8pt;height:8.25pt;mso-position-horizontal-relative:page;mso-position-vertical-relative:page;z-index:252290048;rotation:293" type="#_x0000_t136" fillcolor="#ffffff" stroked="f">
            <o:extrusion v:ext="view" autorotationcenter="t"/>
            <v:textpath style="font-family:&quot;Helvetica&quot;;font-size:8pt;v-text-kern:t;mso-text-shadow:auto;font-weight:bold" string="C"/>
            <w10:wrap type="none"/>
          </v:shape>
        </w:pict>
      </w:r>
      <w:r>
        <w:rPr/>
        <w:pict>
          <v:shape style="position:absolute;margin-left:367.152155pt;margin-top:546.412878pt;width:5.05pt;height:8.25pt;mso-position-horizontal-relative:page;mso-position-vertical-relative:page;z-index:252291072;rotation:293" type="#_x0000_t136" fillcolor="#ffffff" stroked="f">
            <o:extrusion v:ext="view" autorotationcenter="t"/>
            <v:textpath style="font-family:&quot;Helvetica&quot;;font-size:8pt;v-text-kern:t;mso-text-shadow:auto;font-weight:bold" string="n"/>
            <w10:wrap type="none"/>
          </v:shape>
        </w:pict>
      </w:r>
      <w:r>
        <w:rPr/>
        <w:pict>
          <v:shape style="position:absolute;margin-left:115.410918pt;margin-top:437.735468pt;width:4.9pt;height:8.7pt;mso-position-horizontal-relative:page;mso-position-vertical-relative:page;z-index:252292096;rotation:294" type="#_x0000_t136" fillcolor="#ffffff" stroked="f">
            <o:extrusion v:ext="view" autorotationcenter="t"/>
            <v:textpath style="font-family:&quot;Helvetica&quot;;font-size:8pt;v-text-kern:t;mso-text-shadow:auto;font-weight:bold" string="it"/>
            <w10:wrap type="none"/>
          </v:shape>
        </w:pict>
      </w:r>
      <w:r>
        <w:rPr/>
        <w:pict>
          <v:shape style="position:absolute;margin-left:349.433923pt;margin-top:539.83573pt;width:3.3pt;height:8.25pt;mso-position-horizontal-relative:page;mso-position-vertical-relative:page;z-index:252293120;rotation:294" type="#_x0000_t136" fillcolor="#ffffff" stroked="f">
            <o:extrusion v:ext="view" autorotationcenter="t"/>
            <v:textpath style="font-family:&quot;Helvetica&quot;;font-size:8pt;v-text-kern:t;mso-text-shadow:auto;font-weight:bold" string="r"/>
            <w10:wrap type="none"/>
          </v:shape>
        </w:pict>
      </w:r>
      <w:r>
        <w:rPr/>
        <w:pict>
          <v:shape style="position:absolute;margin-left:118.868968pt;margin-top:432.899335pt;width:2.3pt;height:8.7pt;mso-position-horizontal-relative:page;mso-position-vertical-relative:page;z-index:252294144;rotation:295" type="#_x0000_t136" fillcolor="#ffffff" stroked="f">
            <o:extrusion v:ext="view" autorotationcenter="t"/>
            <v:textpath style="font-family:&quot;Helvetica&quot;;font-size:8pt;v-text-kern:t;mso-text-shadow:auto;font-weight:bold" string="I"/>
            <w10:wrap type="none"/>
          </v:shape>
        </w:pict>
      </w:r>
      <w:r>
        <w:rPr/>
        <w:pict>
          <v:shape style="position:absolute;margin-left:130.957037pt;margin-top:441.743524pt;width:5.15pt;height:8.7pt;mso-position-horizontal-relative:page;mso-position-vertical-relative:page;z-index:252295168;rotation:295" type="#_x0000_t136" fillcolor="#ffffff" stroked="f">
            <o:extrusion v:ext="view" autorotationcenter="t"/>
            <v:textpath style="font-family:&quot;Helvetica&quot;;font-size:8pt;v-text-kern:t;mso-text-shadow:auto;font-weight:bold" string="n"/>
            <w10:wrap type="none"/>
          </v:shape>
        </w:pict>
      </w:r>
      <w:r>
        <w:rPr/>
        <w:pict>
          <v:shape style="position:absolute;margin-left:357.084821pt;margin-top:544.818774pt;width:4.650pt;height:8.25pt;mso-position-horizontal-relative:page;mso-position-vertical-relative:page;z-index:252296192;rotation:295" type="#_x0000_t136" fillcolor="#ffffff" stroked="f">
            <o:extrusion v:ext="view" autorotationcenter="t"/>
            <v:textpath style="font-family:&quot;Helvetica&quot;;font-size:8pt;v-text-kern:t;mso-text-shadow:auto;font-weight:bold" string="s"/>
            <w10:wrap type="none"/>
          </v:shape>
        </w:pict>
      </w:r>
      <w:r>
        <w:rPr/>
        <w:pict>
          <v:shape style="position:absolute;margin-left:119.052031pt;margin-top:430.061945pt;width:4.650pt;height:8.7pt;mso-position-horizontal-relative:page;mso-position-vertical-relative:page;z-index:252297216;rotation:296" type="#_x0000_t136" fillcolor="#ffffff" stroked="f">
            <o:extrusion v:ext="view" autorotationcenter="t"/>
            <v:textpath style="font-family:&quot;Helvetica&quot;;font-size:8pt;v-text-kern:t;mso-text-shadow:auto;font-weight:bold" string="s"/>
            <w10:wrap type="none"/>
          </v:shape>
        </w:pict>
      </w:r>
      <w:r>
        <w:rPr/>
        <w:pict>
          <v:shape style="position:absolute;margin-left:133.00134pt;margin-top:437.428607pt;width:5.1pt;height:8.7pt;mso-position-horizontal-relative:page;mso-position-vertical-relative:page;z-index:252298240;rotation:296" type="#_x0000_t136" fillcolor="#ffffff" stroked="f">
            <o:extrusion v:ext="view" autorotationcenter="t"/>
            <v:textpath style="font-family:&quot;Helvetica&quot;;font-size:8pt;v-text-kern:t;mso-text-shadow:auto;font-weight:bold" string="d"/>
            <w10:wrap type="none"/>
          </v:shape>
        </w:pict>
      </w:r>
      <w:r>
        <w:rPr/>
        <w:pict>
          <v:shape style="position:absolute;margin-left:185.827997pt;margin-top:473.900397pt;width:5.75pt;height:9.2pt;mso-position-horizontal-relative:page;mso-position-vertical-relative:page;z-index:252299264;rotation:296" type="#_x0000_t136" fillcolor="#ffffff" stroked="f">
            <o:extrusion v:ext="view" autorotationcenter="t"/>
            <v:textpath style="font-family:&quot;Helvetica&quot;;font-size:9pt;v-text-kern:t;mso-text-shadow:auto;font-weight:bold" string="o"/>
            <w10:wrap type="none"/>
          </v:shape>
        </w:pict>
      </w:r>
      <w:r>
        <w:rPr/>
        <w:pict>
          <v:shape style="position:absolute;margin-left:198.681458pt;margin-top:478.972076pt;width:7.2pt;height:9.2pt;mso-position-horizontal-relative:page;mso-position-vertical-relative:page;z-index:252300288;rotation:296" type="#_x0000_t136" fillcolor="#ffffff" stroked="f">
            <o:extrusion v:ext="view" autorotationcenter="t"/>
            <v:textpath style="font-family:&quot;Helvetica&quot;;font-size:9pt;v-text-kern:t;mso-text-shadow:auto;font-weight:bold" string="w"/>
            <w10:wrap type="none"/>
          </v:shape>
        </w:pict>
      </w:r>
      <w:r>
        <w:rPr/>
        <w:pict>
          <v:shape style="position:absolute;margin-left:367.048627pt;margin-top:549.602832pt;width:2.4pt;height:8.25pt;mso-position-horizontal-relative:page;mso-position-vertical-relative:page;z-index:252301312;rotation:296" type="#_x0000_t136" fillcolor="#ffffff" stroked="f">
            <o:extrusion v:ext="view" autorotationcenter="t"/>
            <v:textpath style="font-family:&quot;Helvetica&quot;;font-size:8pt;v-text-kern:t;mso-text-shadow:auto;font-weight:bold" string="i"/>
            <w10:wrap type="none"/>
          </v:shape>
        </w:pict>
      </w:r>
      <w:r>
        <w:rPr/>
        <w:pict>
          <v:shape style="position:absolute;margin-left:121.604497pt;margin-top:427.216693pt;width:2.35pt;height:8.7pt;mso-position-horizontal-relative:page;mso-position-vertical-relative:page;z-index:252302336;rotation:297" type="#_x0000_t136" fillcolor="#ffffff" stroked="f">
            <o:extrusion v:ext="view" autorotationcenter="t"/>
            <v:textpath style="font-family:&quot;Helvetica&quot;;font-size:8pt;v-text-kern:t;mso-text-shadow:auto;font-weight:bold" string="l"/>
            <w10:wrap type="none"/>
          </v:shape>
        </w:pict>
      </w:r>
      <w:r>
        <w:rPr/>
        <w:pict>
          <v:shape style="position:absolute;margin-left:240.346402pt;margin-top:489.359576pt;width:4.9pt;height:8.25pt;mso-position-horizontal-relative:page;mso-position-vertical-relative:page;z-index:252303360;rotation:297" type="#_x0000_t136" fillcolor="#ffffff" stroked="f">
            <o:extrusion v:ext="view" autorotationcenter="t"/>
            <v:textpath style="font-family:&quot;Helvetica&quot;;font-size:8pt;v-text-kern:t;mso-text-shadow:auto;font-weight:bold" string="n"/>
            <w10:wrap type="none"/>
          </v:shape>
        </w:pict>
      </w:r>
      <w:r>
        <w:rPr/>
        <w:pict>
          <v:shape style="position:absolute;margin-left:121.910429pt;margin-top:424.379297pt;width:4.650pt;height:8.7pt;mso-position-horizontal-relative:page;mso-position-vertical-relative:page;z-index:252304384;rotation:298" type="#_x0000_t136" fillcolor="#ffffff" stroked="f">
            <o:extrusion v:ext="view" autorotationcenter="t"/>
            <v:textpath style="font-family:&quot;Helvetica&quot;;font-size:8pt;v-text-kern:t;mso-text-shadow:auto;font-weight:bold" string="a"/>
            <w10:wrap type="none"/>
          </v:shape>
        </w:pict>
      </w:r>
      <w:r>
        <w:rPr/>
        <w:pict>
          <v:shape style="position:absolute;margin-left:136.769324pt;margin-top:432.594537pt;width:2.4pt;height:8.7pt;mso-position-horizontal-relative:page;mso-position-vertical-relative:page;z-index:252305408;rotation:298" type="#_x0000_t136" fillcolor="#ffffff" stroked="f">
            <o:extrusion v:ext="view" autorotationcenter="t"/>
            <v:textpath style="font-family:&quot;Helvetica&quot;;font-size:8pt;v-text-kern:t;mso-text-shadow:auto;font-weight:bold" string="i"/>
            <w10:wrap type="none"/>
          </v:shape>
        </w:pict>
      </w:r>
      <w:r>
        <w:rPr/>
        <w:pict>
          <v:shape style="position:absolute;margin-left:188.242416pt;margin-top:469.100159pt;width:5.7pt;height:9.2pt;mso-position-horizontal-relative:page;mso-position-vertical-relative:page;z-index:252306432;rotation:298" type="#_x0000_t136" fillcolor="#ffffff" stroked="f">
            <o:extrusion v:ext="view" autorotationcenter="t"/>
            <v:textpath style="font-family:&quot;Helvetica&quot;;font-size:9pt;v-text-kern:t;mso-text-shadow:auto;font-weight:bold" string="d"/>
            <w10:wrap type="none"/>
          </v:shape>
        </w:pict>
      </w:r>
      <w:r>
        <w:rPr/>
        <w:pict>
          <v:shape style="position:absolute;margin-left:249.436398pt;margin-top:492.728198pt;width:4.9pt;height:8.25pt;mso-position-horizontal-relative:page;mso-position-vertical-relative:page;z-index:252307456;rotation:298" type="#_x0000_t136" fillcolor="#ffffff" stroked="f">
            <o:extrusion v:ext="view" autorotationcenter="t"/>
            <v:textpath style="font-family:&quot;Helvetica&quot;;font-size:8pt;v-text-kern:t;mso-text-shadow:auto;font-weight:bold" string="o"/>
            <w10:wrap type="none"/>
          </v:shape>
        </w:pict>
      </w:r>
      <w:r>
        <w:rPr/>
        <w:pict>
          <v:shape style="position:absolute;margin-left:346.813281pt;margin-top:543.422925pt;width:5.1pt;height:8.25pt;mso-position-horizontal-relative:page;mso-position-vertical-relative:page;z-index:252308480;rotation:298" type="#_x0000_t136" fillcolor="#ffffff" stroked="f">
            <o:extrusion v:ext="view" autorotationcenter="t"/>
            <v:textpath style="font-family:&quot;Helvetica&quot;;font-size:8pt;v-text-kern:t;mso-text-shadow:auto;font-weight:bold" string="u"/>
            <w10:wrap type="none"/>
          </v:shape>
        </w:pict>
      </w:r>
      <w:r>
        <w:rPr/>
        <w:pict>
          <v:shape style="position:absolute;margin-left:365.810779pt;margin-top:551.638745pt;width:2.85pt;height:8.25pt;mso-position-horizontal-relative:page;mso-position-vertical-relative:page;z-index:252309504;rotation:298" type="#_x0000_t136" fillcolor="#ffffff" stroked="f">
            <o:extrusion v:ext="view" autorotationcenter="t"/>
            <v:textpath style="font-family:&quot;Helvetica&quot;;font-size:8pt;v-text-kern:t;mso-text-shadow:auto;font-weight:bold" string="t"/>
            <w10:wrap type="none"/>
          </v:shape>
        </w:pict>
      </w:r>
      <w:r>
        <w:rPr/>
        <w:pict>
          <v:shape style="position:absolute;margin-left:123.858897pt;margin-top:420.385022pt;width:5.05pt;height:8.7pt;mso-position-horizontal-relative:page;mso-position-vertical-relative:page;z-index:252310528;rotation:299" type="#_x0000_t136" fillcolor="#ffffff" stroked="f">
            <o:extrusion v:ext="view" autorotationcenter="t"/>
            <v:textpath style="font-family:&quot;Helvetica&quot;;font-size:8pt;v-text-kern:t;mso-text-shadow:auto;font-weight:bold" string="n"/>
            <w10:wrap type="none"/>
          </v:shape>
        </w:pict>
      </w:r>
      <w:r>
        <w:rPr/>
        <w:pict>
          <v:shape style="position:absolute;margin-left:136.978217pt;margin-top:429.608942pt;width:5.15pt;height:8.7pt;mso-position-horizontal-relative:page;mso-position-vertical-relative:page;z-index:252311552;rotation:299" type="#_x0000_t136" fillcolor="#ffffff" stroked="f">
            <o:extrusion v:ext="view" autorotationcenter="t"/>
            <v:textpath style="font-family:&quot;Helvetica&quot;;font-size:8pt;v-text-kern:t;mso-text-shadow:auto;font-weight:bold" string="n"/>
            <w10:wrap type="none"/>
          </v:shape>
        </w:pict>
      </w:r>
      <w:r>
        <w:rPr/>
        <w:pict>
          <v:shape style="position:absolute;margin-left:203.011215pt;margin-top:474.865662pt;width:2.7pt;height:9.2pt;mso-position-horizontal-relative:page;mso-position-vertical-relative:page;z-index:252312576;rotation:299" type="#_x0000_t136" fillcolor="#ffffff" stroked="f">
            <o:extrusion v:ext="view" autorotationcenter="t"/>
            <v:textpath style="font-family:&quot;Helvetica&quot;;font-size:9pt;v-text-kern:t;mso-text-shadow:auto;font-weight:bold" string="i"/>
            <w10:wrap type="none"/>
          </v:shape>
        </w:pict>
      </w:r>
      <w:r>
        <w:rPr/>
        <w:pict>
          <v:shape style="position:absolute;margin-left:355.087201pt;margin-top:548.795032pt;width:4.650pt;height:8.25pt;mso-position-horizontal-relative:page;mso-position-vertical-relative:page;z-index:252313600;rotation:299" type="#_x0000_t136" fillcolor="#ffffff" stroked="f">
            <o:extrusion v:ext="view" autorotationcenter="t"/>
            <v:textpath style="font-family:&quot;Helvetica&quot;;font-size:8pt;v-text-kern:t;mso-text-shadow:auto;font-weight:bold" string="s"/>
            <w10:wrap type="none"/>
          </v:shape>
        </w:pict>
      </w:r>
      <w:r>
        <w:rPr/>
        <w:pict>
          <v:shape style="position:absolute;margin-left:139.453543pt;margin-top:425.622583pt;width:4.650pt;height:8.7pt;mso-position-horizontal-relative:page;mso-position-vertical-relative:page;z-index:252314624;rotation:300" type="#_x0000_t136" fillcolor="#ffffff" stroked="f">
            <o:extrusion v:ext="view" autorotationcenter="t"/>
            <v:textpath style="font-family:&quot;Helvetica&quot;;font-size:8pt;v-text-kern:t;mso-text-shadow:auto;font-weight:bold" string="c"/>
            <w10:wrap type="none"/>
          </v:shape>
        </w:pict>
      </w:r>
      <w:r>
        <w:rPr/>
        <w:pict>
          <v:shape style="position:absolute;margin-left:203.997092pt;margin-top:472.656152pt;width:3.15pt;height:9.2pt;mso-position-horizontal-relative:page;mso-position-vertical-relative:page;z-index:252315648;rotation:300" type="#_x0000_t136" fillcolor="#ffffff" stroked="f">
            <o:extrusion v:ext="view" autorotationcenter="t"/>
            <v:textpath style="font-family:&quot;Helvetica&quot;;font-size:9pt;v-text-kern:t;mso-text-shadow:auto;font-weight:bold" string="t"/>
            <w10:wrap type="none"/>
          </v:shape>
        </w:pict>
      </w:r>
      <w:r>
        <w:rPr/>
        <w:pict>
          <v:shape style="position:absolute;margin-left:242.649106pt;margin-top:485.51427pt;width:4.4pt;height:8.25pt;mso-position-horizontal-relative:page;mso-position-vertical-relative:page;z-index:252316672;rotation:300" type="#_x0000_t136" fillcolor="#ffffff" stroked="f">
            <o:extrusion v:ext="view" autorotationcenter="t"/>
            <v:textpath style="font-family:&quot;Helvetica&quot;;font-size:8pt;v-text-kern:t;mso-text-shadow:auto;font-weight:bold" string="e"/>
            <w10:wrap type="none"/>
          </v:shape>
        </w:pict>
      </w:r>
      <w:r>
        <w:rPr/>
        <w:pict>
          <v:shape style="position:absolute;margin-left:126.162344pt;margin-top:416.24502pt;width:5.15pt;height:8.7pt;mso-position-horizontal-relative:page;mso-position-vertical-relative:page;z-index:252317696;rotation:301" type="#_x0000_t136" fillcolor="#ffffff" stroked="f">
            <o:extrusion v:ext="view" autorotationcenter="t"/>
            <v:textpath style="font-family:&quot;Helvetica&quot;;font-size:8pt;v-text-kern:t;mso-text-shadow:auto;font-weight:bold" string="d"/>
            <w10:wrap type="none"/>
          </v:shape>
        </w:pict>
      </w:r>
      <w:r>
        <w:rPr/>
        <w:pict>
          <v:shape style="position:absolute;margin-left:142.190579pt;margin-top:422.906207pt;width:2.35pt;height:8.7pt;mso-position-horizontal-relative:page;mso-position-vertical-relative:page;z-index:252318720;rotation:301" type="#_x0000_t136" fillcolor="#ffffff" stroked="f">
            <o:extrusion v:ext="view" autorotationcenter="t"/>
            <v:textpath style="font-family:&quot;Helvetica&quot;;font-size:8pt;v-text-kern:t;mso-text-shadow:auto;font-weight:bold" string="l"/>
            <w10:wrap type="none"/>
          </v:shape>
        </w:pict>
      </w:r>
      <w:r>
        <w:rPr/>
        <w:pict>
          <v:shape style="position:absolute;margin-left:362.85575pt;margin-top:554.918298pt;width:5.2pt;height:8.25pt;mso-position-horizontal-relative:page;mso-position-vertical-relative:page;z-index:252319744;rotation:301" type="#_x0000_t136" fillcolor="#ffffff" stroked="f">
            <o:extrusion v:ext="view" autorotationcenter="t"/>
            <v:textpath style="font-family:&quot;Helvetica&quot;;font-size:8pt;v-text-kern:t;mso-text-shadow:auto;font-weight:bold" string="n"/>
            <w10:wrap type="none"/>
          </v:shape>
        </w:pict>
      </w:r>
      <w:r>
        <w:rPr/>
        <w:pict>
          <v:shape style="position:absolute;margin-left:128.731483pt;margin-top:412.360809pt;width:4.7pt;height:8.7pt;mso-position-horizontal-relative:page;mso-position-vertical-relative:page;z-index:252320768;rotation:302" type="#_x0000_t136" fillcolor="#ffffff" stroked="f">
            <o:extrusion v:ext="view" autorotationcenter="t"/>
            <v:textpath style="font-family:&quot;Helvetica&quot;;font-size:8pt;v-text-kern:t;mso-text-shadow:auto;font-weight:bold" string="e"/>
            <w10:wrap type="none"/>
          </v:shape>
        </w:pict>
      </w:r>
      <w:r>
        <w:rPr/>
        <w:pict>
          <v:shape style="position:absolute;margin-left:142.586789pt;margin-top:420.002063pt;width:5.1pt;height:8.7pt;mso-position-horizontal-relative:page;mso-position-vertical-relative:page;z-index:252321792;rotation:302" type="#_x0000_t136" fillcolor="#ffffff" stroked="f">
            <o:extrusion v:ext="view" autorotationcenter="t"/>
            <v:textpath style="font-family:&quot;Helvetica&quot;;font-size:8pt;v-text-kern:t;mso-text-shadow:auto;font-weight:bold" string="u"/>
            <w10:wrap type="none"/>
          </v:shape>
        </w:pict>
      </w:r>
      <w:r>
        <w:rPr/>
        <w:pict>
          <v:shape style="position:absolute;margin-left:191.96084pt;margin-top:462.424445pt;width:5.75pt;height:9.2pt;mso-position-horizontal-relative:page;mso-position-vertical-relative:page;z-index:252322816;rotation:302" type="#_x0000_t136" fillcolor="#ffffff" stroked="f">
            <o:extrusion v:ext="view" autorotationcenter="t"/>
            <v:textpath style="font-family:&quot;Helvetica&quot;;font-size:9pt;v-text-kern:t;mso-text-shadow:auto;font-weight:bold" string="d"/>
            <w10:wrap type="none"/>
          </v:shape>
        </w:pict>
      </w:r>
      <w:r>
        <w:rPr/>
        <w:pict>
          <v:shape style="position:absolute;margin-left:204.791855pt;margin-top:469.145935pt;width:5.7pt;height:9.2pt;mso-position-horizontal-relative:page;mso-position-vertical-relative:page;z-index:252323840;rotation:302" type="#_x0000_t136" fillcolor="#ffffff" stroked="f">
            <o:extrusion v:ext="view" autorotationcenter="t"/>
            <v:textpath style="font-family:&quot;Helvetica&quot;;font-size:9pt;v-text-kern:t;mso-text-shadow:auto;font-weight:bold" string="h"/>
            <w10:wrap type="none"/>
          </v:shape>
        </w:pict>
      </w:r>
      <w:r>
        <w:rPr/>
        <w:pict>
          <v:shape style="position:absolute;margin-left:251.71387pt;margin-top:488.74931pt;width:4.850pt;height:8.25pt;mso-position-horizontal-relative:page;mso-position-vertical-relative:page;z-index:252324864;rotation:302" type="#_x0000_t136" fillcolor="#ffffff" stroked="f">
            <o:extrusion v:ext="view" autorotationcenter="t"/>
            <v:textpath style="font-family:&quot;Helvetica&quot;;font-size:8pt;v-text-kern:t;mso-text-shadow:auto;font-weight:bold" string="u"/>
            <w10:wrap type="none"/>
          </v:shape>
        </w:pict>
      </w:r>
      <w:r>
        <w:rPr/>
        <w:pict>
          <v:shape style="position:absolute;margin-left:346.112085pt;margin-top:546.649146pt;width:2.8pt;height:8.25pt;mso-position-horizontal-relative:page;mso-position-vertical-relative:page;z-index:252325888;rotation:302" type="#_x0000_t136" fillcolor="#ffffff" stroked="f">
            <o:extrusion v:ext="view" autorotationcenter="t"/>
            <v:textpath style="font-family:&quot;Helvetica&quot;;font-size:8pt;v-text-kern:t;mso-text-shadow:auto;font-weight:bold" string="t"/>
            <w10:wrap type="none"/>
          </v:shape>
        </w:pict>
      </w:r>
      <w:r>
        <w:rPr/>
        <w:pict>
          <v:shape style="position:absolute;margin-left:131.350101pt;margin-top:409.292401pt;width:3.3pt;height:8.7pt;mso-position-horizontal-relative:page;mso-position-vertical-relative:page;z-index:252326912;rotation:303" type="#_x0000_t136" fillcolor="#ffffff" stroked="f">
            <o:extrusion v:ext="view" autorotationcenter="t"/>
            <v:textpath style="font-family:&quot;Helvetica&quot;;font-size:8pt;v-text-kern:t;mso-text-shadow:auto;font-weight:bold" string="r"/>
            <w10:wrap type="none"/>
          </v:shape>
        </w:pict>
      </w:r>
      <w:r>
        <w:rPr/>
        <w:pict>
          <v:shape style="position:absolute;margin-left:352.819012pt;margin-top:552.617114pt;width:4.650pt;height:8.25pt;mso-position-horizontal-relative:page;mso-position-vertical-relative:page;z-index:252327936;rotation:303" type="#_x0000_t136" fillcolor="#ffffff" stroked="f">
            <o:extrusion v:ext="view" autorotationcenter="t"/>
            <v:textpath style="font-family:&quot;Helvetica&quot;;font-size:8pt;v-text-kern:t;mso-text-shadow:auto;font-weight:bold" string="e"/>
            <w10:wrap type="none"/>
          </v:shape>
        </w:pict>
      </w:r>
      <w:r>
        <w:rPr/>
        <w:pict>
          <v:shape style="position:absolute;margin-left:145.131583pt;margin-top:415.967279pt;width:5.15pt;height:8.7pt;mso-position-horizontal-relative:page;mso-position-vertical-relative:page;z-index:252328960;rotation:304" type="#_x0000_t136" fillcolor="#ffffff" stroked="f">
            <o:extrusion v:ext="view" autorotationcenter="t"/>
            <v:textpath style="font-family:&quot;Helvetica&quot;;font-size:8pt;v-text-kern:t;mso-text-shadow:auto;font-weight:bold" string="d"/>
            <w10:wrap type="none"/>
          </v:shape>
        </w:pict>
      </w:r>
      <w:r>
        <w:rPr/>
        <w:pict>
          <v:shape style="position:absolute;margin-left:194.947266pt;margin-top:458.121155pt;width:5.2pt;height:9.2pt;mso-position-horizontal-relative:page;mso-position-vertical-relative:page;z-index:252329984;rotation:304" type="#_x0000_t136" fillcolor="#ffffff" stroked="f">
            <o:extrusion v:ext="view" autorotationcenter="t"/>
            <v:textpath style="font-family:&quot;Helvetica&quot;;font-size:9pt;v-text-kern:t;mso-text-shadow:auto;font-weight:bold" string="e"/>
            <w10:wrap type="none"/>
          </v:shape>
        </w:pict>
      </w:r>
      <w:r>
        <w:rPr/>
        <w:pict>
          <v:shape style="position:absolute;margin-left:244.79267pt;margin-top:481.985468pt;width:4.45pt;height:8.25pt;mso-position-horizontal-relative:page;mso-position-vertical-relative:page;z-index:252331008;rotation:304" type="#_x0000_t136" fillcolor="#ffffff" stroked="f">
            <o:extrusion v:ext="view" autorotationcenter="t"/>
            <v:textpath style="font-family:&quot;Helvetica&quot;;font-size:8pt;v-text-kern:t;mso-text-shadow:auto;font-weight:bold" string="c"/>
            <w10:wrap type="none"/>
          </v:shape>
        </w:pict>
      </w:r>
      <w:r>
        <w:rPr/>
        <w:pict>
          <v:shape style="position:absolute;margin-left:360.338983pt;margin-top:559.0474pt;width:5.05pt;height:8.25pt;mso-position-horizontal-relative:page;mso-position-vertical-relative:page;z-index:252332032;rotation:304" type="#_x0000_t136" fillcolor="#ffffff" stroked="f">
            <o:extrusion v:ext="view" autorotationcenter="t"/>
            <v:textpath style="font-family:&quot;Helvetica&quot;;font-size:8pt;v-text-kern:t;mso-text-shadow:auto;font-weight:bold" string="o"/>
            <w10:wrap type="none"/>
          </v:shape>
        </w:pict>
      </w:r>
      <w:r>
        <w:rPr/>
        <w:pict>
          <v:shape style="position:absolute;margin-left:133.664526pt;margin-top:404.371759pt;width:5.15pt;height:8.7pt;mso-position-horizontal-relative:page;mso-position-vertical-relative:page;z-index:252333056;rotation:305" type="#_x0000_t136" fillcolor="#ffffff" stroked="f">
            <o:extrusion v:ext="view" autorotationcenter="t"/>
            <v:textpath style="font-family:&quot;Helvetica&quot;;font-size:8pt;v-text-kern:t;mso-text-shadow:auto;font-weight:bold" string="h"/>
            <w10:wrap type="none"/>
          </v:shape>
        </w:pict>
      </w:r>
      <w:r>
        <w:rPr/>
        <w:pict>
          <v:shape style="position:absolute;margin-left:147.927023pt;margin-top:412.203149pt;width:4.650pt;height:8.7pt;mso-position-horizontal-relative:page;mso-position-vertical-relative:page;z-index:252334080;rotation:305" type="#_x0000_t136" fillcolor="#ffffff" stroked="f">
            <o:extrusion v:ext="view" autorotationcenter="t"/>
            <v:textpath style="font-family:&quot;Helvetica&quot;;font-size:8pt;v-text-kern:t;mso-text-shadow:auto;font-weight:bold" string="e"/>
            <w10:wrap type="none"/>
          </v:shape>
        </w:pict>
      </w:r>
      <w:r>
        <w:rPr/>
        <w:pict>
          <v:shape style="position:absolute;margin-left:345.040356pt;margin-top:548.596179pt;width:2.4pt;height:8.25pt;mso-position-horizontal-relative:page;mso-position-vertical-relative:page;z-index:252335104;rotation:305" type="#_x0000_t136" fillcolor="#ffffff" stroked="f">
            <o:extrusion v:ext="view" autorotationcenter="t"/>
            <v:textpath style="font-family:&quot;Helvetica&quot;;font-size:8pt;v-text-kern:t;mso-text-shadow:auto;font-weight:bold" string="l"/>
            <w10:wrap type="none"/>
          </v:shape>
        </w:pict>
      </w:r>
      <w:r>
        <w:rPr/>
        <w:pict>
          <v:shape style="position:absolute;margin-left:136.496017pt;margin-top:400.662201pt;width:4.7pt;height:8.7pt;mso-position-horizontal-relative:page;mso-position-vertical-relative:page;z-index:252336128;rotation:306" type="#_x0000_t136" fillcolor="#ffffff" stroked="f">
            <o:extrusion v:ext="view" autorotationcenter="t"/>
            <v:textpath style="font-family:&quot;Helvetica&quot;;font-size:8pt;v-text-kern:t;mso-text-shadow:auto;font-weight:bold" string="e"/>
            <w10:wrap type="none"/>
          </v:shape>
        </w:pict>
      </w:r>
      <w:r>
        <w:rPr/>
        <w:pict>
          <v:shape style="position:absolute;margin-left:197.692856pt;margin-top:454.138855pt;width:5.2pt;height:9.2pt;mso-position-horizontal-relative:page;mso-position-vertical-relative:page;z-index:252337152;rotation:306" type="#_x0000_t136" fillcolor="#ffffff" stroked="f">
            <o:extrusion v:ext="view" autorotationcenter="t"/>
            <v:textpath style="font-family:&quot;Helvetica&quot;;font-size:9pt;v-text-kern:t;mso-text-shadow:auto;font-weight:bold" string="v"/>
            <w10:wrap type="none"/>
          </v:shape>
        </w:pict>
      </w:r>
      <w:r>
        <w:rPr/>
        <w:pict>
          <v:shape style="position:absolute;margin-left:209.003922pt;margin-top:462.7742pt;width:5.7pt;height:9.2pt;mso-position-horizontal-relative:page;mso-position-vertical-relative:page;z-index:252338176;rotation:306" type="#_x0000_t136" fillcolor="#ffffff" stroked="f">
            <o:extrusion v:ext="view" autorotationcenter="t"/>
            <v:textpath style="font-family:&quot;Helvetica&quot;;font-size:9pt;v-text-kern:t;mso-text-shadow:auto;font-weight:bold" string="g"/>
            <w10:wrap type="none"/>
          </v:shape>
        </w:pict>
      </w:r>
      <w:r>
        <w:rPr/>
        <w:pict>
          <v:shape style="position:absolute;margin-left:139.065756pt;margin-top:397.174951pt;width:4.650pt;height:8.7pt;mso-position-horizontal-relative:page;mso-position-vertical-relative:page;z-index:252339200;rotation:307" type="#_x0000_t136" fillcolor="#ffffff" stroked="f">
            <o:extrusion v:ext="view" autorotationcenter="t"/>
            <v:textpath style="font-family:&quot;Helvetica&quot;;font-size:8pt;v-text-kern:t;mso-text-shadow:auto;font-weight:bold" string="a"/>
            <w10:wrap type="none"/>
          </v:shape>
        </w:pict>
      </w:r>
      <w:r>
        <w:rPr/>
        <w:pict>
          <v:shape style="position:absolute;margin-left:150.372263pt;margin-top:408.690466pt;width:4.75pt;height:8.7pt;mso-position-horizontal-relative:page;mso-position-vertical-relative:page;z-index:252340224;rotation:307" type="#_x0000_t136" fillcolor="#ffffff" stroked="f">
            <o:extrusion v:ext="view" autorotationcenter="t"/>
            <v:textpath style="font-family:&quot;Helvetica&quot;;font-size:8pt;v-text-kern:t;mso-text-shadow:auto;font-weight:bold" string="s"/>
            <w10:wrap type="none"/>
          </v:shape>
        </w:pict>
      </w:r>
      <w:r>
        <w:rPr/>
        <w:pict>
          <v:shape style="position:absolute;margin-left:247.521194pt;margin-top:479.295319pt;width:2.75pt;height:8.25pt;mso-position-horizontal-relative:page;mso-position-vertical-relative:page;z-index:252341248;rotation:307" type="#_x0000_t136" fillcolor="#ffffff" stroked="f">
            <o:extrusion v:ext="view" autorotationcenter="t"/>
            <v:textpath style="font-family:&quot;Helvetica&quot;;font-size:8pt;v-text-kern:t;mso-text-shadow:auto;font-weight:bold" string="t"/>
            <w10:wrap type="none"/>
          </v:shape>
        </w:pict>
      </w:r>
      <w:r>
        <w:rPr/>
        <w:pict>
          <v:shape style="position:absolute;margin-left:254.267773pt;margin-top:484.925403pt;width:4.9pt;height:8.25pt;mso-position-horizontal-relative:page;mso-position-vertical-relative:page;z-index:252342272;rotation:307" type="#_x0000_t136" fillcolor="#ffffff" stroked="f">
            <o:extrusion v:ext="view" autorotationcenter="t"/>
            <v:textpath style="font-family:&quot;Helvetica&quot;;font-size:8pt;v-text-kern:t;mso-text-shadow:auto;font-weight:bold" string="n"/>
            <w10:wrap type="none"/>
          </v:shape>
        </w:pict>
      </w:r>
      <w:r>
        <w:rPr/>
        <w:pict>
          <v:shape style="position:absolute;margin-left:351.362262pt;margin-top:555.684766pt;width:3.35pt;height:8.25pt;mso-position-horizontal-relative:page;mso-position-vertical-relative:page;z-index:252343296;rotation:307" type="#_x0000_t136" fillcolor="#ffffff" stroked="f">
            <o:extrusion v:ext="view" autorotationcenter="t"/>
            <v:textpath style="font-family:&quot;Helvetica&quot;;font-size:8pt;v-text-kern:t;mso-text-shadow:auto;font-weight:bold" string="r"/>
            <w10:wrap type="none"/>
          </v:shape>
        </w:pict>
      </w:r>
      <w:r>
        <w:rPr/>
        <w:pict>
          <v:shape style="position:absolute;margin-left:142.13403pt;margin-top:394.642535pt;width:2.35pt;height:8.7pt;mso-position-horizontal-relative:page;mso-position-vertical-relative:page;z-index:252344320;rotation:308" type="#_x0000_t136" fillcolor="#ffffff" stroked="f">
            <o:extrusion v:ext="view" autorotationcenter="t"/>
            <v:textpath style="font-family:&quot;Helvetica&quot;;font-size:8pt;v-text-kern:t;mso-text-shadow:auto;font-weight:bold" string="l"/>
            <w10:wrap type="none"/>
          </v:shape>
        </w:pict>
      </w:r>
      <w:r>
        <w:rPr/>
        <w:pict>
          <v:shape style="position:absolute;margin-left:154.600192pt;margin-top:404.353162pt;width:2.8pt;height:8.7pt;mso-position-horizontal-relative:page;mso-position-vertical-relative:page;z-index:252345344;rotation:308" type="#_x0000_t136" fillcolor="#ffffff" stroked="f">
            <o:extrusion v:ext="view" autorotationcenter="t"/>
            <v:textpath style="font-family:&quot;Helvetica&quot;;font-size:8pt;v-text-kern:t;mso-text-shadow:auto;font-weight:bold" string="t"/>
            <w10:wrap type="none"/>
          </v:shape>
        </w:pict>
      </w:r>
      <w:r>
        <w:rPr/>
        <w:pict>
          <v:shape style="position:absolute;margin-left:200.614966pt;margin-top:450.234613pt;width:5.15pt;height:9.2pt;mso-position-horizontal-relative:page;mso-position-vertical-relative:page;z-index:252346368;rotation:308" type="#_x0000_t136" fillcolor="#ffffff" stroked="f">
            <o:extrusion v:ext="view" autorotationcenter="t"/>
            <v:textpath style="font-family:&quot;Helvetica&quot;;font-size:9pt;v-text-kern:t;mso-text-shadow:auto;font-weight:bold" string="e"/>
            <w10:wrap type="none"/>
          </v:shape>
        </w:pict>
      </w:r>
      <w:r>
        <w:rPr/>
        <w:pict>
          <v:shape style="position:absolute;margin-left:357.836255pt;margin-top:562.807422pt;width:4.650pt;height:8.25pt;mso-position-horizontal-relative:page;mso-position-vertical-relative:page;z-index:252347392;rotation:308" type="#_x0000_t136" fillcolor="#ffffff" stroked="f">
            <o:extrusion v:ext="view" autorotationcenter="t"/>
            <v:textpath style="font-family:&quot;Helvetica&quot;;font-size:8pt;v-text-kern:t;mso-text-shadow:auto;font-weight:bold" string="c"/>
            <w10:wrap type="none"/>
          </v:shape>
        </w:pict>
      </w:r>
      <w:r>
        <w:rPr/>
        <w:pict>
          <v:shape style="position:absolute;margin-left:143.260861pt;margin-top:392.875629pt;width:2.85pt;height:8.7pt;mso-position-horizontal-relative:page;mso-position-vertical-relative:page;z-index:252348416;rotation:309" type="#_x0000_t136" fillcolor="#ffffff" stroked="f">
            <o:extrusion v:ext="view" autorotationcenter="t"/>
            <v:textpath style="font-family:&quot;Helvetica&quot;;font-size:8pt;v-text-kern:t;mso-text-shadow:auto;font-weight:bold" string="t"/>
            <w10:wrap type="none"/>
          </v:shape>
        </w:pict>
      </w:r>
      <w:r>
        <w:rPr/>
        <w:pict>
          <v:shape style="position:absolute;margin-left:155.702695pt;margin-top:401.5125pt;width:5.1pt;height:8.7pt;mso-position-horizontal-relative:page;mso-position-vertical-relative:page;z-index:252349440;rotation:309" type="#_x0000_t136" fillcolor="#ffffff" stroked="f">
            <o:extrusion v:ext="view" autorotationcenter="t"/>
            <v:textpath style="font-family:&quot;Helvetica&quot;;font-size:8pt;v-text-kern:t;mso-text-shadow:auto;font-weight:bold" string="h"/>
            <w10:wrap type="none"/>
          </v:shape>
        </w:pict>
      </w:r>
      <w:r>
        <w:rPr/>
        <w:pict>
          <v:shape style="position:absolute;margin-left:212.201379pt;margin-top:458.481421pt;width:5.75pt;height:9.2pt;mso-position-horizontal-relative:page;mso-position-vertical-relative:page;z-index:252350464;rotation:309" type="#_x0000_t136" fillcolor="#ffffff" stroked="f">
            <o:extrusion v:ext="view" autorotationcenter="t"/>
            <v:textpath style="font-family:&quot;Helvetica&quot;;font-size:9pt;v-text-kern:t;mso-text-shadow:auto;font-weight:bold" string="o"/>
            <w10:wrap type="none"/>
          </v:shape>
        </w:pict>
      </w:r>
      <w:r>
        <w:rPr/>
        <w:pict>
          <v:shape style="position:absolute;margin-left:249.062326pt;margin-top:477.540259pt;width:2.3pt;height:8.25pt;mso-position-horizontal-relative:page;mso-position-vertical-relative:page;z-index:252351488;rotation:309" type="#_x0000_t136" fillcolor="#ffffff" stroked="f">
            <o:extrusion v:ext="view" autorotationcenter="t"/>
            <v:textpath style="font-family:&quot;Helvetica&quot;;font-size:8pt;v-text-kern:t;mso-text-shadow:auto;font-weight:bold" string="i"/>
            <w10:wrap type="none"/>
          </v:shape>
        </w:pict>
      </w:r>
      <w:r>
        <w:rPr/>
        <w:pict>
          <v:shape style="position:absolute;margin-left:341.582349pt;margin-top:551.433887pt;width:5.15pt;height:8.25pt;mso-position-horizontal-relative:page;mso-position-vertical-relative:page;z-index:252352512;rotation:309" type="#_x0000_t136" fillcolor="#ffffff" stroked="f">
            <o:extrusion v:ext="view" autorotationcenter="t"/>
            <v:textpath style="font-family:&quot;Helvetica&quot;;font-size:8pt;v-text-kern:t;mso-text-shadow:auto;font-weight:bold" string="u"/>
            <w10:wrap type="none"/>
          </v:shape>
        </w:pict>
      </w:r>
      <w:r>
        <w:rPr/>
        <w:pict>
          <v:shape style="position:absolute;margin-left:144.37966pt;margin-top:390.067896pt;width:5.15pt;height:8.7pt;mso-position-horizontal-relative:page;mso-position-vertical-relative:page;z-index:252353536;rotation:310" type="#_x0000_t136" fillcolor="#ffffff" stroked="f">
            <o:extrusion v:ext="view" autorotationcenter="t"/>
            <v:textpath style="font-family:&quot;Helvetica&quot;;font-size:8pt;v-text-kern:t;mso-text-shadow:auto;font-weight:bold" string="h"/>
            <w10:wrap type="none"/>
          </v:shape>
        </w:pict>
      </w:r>
      <w:r>
        <w:rPr/>
        <w:pict>
          <v:shape style="position:absolute;margin-left:204.095816pt;margin-top:447.431116pt;width:2.65pt;height:9.2pt;mso-position-horizontal-relative:page;mso-position-vertical-relative:page;z-index:252354560;rotation:310" type="#_x0000_t136" fillcolor="#ffffff" stroked="f">
            <o:extrusion v:ext="view" autorotationcenter="t"/>
            <v:textpath style="font-family:&quot;Helvetica&quot;;font-size:9pt;v-text-kern:t;mso-text-shadow:auto;font-weight:bold" string="l"/>
            <w10:wrap type="none"/>
          </v:shape>
        </w:pict>
      </w:r>
      <w:r>
        <w:rPr/>
        <w:pict>
          <v:shape style="position:absolute;margin-left:257.551907pt;margin-top:482.16875pt;width:2.65pt;height:8.25pt;mso-position-horizontal-relative:page;mso-position-vertical-relative:page;z-index:252355584;rotation:310" type="#_x0000_t136" fillcolor="#ffffff" stroked="f">
            <o:extrusion v:ext="view" autorotationcenter="t"/>
            <v:textpath style="font-family:&quot;Helvetica&quot;;font-size:8pt;v-text-kern:t;mso-text-shadow:auto;font-weight:bold" string="t"/>
            <w10:wrap type="none"/>
          </v:shape>
        </w:pict>
      </w:r>
      <w:r>
        <w:rPr/>
        <w:pict>
          <v:shape style="position:absolute;margin-left:348.076715pt;margin-top:558.786658pt;width:5.05pt;height:8.25pt;mso-position-horizontal-relative:page;mso-position-vertical-relative:page;z-index:252356608;rotation:310" type="#_x0000_t136" fillcolor="#ffffff" stroked="f">
            <o:extrusion v:ext="view" autorotationcenter="t"/>
            <v:textpath style="font-family:&quot;Helvetica&quot;;font-size:8pt;v-text-kern:t;mso-text-shadow:auto;font-weight:bold" string="p"/>
            <w10:wrap type="none"/>
          </v:shape>
        </w:pict>
      </w:r>
      <w:r>
        <w:rPr/>
        <w:pict>
          <v:shape style="position:absolute;margin-left:149.261761pt;margin-top:385.949634pt;width:2.35pt;height:8.7pt;mso-position-horizontal-relative:page;mso-position-vertical-relative:page;z-index:252357632;rotation:311" type="#_x0000_t136" fillcolor="#ffffff" stroked="f">
            <o:extrusion v:ext="view" autorotationcenter="t"/>
            <v:textpath style="font-family:&quot;Helvetica&quot;;font-size:8pt;v-text-kern:t;mso-text-shadow:auto;font-weight:bold" string="i"/>
            <w10:wrap type="none"/>
          </v:shape>
        </w:pict>
      </w:r>
      <w:r>
        <w:rPr/>
        <w:pict>
          <v:shape style="position:absolute;margin-left:158.766595pt;margin-top:398.020667pt;width:4.75pt;height:8.7pt;mso-position-horizontal-relative:page;mso-position-vertical-relative:page;z-index:252358656;rotation:311" type="#_x0000_t136" fillcolor="#ffffff" stroked="f">
            <o:extrusion v:ext="view" autorotationcenter="t"/>
            <v:textpath style="font-family:&quot;Helvetica&quot;;font-size:8pt;v-text-kern:t;mso-text-shadow:auto;font-weight:bold" string="e"/>
            <w10:wrap type="none"/>
          </v:shape>
        </w:pict>
      </w:r>
      <w:r>
        <w:rPr/>
        <w:pict>
          <v:shape style="position:absolute;margin-left:215.751715pt;margin-top:454.545923pt;width:5.15pt;height:9.2pt;mso-position-horizontal-relative:page;mso-position-vertical-relative:page;z-index:252359680;rotation:311" type="#_x0000_t136" fillcolor="#ffffff" stroked="f">
            <o:extrusion v:ext="view" autorotationcenter="t"/>
            <v:textpath style="font-family:&quot;Helvetica&quot;;font-size:9pt;v-text-kern:t;mso-text-shadow:auto;font-weight:bold" string="v"/>
            <w10:wrap type="none"/>
          </v:shape>
        </w:pict>
      </w:r>
      <w:r>
        <w:rPr/>
        <w:pict>
          <v:shape style="position:absolute;margin-left:249.899316pt;margin-top:475.021979pt;width:4.8pt;height:8.25pt;mso-position-horizontal-relative:page;mso-position-vertical-relative:page;z-index:252360704;rotation:311" type="#_x0000_t136" fillcolor="#ffffff" stroked="f">
            <o:extrusion v:ext="view" autorotationcenter="t"/>
            <v:textpath style="font-family:&quot;Helvetica&quot;;font-size:8pt;v-text-kern:t;mso-text-shadow:auto;font-weight:bold" string="o"/>
            <w10:wrap type="none"/>
          </v:shape>
        </w:pict>
      </w:r>
      <w:r>
        <w:rPr/>
        <w:pict>
          <v:shape style="position:absolute;margin-left:150.217642pt;margin-top:383.554559pt;width:4.650pt;height:8.7pt;mso-position-horizontal-relative:page;mso-position-vertical-relative:page;z-index:252361728;rotation:312" type="#_x0000_t136" fillcolor="#ffffff" stroked="f">
            <o:extrusion v:ext="view" autorotationcenter="t"/>
            <v:textpath style="font-family:&quot;Helvetica&quot;;font-size:8pt;v-text-kern:t;mso-text-shadow:auto;font-weight:bold" string="s"/>
            <w10:wrap type="none"/>
          </v:shape>
        </w:pict>
      </w:r>
      <w:r>
        <w:rPr/>
        <w:pict>
          <v:shape style="position:absolute;margin-left:204.997827pt;margin-top:444.537756pt;width:5.75pt;height:9.2pt;mso-position-horizontal-relative:page;mso-position-vertical-relative:page;z-index:252362752;rotation:312" type="#_x0000_t136" fillcolor="#ffffff" stroked="f">
            <o:extrusion v:ext="view" autorotationcenter="t"/>
            <v:textpath style="font-family:&quot;Helvetica&quot;;font-size:9pt;v-text-kern:t;mso-text-shadow:auto;font-weight:bold" string="o"/>
            <w10:wrap type="none"/>
          </v:shape>
        </w:pict>
      </w:r>
      <w:r>
        <w:rPr/>
        <w:pict>
          <v:shape style="position:absolute;margin-left:162.947183pt;margin-top:393.247534pt;width:4.75pt;height:8.7pt;mso-position-horizontal-relative:page;mso-position-vertical-relative:page;z-index:252363776;rotation:313" type="#_x0000_t136" fillcolor="#ffffff" stroked="f">
            <o:extrusion v:ext="view" autorotationcenter="t"/>
            <v:textpath style="font-family:&quot;Helvetica&quot;;font-size:8pt;v-text-kern:t;mso-text-shadow:auto;font-weight:bold" string="c"/>
            <w10:wrap type="none"/>
          </v:shape>
        </w:pict>
      </w:r>
      <w:r>
        <w:rPr/>
        <w:pict>
          <v:shape style="position:absolute;margin-left:259.025769pt;margin-top:480.203174pt;width:3.15pt;height:8.25pt;mso-position-horizontal-relative:page;mso-position-vertical-relative:page;z-index:252364800;rotation:313" type="#_x0000_t136" fillcolor="#ffffff" stroked="f">
            <o:extrusion v:ext="view" autorotationcenter="t"/>
            <v:textpath style="font-family:&quot;Helvetica&quot;;font-size:8pt;v-text-kern:t;mso-text-shadow:auto;font-weight:bold" string="r"/>
            <w10:wrap type="none"/>
          </v:shape>
        </w:pict>
      </w:r>
      <w:r>
        <w:rPr/>
        <w:pict>
          <v:shape style="position:absolute;margin-left:353.264178pt;margin-top:567.979565pt;width:5.1pt;height:8.25pt;mso-position-horizontal-relative:page;mso-position-vertical-relative:page;z-index:252365824;rotation:313" type="#_x0000_t136" fillcolor="#ffffff" stroked="f">
            <o:extrusion v:ext="view" autorotationcenter="t"/>
            <v:textpath style="font-family:&quot;Helvetica&quot;;font-size:8pt;v-text-kern:t;mso-text-shadow:auto;font-weight:bold" string="d"/>
            <w10:wrap type="none"/>
          </v:shape>
        </w:pict>
      </w:r>
      <w:r>
        <w:rPr/>
        <w:pict>
          <v:shape style="position:absolute;margin-left:154.871884pt;margin-top:379.865985pt;width:2.1pt;height:8.7pt;mso-position-horizontal-relative:page;mso-position-vertical-relative:page;z-index:252366848;rotation:314" type="#_x0000_t136" fillcolor="#ffffff" stroked="f">
            <o:extrusion v:ext="view" autorotationcenter="t"/>
            <v:textpath style="font-family:&quot;Helvetica&quot;;font-size:8pt;v-text-kern:t;mso-text-shadow:auto;font-weight:bold" string="'"/>
            <w10:wrap type="none"/>
          </v:shape>
        </w:pict>
      </w:r>
      <w:r>
        <w:rPr/>
        <w:pict>
          <v:shape style="position:absolute;margin-left:165.904831pt;margin-top:390.091095pt;width:4.7pt;height:8.7pt;mso-position-horizontal-relative:page;mso-position-vertical-relative:page;z-index:252367872;rotation:314" type="#_x0000_t136" fillcolor="#ffffff" stroked="f">
            <o:extrusion v:ext="view" autorotationcenter="t"/>
            <v:textpath style="font-family:&quot;Helvetica&quot;;font-size:8pt;v-text-kern:t;mso-text-shadow:auto;font-weight:bold" string="y"/>
            <w10:wrap type="none"/>
          </v:shape>
        </w:pict>
      </w:r>
      <w:r>
        <w:rPr/>
        <w:pict>
          <v:shape style="position:absolute;margin-left:208.635406pt;margin-top:440.577637pt;width:5.7pt;height:9.2pt;mso-position-horizontal-relative:page;mso-position-vertical-relative:page;z-index:252368896;rotation:314" type="#_x0000_t136" fillcolor="#ffffff" stroked="f">
            <o:extrusion v:ext="view" autorotationcenter="t"/>
            <v:textpath style="font-family:&quot;Helvetica&quot;;font-size:9pt;v-text-kern:t;mso-text-shadow:auto;font-weight:bold" string="p"/>
            <w10:wrap type="none"/>
          </v:shape>
        </w:pict>
      </w:r>
      <w:r>
        <w:rPr/>
        <w:pict>
          <v:shape style="position:absolute;margin-left:218.966537pt;margin-top:450.941895pt;width:5.2pt;height:9.2pt;mso-position-horizontal-relative:page;mso-position-vertical-relative:page;z-index:252369920;rotation:314" type="#_x0000_t136" fillcolor="#ffffff" stroked="f">
            <o:extrusion v:ext="view" autorotationcenter="t"/>
            <v:textpath style="font-family:&quot;Helvetica&quot;;font-size:9pt;v-text-kern:t;mso-text-shadow:auto;font-weight:bold" string="e"/>
            <w10:wrap type="none"/>
          </v:shape>
        </w:pict>
      </w:r>
      <w:r>
        <w:rPr/>
        <w:pict>
          <v:shape style="position:absolute;margin-left:155.56778pt;margin-top:377.521881pt;width:5.2pt;height:8.7pt;mso-position-horizontal-relative:page;mso-position-vertical-relative:page;z-index:252370944;rotation:315" type="#_x0000_t136" fillcolor="#ffffff" stroked="f">
            <o:extrusion v:ext="view" autorotationcenter="t"/>
            <v:textpath style="font-family:&quot;Helvetica&quot;;font-size:8pt;v-text-kern:t;mso-text-shadow:auto;font-weight:bold" string="n"/>
            <w10:wrap type="none"/>
          </v:shape>
        </w:pict>
      </w:r>
      <w:r>
        <w:rPr/>
        <w:pict>
          <v:shape style="position:absolute;margin-left:168.955215pt;margin-top:386.983032pt;width:4.650pt;height:8.7pt;mso-position-horizontal-relative:page;mso-position-vertical-relative:page;z-index:252371968;rotation:315" type="#_x0000_t136" fillcolor="#ffffff" stroked="f">
            <o:extrusion v:ext="view" autorotationcenter="t"/>
            <v:textpath style="font-family:&quot;Helvetica&quot;;font-size:8pt;v-text-kern:t;mso-text-shadow:auto;font-weight:bold" string="c"/>
            <w10:wrap type="none"/>
          </v:shape>
        </w:pict>
      </w:r>
      <w:r>
        <w:rPr/>
        <w:pict>
          <v:shape style="position:absolute;margin-left:253.017288pt;margin-top:471.666718pt;width:4.8pt;height:8.25pt;mso-position-horizontal-relative:page;mso-position-vertical-relative:page;z-index:252372992;rotation:315" type="#_x0000_t136" fillcolor="#ffffff" stroked="f">
            <o:extrusion v:ext="view" autorotationcenter="t"/>
            <v:textpath style="font-family:&quot;Helvetica&quot;;font-size:8pt;v-text-kern:t;mso-text-shadow:auto;font-weight:bold" string="n"/>
            <w10:wrap type="none"/>
          </v:shape>
        </w:pict>
      </w:r>
      <w:r>
        <w:rPr/>
        <w:pict>
          <v:shape style="position:absolute;margin-left:337.559723pt;margin-top:555.506653pt;width:6.1pt;height:8.25pt;mso-position-horizontal-relative:page;mso-position-vertical-relative:page;z-index:252374016;rotation:315" type="#_x0000_t136" fillcolor="#ffffff" stroked="f">
            <o:extrusion v:ext="view" autorotationcenter="t"/>
            <v:textpath style="font-family:&quot;Helvetica&quot;;font-size:8pt;v-text-kern:t;mso-text-shadow:auto;font-weight:bold" string="C"/>
            <w10:wrap type="none"/>
          </v:shape>
        </w:pict>
      </w:r>
      <w:r>
        <w:rPr/>
        <w:pict>
          <v:shape style="position:absolute;margin-left:345.122681pt;margin-top:562.265259pt;width:4.7pt;height:8.25pt;mso-position-horizontal-relative:page;mso-position-vertical-relative:page;z-index:252375040;rotation:315" type="#_x0000_t136" fillcolor="#ffffff" stroked="f">
            <o:extrusion v:ext="view" autorotationcenter="t"/>
            <v:textpath style="font-family:&quot;Helvetica&quot;;font-size:8pt;v-text-kern:t;mso-text-shadow:auto;font-weight:bold" string="x"/>
            <w10:wrap type="none"/>
          </v:shape>
        </w:pict>
      </w:r>
      <w:r>
        <w:rPr/>
        <w:pict>
          <v:shape style="position:absolute;margin-left:158.956558pt;margin-top:374.142029pt;width:5.15pt;height:8.7pt;mso-position-horizontal-relative:page;mso-position-vertical-relative:page;z-index:252376064;rotation:316" type="#_x0000_t136" fillcolor="#ffffff" stroked="f">
            <o:extrusion v:ext="view" autorotationcenter="t"/>
            <v:textpath style="font-family:&quot;Helvetica&quot;;font-size:8pt;v-text-kern:t;mso-text-shadow:auto;font-weight:bold" string="o"/>
            <w10:wrap type="none"/>
          </v:shape>
        </w:pict>
      </w:r>
      <w:r>
        <w:rPr/>
        <w:pict>
          <v:shape style="position:absolute;margin-left:172.347824pt;margin-top:384.768188pt;width:2.35pt;height:8.7pt;mso-position-horizontal-relative:page;mso-position-vertical-relative:page;z-index:252377088;rotation:316" type="#_x0000_t136" fillcolor="#ffffff" stroked="f">
            <o:extrusion v:ext="view" autorotationcenter="t"/>
            <v:textpath style="font-family:&quot;Helvetica&quot;;font-size:8pt;v-text-kern:t;mso-text-shadow:auto;font-weight:bold" string="l"/>
            <w10:wrap type="none"/>
          </v:shape>
        </w:pict>
      </w:r>
      <w:r>
        <w:rPr/>
        <w:pict>
          <v:shape style="position:absolute;margin-left:222.581238pt;margin-top:448.037872pt;width:3.7pt;height:9.2pt;mso-position-horizontal-relative:page;mso-position-vertical-relative:page;z-index:252378112;rotation:316" type="#_x0000_t136" fillcolor="#ffffff" stroked="f">
            <o:extrusion v:ext="view" autorotationcenter="t"/>
            <v:textpath style="font-family:&quot;Helvetica&quot;;font-size:9pt;v-text-kern:t;mso-text-shadow:auto;font-weight:bold" string="r"/>
            <w10:wrap type="none"/>
          </v:shape>
        </w:pict>
      </w:r>
      <w:r>
        <w:rPr/>
        <w:pict>
          <v:shape style="position:absolute;margin-left:162.709229pt;margin-top:371.632477pt;width:2.85pt;height:8.7pt;mso-position-horizontal-relative:page;mso-position-vertical-relative:page;z-index:252379136;rotation:317" type="#_x0000_t136" fillcolor="#ffffff" stroked="f">
            <o:extrusion v:ext="view" autorotationcenter="t"/>
            <v:textpath style="font-family:&quot;Helvetica&quot;;font-size:8pt;v-text-kern:t;mso-text-shadow:auto;font-weight:bold" string="t"/>
            <w10:wrap type="none"/>
          </v:shape>
        </w:pict>
      </w:r>
      <w:r>
        <w:rPr/>
        <w:pict>
          <v:shape style="position:absolute;margin-left:173.778885pt;margin-top:383.366486pt;width:2.4pt;height:8.7pt;mso-position-horizontal-relative:page;mso-position-vertical-relative:page;z-index:252380160;rotation:317" type="#_x0000_t136" fillcolor="#ffffff" stroked="f">
            <o:extrusion v:ext="view" autorotationcenter="t"/>
            <v:textpath style="font-family:&quot;Helvetica&quot;;font-size:8pt;v-text-kern:t;mso-text-shadow:auto;font-weight:bold" string="i"/>
            <w10:wrap type="none"/>
          </v:shape>
        </w:pict>
      </w:r>
      <w:r>
        <w:rPr/>
        <w:pict>
          <v:shape style="position:absolute;margin-left:212.038361pt;margin-top:435.907471pt;width:8.25pt;height:9.2pt;mso-position-horizontal-relative:page;mso-position-vertical-relative:page;z-index:252381184;rotation:317" type="#_x0000_t136" fillcolor="#ffffff" stroked="f">
            <o:extrusion v:ext="view" autorotationcenter="t"/>
            <v:textpath style="font-family:&quot;Helvetica&quot;;font-size:9pt;v-text-kern:t;mso-text-shadow:auto;font-weight:bold" string="m"/>
            <w10:wrap type="none"/>
          </v:shape>
        </w:pict>
      </w:r>
      <w:r>
        <w:rPr/>
        <w:pict>
          <v:shape style="position:absolute;margin-left:260.789917pt;margin-top:477.690826pt;width:4.5pt;height:8.25pt;mso-position-horizontal-relative:page;mso-position-vertical-relative:page;z-index:252382208;rotation:317" type="#_x0000_t136" fillcolor="#ffffff" stroked="f">
            <o:extrusion v:ext="view" autorotationcenter="t"/>
            <v:textpath style="font-family:&quot;Helvetica&quot;;font-size:8pt;v-text-kern:t;mso-text-shadow:auto;font-weight:bold" string="y"/>
            <w10:wrap type="none"/>
          </v:shape>
        </w:pict>
      </w:r>
      <w:r>
        <w:rPr/>
        <w:pict>
          <v:shape style="position:absolute;margin-left:349.834351pt;margin-top:571.430664pt;width:5.1pt;height:8.25pt;mso-position-horizontal-relative:page;mso-position-vertical-relative:page;z-index:252383232;rotation:317" type="#_x0000_t136" fillcolor="#ffffff" stroked="f">
            <o:extrusion v:ext="view" autorotationcenter="t"/>
            <v:textpath style="font-family:&quot;Helvetica&quot;;font-size:8pt;v-text-kern:t;mso-text-shadow:auto;font-weight:bold" string="n"/>
            <w10:wrap type="none"/>
          </v:shape>
        </w:pict>
      </w:r>
      <w:r>
        <w:rPr/>
        <w:pict>
          <v:shape style="position:absolute;margin-left:166.080124pt;margin-top:368.733765pt;width:2.35pt;height:8.7pt;mso-position-horizontal-relative:page;mso-position-vertical-relative:page;z-index:252384256;rotation:318" type="#_x0000_t136" fillcolor="#ffffff" stroked="f">
            <o:extrusion v:ext="view" autorotationcenter="t"/>
            <v:textpath style="font-family:&quot;Helvetica&quot;;font-size:8pt;v-text-kern:t;mso-text-shadow:auto;font-weight:bold" string="j"/>
            <w10:wrap type="none"/>
          </v:shape>
        </w:pict>
      </w:r>
      <w:r>
        <w:rPr/>
        <w:pict>
          <v:shape style="position:absolute;margin-left:174.943298pt;margin-top:381.209167pt;width:4.7pt;height:8.7pt;mso-position-horizontal-relative:page;mso-position-vertical-relative:page;z-index:252385280;rotation:318" type="#_x0000_t136" fillcolor="#ffffff" stroked="f">
            <o:extrusion v:ext="view" autorotationcenter="t"/>
            <v:textpath style="font-family:&quot;Helvetica&quot;;font-size:8pt;v-text-kern:t;mso-text-shadow:auto;font-weight:bold" string="c"/>
            <w10:wrap type="none"/>
          </v:shape>
        </w:pict>
      </w:r>
      <w:r>
        <w:rPr/>
        <w:pict>
          <v:shape style="position:absolute;margin-left:224.736481pt;margin-top:445.04715pt;width:5.7pt;height:9.2pt;mso-position-horizontal-relative:page;mso-position-vertical-relative:page;z-index:252386304;rotation:318" type="#_x0000_t136" fillcolor="#ffffff" stroked="f">
            <o:extrusion v:ext="view" autorotationcenter="t"/>
            <v:textpath style="font-family:&quot;Helvetica&quot;;font-size:9pt;v-text-kern:t;mso-text-shadow:auto;font-weight:bold" string="n"/>
            <w10:wrap type="none"/>
          </v:shape>
        </w:pict>
      </w:r>
      <w:r>
        <w:rPr/>
        <w:pict>
          <v:shape style="position:absolute;margin-left:167.227036pt;margin-top:366.485199pt;width:5.1pt;height:8.7pt;mso-position-horizontal-relative:page;mso-position-vertical-relative:page;z-index:252387328;rotation:319" type="#_x0000_t136" fillcolor="#ffffff" stroked="f">
            <o:extrusion v:ext="view" autorotationcenter="t"/>
            <v:textpath style="font-family:&quot;Helvetica&quot;;font-size:8pt;v-text-kern:t;mso-text-shadow:auto;font-weight:bold" string="u"/>
            <w10:wrap type="none"/>
          </v:shape>
        </w:pict>
      </w:r>
      <w:r>
        <w:rPr/>
        <w:pict>
          <v:shape style="position:absolute;margin-left:178.192886pt;margin-top:378.322662pt;width:4.650pt;height:8.7pt;mso-position-horizontal-relative:page;mso-position-vertical-relative:page;z-index:252388352;rotation:319" type="#_x0000_t136" fillcolor="#ffffff" stroked="f">
            <o:extrusion v:ext="view" autorotationcenter="t"/>
            <v:textpath style="font-family:&quot;Helvetica&quot;;font-size:8pt;v-text-kern:t;mso-text-shadow:auto;font-weight:bold" string="a"/>
            <w10:wrap type="none"/>
          </v:shape>
        </w:pict>
      </w:r>
      <w:r>
        <w:rPr/>
        <w:pict>
          <v:shape style="position:absolute;margin-left:341.929138pt;margin-top:565.334839pt;width:4.7pt;height:8.25pt;mso-position-horizontal-relative:page;mso-position-vertical-relative:page;z-index:252389376;rotation:319" type="#_x0000_t136" fillcolor="#ffffff" stroked="f">
            <o:extrusion v:ext="view" autorotationcenter="t"/>
            <v:textpath style="font-family:&quot;Helvetica&quot;;font-size:8pt;v-text-kern:t;mso-text-shadow:auto;font-weight:bold" string="e"/>
            <w10:wrap type="none"/>
          </v:shape>
        </w:pict>
      </w:r>
      <w:r>
        <w:rPr/>
        <w:pict>
          <v:shape style="position:absolute;margin-left:181.734192pt;margin-top:376.262115pt;width:2.35pt;height:8.7pt;mso-position-horizontal-relative:page;mso-position-vertical-relative:page;z-index:252390400;rotation:320" type="#_x0000_t136" fillcolor="#ffffff" stroked="f">
            <o:extrusion v:ext="view" autorotationcenter="t"/>
            <v:textpath style="font-family:&quot;Helvetica&quot;;font-size:8pt;v-text-kern:t;mso-text-shadow:auto;font-weight:bold" string="l"/>
            <w10:wrap type="none"/>
          </v:shape>
        </w:pict>
      </w:r>
      <w:r>
        <w:rPr/>
        <w:pict>
          <v:shape style="position:absolute;margin-left:218.311035pt;margin-top:431.625824pt;width:5.2pt;height:9.2pt;mso-position-horizontal-relative:page;mso-position-vertical-relative:page;z-index:252391424;rotation:320" type="#_x0000_t136" fillcolor="#ffffff" stroked="f">
            <o:extrusion v:ext="view" autorotationcenter="t"/>
            <v:textpath style="font-family:&quot;Helvetica&quot;;font-size:9pt;v-text-kern:t;mso-text-shadow:auto;font-weight:bold" string="e"/>
            <w10:wrap type="none"/>
          </v:shape>
        </w:pict>
      </w:r>
      <w:r>
        <w:rPr/>
        <w:pict>
          <v:shape style="position:absolute;margin-left:170.859039pt;margin-top:363.519684pt;width:4.75pt;height:8.7pt;mso-position-horizontal-relative:page;mso-position-vertical-relative:page;z-index:252392448;rotation:321" type="#_x0000_t136" fillcolor="#ffffff" stroked="f">
            <o:extrusion v:ext="view" autorotationcenter="t"/>
            <v:textpath style="font-family:&quot;Helvetica&quot;;font-size:8pt;v-text-kern:t;mso-text-shadow:auto;font-weight:bold" string="s"/>
            <w10:wrap type="none"/>
          </v:shape>
        </w:pict>
      </w:r>
      <w:r>
        <w:rPr/>
        <w:pict>
          <v:shape style="position:absolute;margin-left:346.554535pt;margin-top:574.511169pt;width:4.7pt;height:8.25pt;mso-position-horizontal-relative:page;mso-position-vertical-relative:page;z-index:252393472;rotation:321" type="#_x0000_t136" fillcolor="#ffffff" stroked="f">
            <o:extrusion v:ext="view" autorotationcenter="t"/>
            <v:textpath style="font-family:&quot;Helvetica&quot;;font-size:8pt;v-text-kern:t;mso-text-shadow:auto;font-weight:bold" string="a"/>
            <w10:wrap type="none"/>
          </v:shape>
        </w:pict>
      </w:r>
      <w:r>
        <w:rPr/>
        <w:pict>
          <v:shape style="position:absolute;margin-left:174.399261pt;margin-top:361.361237pt;width:2.9pt;height:8.7pt;mso-position-horizontal-relative:page;mso-position-vertical-relative:page;z-index:252394496;rotation:322" type="#_x0000_t136" fillcolor="#ffffff" stroked="f">
            <o:extrusion v:ext="view" autorotationcenter="t"/>
            <v:textpath style="font-family:&quot;Helvetica&quot;;font-size:8pt;v-text-kern:t;mso-text-shadow:auto;font-weight:bold" string="t"/>
            <w10:wrap type="none"/>
          </v:shape>
        </w:pict>
      </w:r>
      <w:r>
        <w:rPr/>
        <w:pict>
          <v:shape style="position:absolute;margin-left:184.567093pt;margin-top:372.968994pt;width:4.7pt;height:8.7pt;mso-position-horizontal-relative:page;mso-position-vertical-relative:page;z-index:252395520;rotation:322" type="#_x0000_t136" fillcolor="#ffffff" stroked="f">
            <o:extrusion v:ext="view" autorotationcenter="t"/>
            <v:textpath style="font-family:&quot;Helvetica&quot;;font-size:8pt;v-text-kern:t;mso-text-shadow:auto;font-weight:bold" string="c"/>
            <w10:wrap type="none"/>
          </v:shape>
        </w:pict>
      </w:r>
      <w:r>
        <w:rPr/>
        <w:pict>
          <v:shape style="position:absolute;margin-left:222.031036pt;margin-top:428.387787pt;width:5.65pt;height:9.2pt;mso-position-horizontal-relative:page;mso-position-vertical-relative:page;z-index:252396544;rotation:322" type="#_x0000_t136" fillcolor="#ffffff" stroked="f">
            <o:extrusion v:ext="view" autorotationcenter="t"/>
            <v:textpath style="font-family:&quot;Helvetica&quot;;font-size:9pt;v-text-kern:t;mso-text-shadow:auto;font-weight:bold" string="n"/>
            <w10:wrap type="none"/>
          </v:shape>
        </w:pict>
      </w:r>
      <w:r>
        <w:rPr/>
        <w:pict>
          <v:shape style="position:absolute;margin-left:228.453995pt;margin-top:440.727753pt;width:8.3pt;height:9.2pt;mso-position-horizontal-relative:page;mso-position-vertical-relative:page;z-index:252397568;rotation:322" type="#_x0000_t136" fillcolor="#ffffff" stroked="f">
            <o:extrusion v:ext="view" autorotationcenter="t"/>
            <v:textpath style="font-family:&quot;Helvetica&quot;;font-size:9pt;v-text-kern:t;mso-text-shadow:auto;font-weight:bold" string="m"/>
            <w10:wrap type="none"/>
          </v:shape>
        </w:pict>
      </w:r>
      <w:r>
        <w:rPr/>
        <w:pict>
          <v:shape style="position:absolute;margin-left:177.92009pt;margin-top:358.593597pt;width:2.9pt;height:8.7pt;mso-position-horizontal-relative:page;mso-position-vertical-relative:page;z-index:252398592;rotation:323" type="#_x0000_t136" fillcolor="#ffffff" stroked="f">
            <o:extrusion v:ext="view" autorotationcenter="t"/>
            <v:textpath style="font-family:&quot;Helvetica&quot;;font-size:8pt;v-text-kern:t;mso-text-shadow:auto;font-weight:bold" string="t"/>
            <w10:wrap type="none"/>
          </v:shape>
        </w:pict>
      </w:r>
      <w:r>
        <w:rPr/>
        <w:pict>
          <v:shape style="position:absolute;margin-left:187.973145pt;margin-top:370.170288pt;width:5.1pt;height:8.7pt;mso-position-horizontal-relative:page;mso-position-vertical-relative:page;z-index:252399616;rotation:323" type="#_x0000_t136" fillcolor="#ffffff" stroked="f">
            <o:extrusion v:ext="view" autorotationcenter="t"/>
            <v:textpath style="font-family:&quot;Helvetica&quot;;font-size:8pt;v-text-kern:t;mso-text-shadow:auto;font-weight:bold" string="o"/>
            <w10:wrap type="none"/>
          </v:shape>
        </w:pict>
      </w:r>
      <w:r>
        <w:rPr/>
        <w:pict>
          <v:shape style="position:absolute;margin-left:179.669983pt;margin-top:356.399872pt;width:5.15pt;height:8.7pt;mso-position-horizontal-relative:page;mso-position-vertical-relative:page;z-index:252400640;rotation:324" type="#_x0000_t136" fillcolor="#ffffff" stroked="f">
            <o:extrusion v:ext="view" autorotationcenter="t"/>
            <v:textpath style="font-family:&quot;Helvetica&quot;;font-size:8pt;v-text-kern:t;mso-text-shadow:auto;font-weight:bold" string="h"/>
            <w10:wrap type="none"/>
          </v:shape>
        </w:pict>
      </w:r>
      <w:r>
        <w:rPr/>
        <w:pict>
          <v:shape style="position:absolute;margin-left:226.521698pt;margin-top:425.927307pt;width:3.15pt;height:9.2pt;mso-position-horizontal-relative:page;mso-position-vertical-relative:page;z-index:252401664;rotation:324" type="#_x0000_t136" fillcolor="#ffffff" stroked="f">
            <o:extrusion v:ext="view" autorotationcenter="t"/>
            <v:textpath style="font-family:&quot;Helvetica&quot;;font-size:9pt;v-text-kern:t;mso-text-shadow:auto;font-weight:bold" string="t"/>
            <w10:wrap type="none"/>
          </v:shape>
        </w:pict>
      </w:r>
      <w:r>
        <w:rPr/>
        <w:pict>
          <v:shape style="position:absolute;margin-left:183.595963pt;margin-top:353.726044pt;width:4.650pt;height:8.7pt;mso-position-horizontal-relative:page;mso-position-vertical-relative:page;z-index:252402688;rotation:325" type="#_x0000_t136" fillcolor="#ffffff" stroked="f">
            <o:extrusion v:ext="view" autorotationcenter="t"/>
            <v:textpath style="font-family:&quot;Helvetica&quot;;font-size:8pt;v-text-kern:t;mso-text-shadow:auto;font-weight:bold" string="e"/>
            <w10:wrap type="none"/>
          </v:shape>
        </w:pict>
      </w:r>
      <w:r>
        <w:rPr/>
        <w:pict>
          <v:shape style="position:absolute;margin-left:191.760162pt;margin-top:367.346527pt;width:5.15pt;height:8.7pt;mso-position-horizontal-relative:page;mso-position-vertical-relative:page;z-index:252403712;rotation:325" type="#_x0000_t136" fillcolor="#ffffff" stroked="f">
            <o:extrusion v:ext="view" autorotationcenter="t"/>
            <v:textpath style="font-family:&quot;Helvetica&quot;;font-size:8pt;v-text-kern:t;mso-text-shadow:auto;font-weight:bold" string="n"/>
            <w10:wrap type="none"/>
          </v:shape>
        </w:pict>
      </w:r>
      <w:r>
        <w:rPr/>
        <w:pict>
          <v:shape style="position:absolute;margin-left:235.058304pt;margin-top:436.84082pt;width:5.25pt;height:9.2pt;mso-position-horizontal-relative:page;mso-position-vertical-relative:page;z-index:252404736;rotation:325" type="#_x0000_t136" fillcolor="#ffffff" stroked="f">
            <o:extrusion v:ext="view" autorotationcenter="t"/>
            <v:textpath style="font-family:&quot;Helvetica&quot;;font-size:9pt;v-text-kern:t;mso-text-shadow:auto;font-weight:bold" string="e"/>
            <w10:wrap type="none"/>
          </v:shape>
        </w:pict>
      </w:r>
      <w:r>
        <w:rPr/>
        <w:pict>
          <v:shape style="position:absolute;margin-left:195.748688pt;margin-top:364.734192pt;width:4.650pt;height:8.7pt;mso-position-horizontal-relative:page;mso-position-vertical-relative:page;z-index:252405760;rotation:326" type="#_x0000_t136" fillcolor="#ffffff" stroked="f">
            <o:extrusion v:ext="view" autorotationcenter="t"/>
            <v:textpath style="font-family:&quot;Helvetica&quot;;font-size:8pt;v-text-kern:t;mso-text-shadow:auto;font-weight:bold" string="c"/>
            <w10:wrap type="none"/>
          </v:shape>
        </w:pict>
      </w:r>
      <w:r>
        <w:rPr/>
        <w:pict>
          <v:shape style="position:absolute;margin-left:230.688965pt;margin-top:422.954987pt;width:3.25pt;height:9.2pt;mso-position-horizontal-relative:page;mso-position-vertical-relative:page;z-index:252406784;rotation:326" type="#_x0000_t136" fillcolor="#ffffff" stroked="f">
            <o:extrusion v:ext="view" autorotationcenter="t"/>
            <v:textpath style="font-family:&quot;Helvetica&quot;;font-size:9pt;v-text-kern:t;mso-text-shadow:auto;font-weight:bold" string="•"/>
            <w10:wrap type="none"/>
          </v:shape>
        </w:pict>
      </w:r>
      <w:r>
        <w:rPr/>
        <w:pict>
          <v:shape style="position:absolute;margin-left:188.774719pt;margin-top:350.015167pt;width:5.15pt;height:8.7pt;mso-position-horizontal-relative:page;mso-position-vertical-relative:page;z-index:252407808;rotation:327" type="#_x0000_t136" fillcolor="#ffffff" stroked="f">
            <o:extrusion v:ext="view" autorotationcenter="t"/>
            <v:textpath style="font-family:&quot;Helvetica&quot;;font-size:8pt;v-text-kern:t;mso-text-shadow:auto;font-weight:bold" string="p"/>
            <w10:wrap type="none"/>
          </v:shape>
        </w:pict>
      </w:r>
      <w:r>
        <w:rPr/>
        <w:pict>
          <v:shape style="position:absolute;margin-left:239.059525pt;margin-top:433.951874pt;width:5.65pt;height:9.2pt;mso-position-horizontal-relative:page;mso-position-vertical-relative:page;z-index:252408832;rotation:327" type="#_x0000_t136" fillcolor="#ffffff" stroked="f">
            <o:extrusion v:ext="view" autorotationcenter="t"/>
            <v:textpath style="font-family:&quot;Helvetica&quot;;font-size:9pt;v-text-kern:t;mso-text-shadow:auto;font-weight:bold" string="n"/>
            <w10:wrap type="none"/>
          </v:shape>
        </w:pict>
      </w:r>
      <w:r>
        <w:rPr/>
        <w:pict>
          <v:shape style="position:absolute;margin-left:199.295395pt;margin-top:362.344147pt;width:4.75pt;height:8.7pt;mso-position-horizontal-relative:page;mso-position-vertical-relative:page;z-index:252410880;rotation:328" type="#_x0000_t136" fillcolor="#ffffff" stroked="f">
            <o:extrusion v:ext="view" autorotationcenter="t"/>
            <v:textpath style="font-family:&quot;Helvetica&quot;;font-size:8pt;v-text-kern:t;mso-text-shadow:auto;font-weight:bold" string="e"/>
            <w10:wrap type="none"/>
          </v:shape>
        </w:pict>
      </w:r>
      <w:r>
        <w:rPr/>
        <w:pict>
          <v:shape style="position:absolute;margin-left:202.95195pt;margin-top:359.91571pt;width:5.15pt;height:8.7pt;mso-position-horizontal-relative:page;mso-position-vertical-relative:page;z-index:252411904;rotation:329" type="#_x0000_t136" fillcolor="#ffffff" stroked="f">
            <o:extrusion v:ext="view" autorotationcenter="t"/>
            <v:textpath style="font-family:&quot;Helvetica&quot;;font-size:8pt;v-text-kern:t;mso-text-shadow:auto;font-weight:bold" string="p"/>
            <w10:wrap type="none"/>
          </v:shape>
        </w:pict>
      </w:r>
      <w:r>
        <w:rPr/>
        <w:pict>
          <v:shape style="position:absolute;margin-left:234.935608pt;margin-top:419.627899pt;width:5.15pt;height:9.2pt;mso-position-horizontal-relative:page;mso-position-vertical-relative:page;z-index:252412928;rotation:329" type="#_x0000_t136" fillcolor="#ffffff" stroked="f">
            <o:extrusion v:ext="view" autorotationcenter="t"/>
            <v:textpath style="font-family:&quot;Helvetica&quot;;font-size:9pt;v-text-kern:t;mso-text-shadow:auto;font-weight:bold" string="e"/>
            <w10:wrap type="none"/>
          </v:shape>
        </w:pict>
      </w:r>
      <w:r>
        <w:rPr/>
        <w:pict>
          <v:shape style="position:absolute;margin-left:243.766861pt;margin-top:431.796417pt;width:3.1pt;height:9.2pt;mso-position-horizontal-relative:page;mso-position-vertical-relative:page;z-index:252413952;rotation:329" type="#_x0000_t136" fillcolor="#ffffff" stroked="f">
            <o:extrusion v:ext="view" autorotationcenter="t"/>
            <v:textpath style="font-family:&quot;Helvetica&quot;;font-size:9pt;v-text-kern:t;mso-text-shadow:auto;font-weight:bold" string="t"/>
            <w10:wrap type="none"/>
          </v:shape>
        </w:pict>
      </w:r>
      <w:r>
        <w:rPr/>
        <w:pict>
          <v:shape style="position:absolute;margin-left:207.209427pt;margin-top:358.053284pt;width:2.85pt;height:8.7pt;mso-position-horizontal-relative:page;mso-position-vertical-relative:page;z-index:252416000;rotation:330" type="#_x0000_t136" fillcolor="#ffffff" stroked="f">
            <o:extrusion v:ext="view" autorotationcenter="t"/>
            <v:textpath style="font-family:&quot;Helvetica&quot;;font-size:8pt;v-text-kern:t;mso-text-shadow:auto;font-weight:bold" string="t"/>
            <w10:wrap type="none"/>
          </v:shape>
        </w:pict>
      </w:r>
      <w:r>
        <w:rPr/>
        <w:pict>
          <v:shape style="position:absolute;margin-left:229.735107pt;margin-top:394.670532pt;width:11.15pt;height:16.6pt;mso-position-horizontal-relative:page;mso-position-vertical-relative:page;z-index:252418048;rotation:331" type="#_x0000_t136" fillcolor="#ffffff" stroked="f">
            <o:extrusion v:ext="view" autorotationcenter="t"/>
            <v:textpath style="font-family:&quot;Helvetica&quot;;font-size:16pt;v-text-kern:t;mso-text-shadow:auto;font-weight:bold" string="S"/>
            <w10:wrap type="none"/>
          </v:shape>
        </w:pict>
      </w:r>
      <w:r>
        <w:rPr/>
        <w:pict>
          <v:shape style="position:absolute;margin-left:210.930862pt;margin-top:355.282227pt;width:5.15pt;height:8.7pt;mso-position-horizontal-relative:page;mso-position-vertical-relative:page;z-index:252420096;rotation:332" type="#_x0000_t136" fillcolor="#ffffff" stroked="f">
            <o:extrusion v:ext="view" autorotationcenter="t"/>
            <v:textpath style="font-family:&quot;Helvetica&quot;;font-size:8pt;v-text-kern:t;mso-text-shadow:auto;font-weight:bold" string="o"/>
            <w10:wrap type="none"/>
          </v:shape>
        </w:pict>
      </w:r>
      <w:r>
        <w:rPr/>
        <w:pict>
          <v:shape style="position:absolute;margin-left:239.061829pt;margin-top:417.071533pt;width:5.75pt;height:9.2pt;mso-position-horizontal-relative:page;mso-position-vertical-relative:page;z-index:252421120;rotation:332" type="#_x0000_t136" fillcolor="#ffffff" stroked="f">
            <o:extrusion v:ext="view" autorotationcenter="t"/>
            <v:textpath style="font-family:&quot;Helvetica&quot;;font-size:9pt;v-text-kern:t;mso-text-shadow:auto;font-weight:bold" string="d"/>
            <w10:wrap type="none"/>
          </v:shape>
        </w:pict>
      </w:r>
      <w:r>
        <w:rPr/>
        <w:pict>
          <v:shape style="position:absolute;margin-left:215.289276pt;margin-top:353.568268pt;width:2.85pt;height:8.7pt;mso-position-horizontal-relative:page;mso-position-vertical-relative:page;z-index:252423168;rotation:333" type="#_x0000_t136" fillcolor="#ffffff" stroked="f">
            <o:extrusion v:ext="view" autorotationcenter="t"/>
            <v:textpath style="font-family:&quot;Helvetica&quot;;font-size:8pt;v-text-kern:t;mso-text-shadow:auto;font-weight:bold" string="f"/>
            <w10:wrap type="none"/>
          </v:shape>
        </w:pict>
      </w:r>
      <w:r>
        <w:rPr/>
        <w:pict>
          <v:shape style="position:absolute;margin-left:247.999786pt;margin-top:428.780182pt;width:5.25pt;height:9.2pt;mso-position-horizontal-relative:page;mso-position-vertical-relative:page;z-index:252424192;rotation:333" type="#_x0000_t136" fillcolor="#ffffff" stroked="f">
            <o:extrusion v:ext="view" autorotationcenter="t"/>
            <v:textpath style="font-family:&quot;Helvetica&quot;;font-size:9pt;v-text-kern:t;mso-text-shadow:auto;font-weight:bold" string="s"/>
            <w10:wrap type="none"/>
          </v:shape>
        </w:pict>
      </w:r>
      <w:r>
        <w:rPr/>
        <w:pict>
          <v:shape style="position:absolute;margin-left:219.321182pt;margin-top:351.648529pt;width:2.35pt;height:8.7pt;mso-position-horizontal-relative:page;mso-position-vertical-relative:page;z-index:252426240;rotation:334" type="#_x0000_t136" fillcolor="#ffffff" stroked="f">
            <o:extrusion v:ext="view" autorotationcenter="t"/>
            <v:textpath style="font-family:&quot;Helvetica&quot;;font-size:8pt;v-text-kern:t;mso-text-shadow:auto;font-weight:bold" string="l"/>
            <w10:wrap type="none"/>
          </v:shape>
        </w:pict>
      </w:r>
      <w:r>
        <w:rPr/>
        <w:pict>
          <v:shape style="position:absolute;margin-left:243.826447pt;margin-top:414.595886pt;width:5.7pt;height:9.2pt;mso-position-horizontal-relative:page;mso-position-vertical-relative:page;z-index:252427264;rotation:334" type="#_x0000_t136" fillcolor="#ffffff" stroked="f">
            <o:extrusion v:ext="view" autorotationcenter="t"/>
            <v:textpath style="font-family:&quot;Helvetica&quot;;font-size:9pt;v-text-kern:t;mso-text-shadow:auto;font-weight:bold" string="u"/>
            <w10:wrap type="none"/>
          </v:shape>
        </w:pict>
      </w:r>
      <w:r>
        <w:rPr/>
        <w:pict>
          <v:shape style="position:absolute;margin-left:274.763641pt;margin-top:467.698578pt;width:4.45pt;height:8.25pt;mso-position-horizontal-relative:page;mso-position-vertical-relative:page;z-index:252428288;rotation:334" type="#_x0000_t136" fillcolor="#ffffff" stroked="f">
            <o:extrusion v:ext="view" autorotationcenter="t"/>
            <v:textpath style="font-family:&quot;Helvetica&quot;;font-size:8pt;v-text-kern:t;mso-text-shadow:auto;font-weight:bold" string="a"/>
            <w10:wrap type="none"/>
          </v:shape>
        </w:pict>
      </w:r>
      <w:r>
        <w:rPr/>
        <w:pict>
          <v:shape style="position:absolute;margin-left:221.113495pt;margin-top:350.760681pt;width:2.4pt;height:8.7pt;mso-position-horizontal-relative:page;mso-position-vertical-relative:page;z-index:252429312;rotation:335" type="#_x0000_t136" fillcolor="#ffffff" stroked="f">
            <o:extrusion v:ext="view" autorotationcenter="t"/>
            <v:textpath style="font-family:&quot;Helvetica&quot;;font-size:8pt;v-text-kern:t;mso-text-shadow:auto;font-weight:bold" string="i"/>
            <w10:wrap type="none"/>
          </v:shape>
        </w:pict>
      </w:r>
      <w:r>
        <w:rPr/>
        <w:pict>
          <v:shape style="position:absolute;margin-left:252.379593pt;margin-top:426.595612pt;width:5.2pt;height:9.2pt;mso-position-horizontal-relative:page;mso-position-vertical-relative:page;z-index:252430336;rotation:335" type="#_x0000_t136" fillcolor="#ffffff" stroked="f">
            <o:extrusion v:ext="view" autorotationcenter="t"/>
            <v:textpath style="font-family:&quot;Helvetica&quot;;font-size:9pt;v-text-kern:t;mso-text-shadow:auto;font-weight:bold" string="y"/>
            <w10:wrap type="none"/>
          </v:shape>
        </w:pict>
      </w:r>
      <w:r>
        <w:rPr/>
        <w:pict>
          <v:shape style="position:absolute;margin-left:222.71611pt;margin-top:348.93512pt;width:7.15pt;height:8.7pt;mso-position-horizontal-relative:page;mso-position-vertical-relative:page;z-index:252432384;rotation:336" type="#_x0000_t136" fillcolor="#ffffff" stroked="f">
            <o:extrusion v:ext="view" autorotationcenter="t"/>
            <v:textpath style="font-family:&quot;Helvetica&quot;;font-size:8pt;v-text-kern:t;mso-text-shadow:auto;font-weight:bold" string="fe"/>
            <w10:wrap type="none"/>
          </v:shape>
        </w:pict>
      </w:r>
      <w:r>
        <w:rPr/>
        <w:pict>
          <v:shape style="position:absolute;margin-left:239.203125pt;margin-top:390.030243pt;width:10.4pt;height:16.6pt;mso-position-horizontal-relative:page;mso-position-vertical-relative:page;z-index:252433408;rotation:336" type="#_x0000_t136" fillcolor="#ffffff" stroked="f">
            <o:extrusion v:ext="view" autorotationcenter="t"/>
            <v:textpath style="font-family:&quot;Helvetica&quot;;font-size:16pt;v-text-kern:t;mso-text-shadow:auto;font-weight:bold" string="o"/>
            <w10:wrap type="none"/>
          </v:shape>
        </w:pict>
      </w:r>
      <w:r>
        <w:rPr/>
        <w:pict>
          <v:shape style="position:absolute;margin-left:248.716248pt;margin-top:412.422241pt;width:5.15pt;height:9.2pt;mso-position-horizontal-relative:page;mso-position-vertical-relative:page;z-index:252434432;rotation:336" type="#_x0000_t136" fillcolor="#ffffff" stroked="f">
            <o:extrusion v:ext="view" autorotationcenter="t"/>
            <v:textpath style="font-family:&quot;Helvetica&quot;;font-size:9pt;v-text-kern:t;mso-text-shadow:auto;font-weight:bold" string="c"/>
            <w10:wrap type="none"/>
          </v:shape>
        </w:pict>
      </w:r>
      <w:r>
        <w:rPr/>
        <w:pict>
          <v:shape style="position:absolute;margin-left:256.766022pt;margin-top:424.606018pt;width:5.25pt;height:9.2pt;mso-position-horizontal-relative:page;mso-position-vertical-relative:page;z-index:252437504;rotation:338" type="#_x0000_t136" fillcolor="#ffffff" stroked="f">
            <o:extrusion v:ext="view" autorotationcenter="t"/>
            <v:textpath style="font-family:&quot;Helvetica&quot;;font-size:9pt;v-text-kern:t;mso-text-shadow:auto;font-weight:bold" string="s"/>
            <w10:wrap type="none"/>
          </v:shape>
        </w:pict>
      </w:r>
      <w:r>
        <w:rPr/>
        <w:pict>
          <v:shape style="position:absolute;margin-left:278.569061pt;margin-top:465.881134pt;width:4.850pt;height:8.25pt;mso-position-horizontal-relative:page;mso-position-vertical-relative:page;z-index:252438528;rotation:338" type="#_x0000_t136" fillcolor="#ffffff" stroked="f">
            <o:extrusion v:ext="view" autorotationcenter="t"/>
            <v:textpath style="font-family:&quot;Helvetica&quot;;font-size:8pt;v-text-kern:t;mso-text-shadow:auto;font-weight:bold" string="n"/>
            <w10:wrap type="none"/>
          </v:shape>
        </w:pict>
      </w:r>
      <w:r>
        <w:rPr/>
        <w:pict>
          <v:shape style="position:absolute;margin-left:253.128479pt;margin-top:410.525665pt;width:5.25pt;height:9.2pt;mso-position-horizontal-relative:page;mso-position-vertical-relative:page;z-index:252441600;rotation:339" type="#_x0000_t136" fillcolor="#ffffff" stroked="f">
            <o:extrusion v:ext="view" autorotationcenter="t"/>
            <v:textpath style="font-family:&quot;Helvetica&quot;;font-size:9pt;v-text-kern:t;mso-text-shadow:auto;font-weight:bold" string="a"/>
            <w10:wrap type="none"/>
          </v:shape>
        </w:pict>
      </w:r>
      <w:r>
        <w:rPr/>
        <w:pict>
          <v:shape style="position:absolute;margin-left:275.447876pt;margin-top:456.731018pt;width:4.9pt;height:8.25pt;mso-position-horizontal-relative:page;mso-position-vertical-relative:page;z-index:252442624;rotation:339" type="#_x0000_t136" fillcolor="#ffffff" stroked="f">
            <o:extrusion v:ext="view" autorotationcenter="t"/>
            <v:textpath style="font-family:&quot;Helvetica&quot;;font-size:8pt;v-text-kern:t;mso-text-shadow:auto;font-weight:bold" string="F"/>
            <w10:wrap type="none"/>
          </v:shape>
        </w:pict>
      </w:r>
      <w:r>
        <w:rPr/>
        <w:pict>
          <v:shape style="position:absolute;margin-left:248.230499pt;margin-top:386.394226pt;width:9.550pt;height:16.6pt;mso-position-horizontal-relative:page;mso-position-vertical-relative:page;z-index:252445696;rotation:340" type="#_x0000_t136" fillcolor="#ffffff" stroked="f">
            <o:extrusion v:ext="view" autorotationcenter="t"/>
            <v:textpath style="font-family:&quot;Helvetica&quot;;font-size:16pt;v-text-kern:t;mso-text-shadow:auto;font-weight:bold" string="c"/>
            <w10:wrap type="none"/>
          </v:shape>
        </w:pict>
      </w:r>
      <w:r>
        <w:rPr/>
        <w:pict>
          <v:shape style="position:absolute;margin-left:257.771667pt;margin-top:409.158997pt;width:3.1pt;height:9.2pt;mso-position-horizontal-relative:page;mso-position-vertical-relative:page;z-index:252446720;rotation:340" type="#_x0000_t136" fillcolor="#ffffff" stroked="f">
            <o:extrusion v:ext="view" autorotationcenter="t"/>
            <v:textpath style="font-family:&quot;Helvetica&quot;;font-size:9pt;v-text-kern:t;mso-text-shadow:auto;font-weight:bold" string="t"/>
            <w10:wrap type="none"/>
          </v:shape>
        </w:pict>
      </w:r>
      <w:r>
        <w:rPr/>
        <w:pict>
          <v:shape style="position:absolute;margin-left:261.350006pt;margin-top:423.168823pt;width:3.25pt;height:9.2pt;mso-position-horizontal-relative:page;mso-position-vertical-relative:page;z-index:252447744;rotation:340" type="#_x0000_t136" fillcolor="#ffffff" stroked="f">
            <o:extrusion v:ext="view" autorotationcenter="t"/>
            <v:textpath style="font-family:&quot;Helvetica&quot;;font-size:9pt;v-text-kern:t;mso-text-shadow:auto;font-weight:bold" string="t"/>
            <w10:wrap type="none"/>
          </v:shape>
        </w:pict>
      </w:r>
      <w:r>
        <w:rPr/>
        <w:pict>
          <v:shape style="position:absolute;margin-left:263.983856pt;margin-top:421.867737pt;width:5.1pt;height:9.2pt;mso-position-horizontal-relative:page;mso-position-vertical-relative:page;z-index:252449792;rotation:341" type="#_x0000_t136" fillcolor="#ffffff" stroked="f">
            <o:extrusion v:ext="view" autorotationcenter="t"/>
            <v:textpath style="font-family:&quot;Helvetica&quot;;font-size:9pt;v-text-kern:t;mso-text-shadow:auto;font-weight:bold" string="e"/>
            <w10:wrap type="none"/>
          </v:shape>
        </w:pict>
      </w:r>
      <w:r>
        <w:rPr/>
        <w:pict>
          <v:shape style="position:absolute;margin-left:256.751221pt;margin-top:384.211304pt;width:4.75pt;height:16.6pt;mso-position-horizontal-relative:page;mso-position-vertical-relative:page;z-index:252452864;rotation:342" type="#_x0000_t136" fillcolor="#ffffff" stroked="f">
            <o:extrusion v:ext="view" autorotationcenter="t"/>
            <v:textpath style="font-family:&quot;Helvetica&quot;;font-size:16pt;v-text-kern:t;mso-text-shadow:auto;font-weight:bold" string="i"/>
            <w10:wrap type="none"/>
          </v:shape>
        </w:pict>
      </w:r>
      <w:r>
        <w:rPr/>
        <w:pict>
          <v:shape style="position:absolute;margin-left:260.341339pt;margin-top:408.311462pt;width:2.75pt;height:9.2pt;mso-position-horizontal-relative:page;mso-position-vertical-relative:page;z-index:252453888;rotation:342" type="#_x0000_t136" fillcolor="#ffffff" stroked="f">
            <o:extrusion v:ext="view" autorotationcenter="t"/>
            <v:textpath style="font-family:&quot;Helvetica&quot;;font-size:9pt;v-text-kern:t;mso-text-shadow:auto;font-weight:bold" string="i"/>
            <w10:wrap type="none"/>
          </v:shape>
        </w:pict>
      </w:r>
      <w:r>
        <w:rPr/>
        <w:pict>
          <v:shape style="position:absolute;margin-left:262.513153pt;margin-top:407.119995pt;width:5.65pt;height:9.2pt;mso-position-horizontal-relative:page;mso-position-vertical-relative:page;z-index:252455936;rotation:343" type="#_x0000_t136" fillcolor="#ffffff" stroked="f">
            <o:extrusion v:ext="view" autorotationcenter="t"/>
            <v:textpath style="font-family:&quot;Helvetica&quot;;font-size:9pt;v-text-kern:t;mso-text-shadow:auto;font-weight:bold" string="o"/>
            <w10:wrap type="none"/>
          </v:shape>
        </w:pict>
      </w:r>
      <w:r>
        <w:rPr/>
        <w:pict>
          <v:shape style="position:absolute;margin-left:279.781311pt;margin-top:455.238373pt;width:4.5pt;height:8.25pt;mso-position-horizontal-relative:page;mso-position-vertical-relative:page;z-index:252456960;rotation:343" type="#_x0000_t136" fillcolor="#ffffff" stroked="f">
            <o:extrusion v:ext="view" autorotationcenter="t"/>
            <v:textpath style="font-family:&quot;Helvetica&quot;;font-size:8pt;v-text-kern:t;mso-text-shadow:auto;font-weight:bold" string="a"/>
            <w10:wrap type="none"/>
          </v:shape>
        </w:pict>
      </w:r>
      <w:r>
        <w:rPr/>
        <w:pict>
          <v:shape style="position:absolute;margin-left:282.845978pt;margin-top:464.315887pt;width:4.9pt;height:8.25pt;mso-position-horizontal-relative:page;mso-position-vertical-relative:page;z-index:252457984;rotation:343" type="#_x0000_t136" fillcolor="#ffffff" stroked="f">
            <o:extrusion v:ext="view" autorotationcenter="t"/>
            <v:textpath style="font-family:&quot;Helvetica&quot;;font-size:8pt;v-text-kern:t;mso-text-shadow:auto;font-weight:bold" string="d"/>
            <w10:wrap type="none"/>
          </v:shape>
        </w:pict>
      </w:r>
      <w:r>
        <w:rPr/>
        <w:pict>
          <v:shape style="position:absolute;margin-left:260.608032pt;margin-top:382.315674pt;width:9.450pt;height:16.6pt;mso-position-horizontal-relative:page;mso-position-vertical-relative:page;z-index:252462080;rotation:345" type="#_x0000_t136" fillcolor="#ffffff" stroked="f">
            <o:extrusion v:ext="view" autorotationcenter="t"/>
            <v:textpath style="font-family:&quot;Helvetica&quot;;font-size:16pt;v-text-kern:t;mso-text-shadow:auto;font-weight:bold" string="a"/>
            <w10:wrap type="none"/>
          </v:shape>
        </w:pict>
      </w:r>
      <w:r>
        <w:rPr/>
        <w:pict>
          <v:shape style="position:absolute;margin-left:267.562439pt;margin-top:405.654083pt;width:5.75pt;height:9.2pt;mso-position-horizontal-relative:page;mso-position-vertical-relative:page;z-index:252463104;rotation:345" type="#_x0000_t136" fillcolor="#ffffff" stroked="f">
            <o:extrusion v:ext="view" autorotationcenter="t"/>
            <v:textpath style="font-family:&quot;Helvetica&quot;;font-size:9pt;v-text-kern:t;mso-text-shadow:auto;font-weight:bold" string="n"/>
            <w10:wrap type="none"/>
          </v:shape>
        </w:pict>
      </w:r>
      <w:r>
        <w:rPr/>
        <w:pict>
          <v:shape style="position:absolute;margin-left:268.500061pt;margin-top:419.960815pt;width:8.3pt;height:9.2pt;mso-position-horizontal-relative:page;mso-position-vertical-relative:page;z-index:252464128;rotation:345" type="#_x0000_t136" fillcolor="#ffffff" stroked="f">
            <o:extrusion v:ext="view" autorotationcenter="t"/>
            <v:textpath style="font-family:&quot;Helvetica&quot;;font-size:9pt;v-text-kern:t;mso-text-shadow:auto;font-weight:bold" string="m"/>
            <w10:wrap type="none"/>
          </v:shape>
        </w:pict>
      </w:r>
      <w:r>
        <w:rPr/>
        <w:pict>
          <v:shape style="position:absolute;margin-left:314.752808pt;margin-top:569.500916pt;width:4.7pt;height:8.25pt;mso-position-horizontal-relative:page;mso-position-vertical-relative:page;z-index:252465152;rotation:345" type="#_x0000_t136" fillcolor="#ffffff" stroked="f">
            <o:extrusion v:ext="view" autorotationcenter="t"/>
            <v:textpath style="font-family:&quot;Helvetica&quot;;font-size:8pt;v-text-kern:t;mso-text-shadow:auto;font-weight:bold" string="s"/>
            <w10:wrap type="none"/>
          </v:shape>
        </w:pict>
      </w:r>
      <w:r>
        <w:rPr/>
        <w:pict>
          <v:shape style="position:absolute;margin-left:283.792023pt;margin-top:453.768524pt;width:7pt;height:8.25pt;mso-position-horizontal-relative:page;mso-position-vertical-relative:page;z-index:252469248;rotation:347" type="#_x0000_t136" fillcolor="#ffffff" stroked="f">
            <o:extrusion v:ext="view" autorotationcenter="t"/>
            <v:textpath style="font-family:&quot;Helvetica&quot;;font-size:8pt;v-text-kern:t;mso-text-shadow:auto;font-weight:bold" string="m"/>
            <w10:wrap type="none"/>
          </v:shape>
        </w:pict>
      </w:r>
      <w:r>
        <w:rPr/>
        <w:pict>
          <v:shape style="position:absolute;margin-left:269.17453pt;margin-top:380.711029pt;width:4.9pt;height:16.6pt;mso-position-horizontal-relative:page;mso-position-vertical-relative:page;z-index:252472320;rotation:348" type="#_x0000_t136" fillcolor="#ffffff" stroked="f">
            <o:extrusion v:ext="view" autorotationcenter="t"/>
            <v:textpath style="font-family:&quot;Helvetica&quot;;font-size:16pt;v-text-kern:t;mso-text-shadow:auto;font-weight:bold" string="l"/>
            <w10:wrap type="none"/>
          </v:shape>
        </w:pict>
      </w:r>
      <w:r>
        <w:rPr/>
        <w:pict>
          <v:shape style="position:absolute;margin-left:276.258392pt;margin-top:418.405853pt;width:5.2pt;height:9.2pt;mso-position-horizontal-relative:page;mso-position-vertical-relative:page;z-index:252473344;rotation:348" type="#_x0000_t136" fillcolor="#ffffff" stroked="f">
            <o:extrusion v:ext="view" autorotationcenter="t"/>
            <v:textpath style="font-family:&quot;Helvetica&quot;;font-size:9pt;v-text-kern:t;mso-text-shadow:auto;font-weight:bold" string="s"/>
            <w10:wrap type="none"/>
          </v:shape>
        </w:pict>
      </w:r>
      <w:r>
        <w:rPr/>
        <w:pict>
          <v:shape style="position:absolute;margin-left:275.065948pt;margin-top:403.948944pt;width:5.2pt;height:9.2pt;mso-position-horizontal-relative:page;mso-position-vertical-relative:page;z-index:252476416;rotation:349" type="#_x0000_t136" fillcolor="#ffffff" stroked="f">
            <o:extrusion v:ext="view" autorotationcenter="t"/>
            <v:textpath style="font-family:&quot;Helvetica&quot;;font-size:9pt;v-text-kern:t;mso-text-shadow:auto;font-weight:bold" string="a"/>
            <w10:wrap type="none"/>
          </v:shape>
        </w:pict>
      </w:r>
      <w:r>
        <w:rPr/>
        <w:pict>
          <v:shape style="position:absolute;margin-left:289.233215pt;margin-top:462.72876pt;width:4.4pt;height:8.25pt;mso-position-horizontal-relative:page;mso-position-vertical-relative:page;z-index:252477440;rotation:349" type="#_x0000_t136" fillcolor="#ffffff" stroked="f">
            <o:extrusion v:ext="view" autorotationcenter="t"/>
            <v:textpath style="font-family:&quot;Helvetica&quot;;font-size:8pt;v-text-kern:t;mso-text-shadow:auto;font-weight:bold" string="c"/>
            <w10:wrap type="none"/>
          </v:shape>
        </w:pict>
      </w:r>
      <w:r>
        <w:rPr/>
        <w:pict>
          <v:shape style="position:absolute;margin-left:309.964813pt;margin-top:570.579773pt;width:5.15pt;height:8.25pt;mso-position-horizontal-relative:page;mso-position-vertical-relative:page;z-index:252479488;rotation:350" type="#_x0000_t136" fillcolor="#ffffff" stroked="f">
            <o:extrusion v:ext="view" autorotationcenter="t"/>
            <v:textpath style="font-family:&quot;Helvetica&quot;;font-size:8pt;v-text-kern:t;mso-text-shadow:auto;font-weight:bold" string="u"/>
            <w10:wrap type="none"/>
          </v:shape>
        </w:pict>
      </w:r>
      <w:r>
        <w:rPr/>
        <w:pict>
          <v:shape style="position:absolute;margin-left:279.850861pt;margin-top:403.026733pt;width:5.65pt;height:9.2pt;mso-position-horizontal-relative:page;mso-position-vertical-relative:page;z-index:252482560;rotation:351" type="#_x0000_t136" fillcolor="#ffffff" stroked="f">
            <o:extrusion v:ext="view" autorotationcenter="t"/>
            <v:textpath style="font-family:&quot;Helvetica&quot;;font-size:9pt;v-text-kern:t;mso-text-shadow:auto;font-weight:bold" string="n"/>
            <w10:wrap type="none"/>
          </v:shape>
        </w:pict>
      </w:r>
      <w:r>
        <w:rPr/>
        <w:pict>
          <v:shape style="position:absolute;margin-left:290.442047pt;margin-top:452.904602pt;width:2.25pt;height:8.25pt;mso-position-horizontal-relative:page;mso-position-vertical-relative:page;z-index:252483584;rotation:351" type="#_x0000_t136" fillcolor="#ffffff" stroked="f">
            <o:extrusion v:ext="view" autorotationcenter="t"/>
            <v:textpath style="font-family:&quot;Helvetica&quot;;font-size:8pt;v-text-kern:t;mso-text-shadow:auto;font-weight:bold" string="i"/>
            <w10:wrap type="none"/>
          </v:shape>
        </w:pict>
      </w:r>
      <w:r>
        <w:rPr/>
        <w:pict>
          <v:shape style="position:absolute;margin-left:310.305298pt;margin-top:580.351929pt;width:4.6pt;height:8.25pt;mso-position-horizontal-relative:page;mso-position-vertical-relative:page;z-index:252484608;rotation:351" type="#_x0000_t136" fillcolor="#ffffff" stroked="f">
            <o:extrusion v:ext="view" autorotationcenter="t"/>
            <v:textpath style="font-family:&quot;Helvetica&quot;;font-size:8pt;v-text-kern:t;mso-text-shadow:auto;font-weight:bold" string="e"/>
            <w10:wrap type="none"/>
          </v:shape>
        </w:pict>
      </w:r>
      <w:r>
        <w:rPr/>
        <w:pict>
          <v:shape style="position:absolute;margin-left:277.440826pt;margin-top:378.651642pt;width:10.25pt;height:16.6pt;mso-position-horizontal-relative:page;mso-position-vertical-relative:page;z-index:252486656;rotation:352" type="#_x0000_t136" fillcolor="#ffffff" stroked="f">
            <o:extrusion v:ext="view" autorotationcenter="t"/>
            <v:textpath style="font-family:&quot;Helvetica&quot;;font-size:16pt;v-text-kern:t;mso-text-shadow:auto;font-weight:bold" string="d"/>
            <w10:wrap type="none"/>
          </v:shape>
        </w:pict>
      </w:r>
      <w:r>
        <w:rPr/>
        <w:pict>
          <v:shape style="position:absolute;margin-left:283.246552pt;margin-top:417.094635pt;width:5.25pt;height:9.2pt;mso-position-horizontal-relative:page;mso-position-vertical-relative:page;z-index:252487680;rotation:352" type="#_x0000_t136" fillcolor="#ffffff" stroked="f">
            <o:extrusion v:ext="view" autorotationcenter="t"/>
            <v:textpath style="font-family:&quot;Helvetica&quot;;font-size:9pt;v-text-kern:t;mso-text-shadow:auto;font-weight:bold" string="a"/>
            <w10:wrap type="none"/>
          </v:shape>
        </w:pict>
      </w:r>
      <w:r>
        <w:rPr/>
        <w:pict>
          <v:shape style="position:absolute;margin-left:292.345123pt;margin-top:452.610291pt;width:2.3pt;height:8.25pt;mso-position-horizontal-relative:page;mso-position-vertical-relative:page;z-index:252490752;rotation:353" type="#_x0000_t136" fillcolor="#ffffff" stroked="f">
            <o:extrusion v:ext="view" autorotationcenter="t"/>
            <v:textpath style="font-family:&quot;Helvetica&quot;;font-size:8pt;v-text-kern:t;mso-text-shadow:auto;font-weight:bold" string="l"/>
            <w10:wrap type="none"/>
          </v:shape>
        </w:pict>
      </w:r>
      <w:r>
        <w:rPr/>
        <w:pict>
          <v:shape style="position:absolute;margin-left:285.106323pt;margin-top:402.275787pt;width:5.75pt;height:9.2pt;mso-position-horizontal-relative:page;mso-position-vertical-relative:page;z-index:252493824;rotation:354" type="#_x0000_t136" fillcolor="#ffffff" stroked="f">
            <o:extrusion v:ext="view" autorotationcenter="t"/>
            <v:textpath style="font-family:&quot;Helvetica&quot;;font-size:9pt;v-text-kern:t;mso-text-shadow:auto;font-weight:bold" string="d"/>
            <w10:wrap type="none"/>
          </v:shape>
        </w:pict>
      </w:r>
      <w:r>
        <w:rPr/>
        <w:pict>
          <v:shape style="position:absolute;margin-left:288.098175pt;margin-top:416.435242pt;width:5.65pt;height:9.2pt;mso-position-horizontal-relative:page;mso-position-vertical-relative:page;z-index:252494848;rotation:354" type="#_x0000_t136" fillcolor="#ffffff" stroked="f">
            <o:extrusion v:ext="view" autorotationcenter="t"/>
            <v:textpath style="font-family:&quot;Helvetica&quot;;font-size:9pt;v-text-kern:t;mso-text-shadow:auto;font-weight:bold" string="n"/>
            <w10:wrap type="none"/>
          </v:shape>
        </w:pict>
      </w:r>
      <w:r>
        <w:rPr/>
        <w:pict>
          <v:shape style="position:absolute;margin-left:293.300751pt;margin-top:462.03363pt;width:4.95pt;height:8.25pt;mso-position-horizontal-relative:page;mso-position-vertical-relative:page;z-index:252495872;rotation:354" type="#_x0000_t136" fillcolor="#ffffff" stroked="f">
            <o:extrusion v:ext="view" autorotationcenter="t"/>
            <v:textpath style="font-family:&quot;Helvetica&quot;;font-size:8pt;v-text-kern:t;mso-text-shadow:auto;font-weight:bold" string="o"/>
            <w10:wrap type="none"/>
          </v:shape>
        </w:pict>
      </w:r>
      <w:r>
        <w:rPr/>
        <w:pict>
          <v:shape style="position:absolute;margin-left:305.126038pt;margin-top:571.2677pt;width:5.1pt;height:8.25pt;mso-position-horizontal-relative:page;mso-position-vertical-relative:page;z-index:252498944;rotation:355" type="#_x0000_t136" fillcolor="#ffffff" stroked="f">
            <o:extrusion v:ext="view" autorotationcenter="t"/>
            <v:textpath style="font-family:&quot;Helvetica&quot;;font-size:8pt;v-text-kern:t;mso-text-shadow:auto;font-weight:bold" string="o"/>
            <w10:wrap type="none"/>
          </v:shape>
        </w:pict>
      </w:r>
      <w:r>
        <w:rPr/>
        <w:pict>
          <v:shape style="position:absolute;margin-left:287.09613pt;margin-top:377.607208pt;width:9.4pt;height:16.6pt;mso-position-horizontal-relative:page;mso-position-vertical-relative:page;z-index:252502016;rotation:356" type="#_x0000_t136" fillcolor="#ffffff" stroked="f">
            <o:extrusion v:ext="view" autorotationcenter="t"/>
            <v:textpath style="font-family:&quot;Helvetica&quot;;font-size:16pt;v-text-kern:t;mso-text-shadow:auto;font-weight:bold" string="e"/>
            <w10:wrap type="none"/>
          </v:shape>
        </w:pict>
      </w:r>
      <w:r>
        <w:rPr/>
        <w:pict>
          <v:shape style="position:absolute;margin-left:294.295135pt;margin-top:452.260101pt;width:4.5pt;height:8.25pt;mso-position-horizontal-relative:page;mso-position-vertical-relative:page;z-index:252503040;rotation:356" type="#_x0000_t136" fillcolor="#ffffff" stroked="f">
            <o:extrusion v:ext="view" autorotationcenter="t"/>
            <v:textpath style="font-family:&quot;Helvetica&quot;;font-size:8pt;v-text-kern:t;mso-text-shadow:auto;font-weight:bold" string="y"/>
            <w10:wrap type="none"/>
          </v:shape>
        </w:pict>
      </w:r>
      <w:r>
        <w:rPr/>
        <w:pict>
          <v:shape style="position:absolute;margin-left:305.41449pt;margin-top:580.914856pt;width:5.15pt;height:8.25pt;mso-position-horizontal-relative:page;mso-position-vertical-relative:page;z-index:252504064;rotation:356" type="#_x0000_t136" fillcolor="#ffffff" stroked="f">
            <o:extrusion v:ext="view" autorotationcenter="t"/>
            <v:textpath style="font-family:&quot;Helvetica&quot;;font-size:8pt;v-text-kern:t;mso-text-shadow:auto;font-weight:bold" string="g"/>
            <w10:wrap type="none"/>
          </v:shape>
        </w:pict>
      </w:r>
      <w:r>
        <w:rPr/>
        <w:pict>
          <v:shape style="position:absolute;margin-left:292.737579pt;margin-top:401.608826pt;width:5.2pt;height:9.2pt;mso-position-horizontal-relative:page;mso-position-vertical-relative:page;z-index:252507136;rotation:357" type="#_x0000_t136" fillcolor="#ffffff" stroked="f">
            <o:extrusion v:ext="view" autorotationcenter="t"/>
            <v:textpath style="font-family:&quot;Helvetica&quot;;font-size:9pt;v-text-kern:t;mso-text-shadow:auto;font-weight:bold" string="y"/>
            <w10:wrap type="none"/>
          </v:shape>
        </w:pict>
      </w:r>
      <w:r>
        <w:rPr/>
        <w:pict>
          <v:shape style="position:absolute;margin-left:293.395172pt;margin-top:415.989319pt;width:5.7pt;height:9.2pt;mso-position-horizontal-relative:page;mso-position-vertical-relative:page;z-index:252508160;rotation:357" type="#_x0000_t136" fillcolor="#ffffff" stroked="f">
            <o:extrusion v:ext="view" autorotationcenter="t"/>
            <v:textpath style="font-family:&quot;Helvetica&quot;;font-size:9pt;v-text-kern:t;mso-text-shadow:auto;font-weight:bold" string="d"/>
            <w10:wrap type="none"/>
          </v:shape>
        </w:pict>
      </w:r>
      <w:r>
        <w:rPr/>
        <w:pict>
          <v:shape style="position:absolute;margin-left:297.904266pt;margin-top:452.075317pt;width:2.2pt;height:8.25pt;mso-position-horizontal-relative:page;mso-position-vertical-relative:page;z-index:252509184;rotation:357" type="#_x0000_t136" fillcolor="#ffffff" stroked="f">
            <o:extrusion v:ext="view" autorotationcenter="t"/>
            <v:textpath style="font-family:&quot;Helvetica&quot;;font-size:8pt;v-text-kern:t;mso-text-shadow:auto;font-weight:bold" string=","/>
            <w10:wrap type="none"/>
          </v:shape>
        </w:pict>
      </w:r>
      <w:r>
        <w:rPr/>
        <w:pict>
          <v:shape style="position:absolute;margin-left:295.875397pt;margin-top:377.227722pt;width:5.75pt;height:16.6pt;mso-position-horizontal-relative:page;mso-position-vertical-relative:page;z-index:252512256;rotation:359" type="#_x0000_t136" fillcolor="#ffffff" stroked="f">
            <o:extrusion v:ext="view" autorotationcenter="t"/>
            <v:textpath style="font-family:&quot;Helvetica&quot;;font-size:16pt;v-text-kern:t;mso-text-shadow:auto;font-weight:bold" string="t"/>
            <w10:wrap type="none"/>
          </v:shape>
        </w:pict>
      </w:r>
      <w:r>
        <w:rPr/>
        <w:pict>
          <v:shape style="position:absolute;margin-left:297.606812pt;margin-top:401.401733pt;width:5.65pt;height:9.2pt;mso-position-horizontal-relative:page;mso-position-vertical-relative:page;z-index:252513280;rotation:359" type="#_x0000_t136" fillcolor="#ffffff" stroked="f">
            <o:extrusion v:ext="view" autorotationcenter="t"/>
            <v:textpath style="font-family:&quot;Helvetica&quot;;font-size:9pt;v-text-kern:t;mso-text-shadow:auto;font-weight:bold" string="o"/>
            <w10:wrap type="none"/>
          </v:shape>
        </w:pict>
      </w:r>
      <w:r>
        <w:rPr/>
        <w:pict>
          <v:shape style="position:absolute;margin-left:297.931pt;margin-top:461.623016pt;width:7pt;height:8.25pt;mso-position-horizontal-relative:page;mso-position-vertical-relative:page;z-index:252514304;rotation:359" type="#_x0000_t136" fillcolor="#ffffff" stroked="f">
            <o:extrusion v:ext="view" autorotationcenter="t"/>
            <v:textpath style="font-family:&quot;Helvetica&quot;;font-size:8pt;v-text-kern:t;mso-text-shadow:auto;font-weight:bold" string="m"/>
            <w10:wrap type="none"/>
          </v:shape>
        </w:pict>
      </w:r>
    </w:p>
    <w:p>
      <w:pPr>
        <w:spacing w:after="0"/>
        <w:rPr>
          <w:sz w:val="2"/>
          <w:szCs w:val="2"/>
        </w:rPr>
        <w:sectPr>
          <w:type w:val="continuous"/>
          <w:pgSz w:w="11910" w:h="16840"/>
          <w:pgMar w:top="1580" w:bottom="280" w:left="0" w:right="0"/>
        </w:sectPr>
      </w:pPr>
    </w:p>
    <w:p>
      <w:pPr>
        <w:pStyle w:val="BodyText"/>
        <w:rPr>
          <w:sz w:val="20"/>
        </w:rPr>
      </w:pPr>
      <w:r>
        <w:rPr/>
        <w:pict>
          <v:rect style="position:absolute;margin-left:0pt;margin-top:.000015pt;width:595.276pt;height:841.89pt;mso-position-horizontal-relative:page;mso-position-vertical-relative:page;z-index:-257433600" filled="true" fillcolor="#ef483e"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06" w:lineRule="auto"/>
        <w:ind w:left="4233" w:right="1140"/>
      </w:pPr>
      <w:r>
        <w:rPr/>
        <w:drawing>
          <wp:anchor distT="0" distB="0" distL="0" distR="0" allowOverlap="1" layoutInCell="1" locked="0" behindDoc="1" simplePos="0" relativeHeight="245881856">
            <wp:simplePos x="0" y="0"/>
            <wp:positionH relativeFrom="page">
              <wp:posOffset>0</wp:posOffset>
            </wp:positionH>
            <wp:positionV relativeFrom="paragraph">
              <wp:posOffset>-763812</wp:posOffset>
            </wp:positionV>
            <wp:extent cx="5205735" cy="8648700"/>
            <wp:effectExtent l="0" t="0" r="0" b="0"/>
            <wp:wrapNone/>
            <wp:docPr id="11" name="image18.png"/>
            <wp:cNvGraphicFramePr>
              <a:graphicFrameLocks noChangeAspect="1"/>
            </wp:cNvGraphicFramePr>
            <a:graphic>
              <a:graphicData uri="http://schemas.openxmlformats.org/drawingml/2006/picture">
                <pic:pic>
                  <pic:nvPicPr>
                    <pic:cNvPr id="12" name="image18.png"/>
                    <pic:cNvPicPr/>
                  </pic:nvPicPr>
                  <pic:blipFill>
                    <a:blip r:embed="rId35" cstate="print"/>
                    <a:stretch>
                      <a:fillRect/>
                    </a:stretch>
                  </pic:blipFill>
                  <pic:spPr>
                    <a:xfrm>
                      <a:off x="0" y="0"/>
                      <a:ext cx="5205735" cy="8648700"/>
                    </a:xfrm>
                    <a:prstGeom prst="rect">
                      <a:avLst/>
                    </a:prstGeom>
                  </pic:spPr>
                </pic:pic>
              </a:graphicData>
            </a:graphic>
          </wp:anchor>
        </w:drawing>
      </w:r>
      <w:bookmarkStart w:name="_TOC_250003" w:id="9"/>
      <w:r>
        <w:rPr>
          <w:color w:val="FFFFFF"/>
          <w:spacing w:val="-32"/>
        </w:rPr>
        <w:t>Self-determination </w:t>
      </w:r>
      <w:r>
        <w:rPr>
          <w:color w:val="FFFFFF"/>
          <w:spacing w:val="-22"/>
        </w:rPr>
        <w:t>and </w:t>
      </w:r>
      <w:bookmarkEnd w:id="9"/>
      <w:r>
        <w:rPr>
          <w:color w:val="FFFFFF"/>
          <w:spacing w:val="-32"/>
        </w:rPr>
        <w:t>Leadership</w:t>
      </w:r>
    </w:p>
    <w:p>
      <w:pPr>
        <w:pStyle w:val="BodyText"/>
        <w:rPr>
          <w:b/>
          <w:sz w:val="20"/>
        </w:rPr>
      </w:pPr>
    </w:p>
    <w:p>
      <w:pPr>
        <w:pStyle w:val="BodyText"/>
        <w:spacing w:before="5"/>
        <w:rPr>
          <w:b/>
          <w:sz w:val="23"/>
        </w:rPr>
      </w:pPr>
    </w:p>
    <w:p>
      <w:pPr>
        <w:pStyle w:val="Heading6"/>
        <w:spacing w:line="271" w:lineRule="auto"/>
        <w:ind w:left="4233" w:right="1837"/>
        <w:rPr>
          <w:rFonts w:ascii="HelveticaNeue-Medium"/>
        </w:rPr>
      </w:pPr>
      <w:r>
        <w:rPr>
          <w:rFonts w:ascii="HelveticaNeue-Medium"/>
          <w:color w:val="FFFFFF"/>
        </w:rPr>
        <w:t>The right to self-determination is one of the central principles enshrined by the United Nations Declaration on the Rights of Indigenous Peoples, acknowledging the right to self-govern, participate in decisions and exercise control.</w:t>
      </w:r>
    </w:p>
    <w:p>
      <w:pPr>
        <w:spacing w:line="271" w:lineRule="auto" w:before="6"/>
        <w:ind w:left="4233" w:right="2306" w:firstLine="0"/>
        <w:jc w:val="left"/>
        <w:rPr>
          <w:rFonts w:ascii="HelveticaNeue-Medium" w:hAnsi="HelveticaNeue-Medium"/>
          <w:sz w:val="15"/>
        </w:rPr>
      </w:pPr>
      <w:r>
        <w:rPr>
          <w:rFonts w:ascii="HelveticaNeue-Medium" w:hAnsi="HelveticaNeue-Medium"/>
          <w:color w:val="FFFFFF"/>
          <w:sz w:val="26"/>
        </w:rPr>
        <w:t>Freedom to exercise one’s own values and beliefs, or culture, is also a critical element.</w:t>
      </w:r>
      <w:r>
        <w:rPr>
          <w:rFonts w:ascii="HelveticaNeue-Medium" w:hAnsi="HelveticaNeue-Medium"/>
          <w:color w:val="FFFFFF"/>
          <w:position w:val="9"/>
          <w:sz w:val="15"/>
        </w:rPr>
        <w:t>26</w:t>
      </w:r>
    </w:p>
    <w:p>
      <w:pPr>
        <w:pStyle w:val="Heading8"/>
        <w:spacing w:line="276" w:lineRule="auto" w:before="267"/>
        <w:ind w:right="2132"/>
      </w:pPr>
      <w:r>
        <w:rPr>
          <w:color w:val="FFFFFF"/>
        </w:rPr>
        <w:t>‘Sustainable development’ is a term that has been coined </w:t>
      </w:r>
      <w:r>
        <w:rPr>
          <w:color w:val="FFFFFF"/>
          <w:spacing w:val="-9"/>
        </w:rPr>
        <w:t>to </w:t>
      </w:r>
      <w:r>
        <w:rPr>
          <w:color w:val="FFFFFF"/>
        </w:rPr>
        <w:t>frame an understanding of self-determination as a “process premised on the notion that evolving indigenous </w:t>
      </w:r>
      <w:r>
        <w:rPr>
          <w:color w:val="FFFFFF"/>
          <w:spacing w:val="-2"/>
        </w:rPr>
        <w:t>livelihoods, </w:t>
      </w:r>
      <w:r>
        <w:rPr>
          <w:color w:val="FFFFFF"/>
        </w:rPr>
        <w:t>food </w:t>
      </w:r>
      <w:r>
        <w:rPr>
          <w:color w:val="FFFFFF"/>
          <w:spacing w:val="-3"/>
        </w:rPr>
        <w:t>security, </w:t>
      </w:r>
      <w:r>
        <w:rPr>
          <w:color w:val="FFFFFF"/>
        </w:rPr>
        <w:t>community governance, relationships to homelands and the natural world, and ceremonial life can be practiced today locally and </w:t>
      </w:r>
      <w:r>
        <w:rPr>
          <w:color w:val="FFFFFF"/>
          <w:spacing w:val="-3"/>
        </w:rPr>
        <w:t>regionally, </w:t>
      </w:r>
      <w:r>
        <w:rPr>
          <w:color w:val="FFFFFF"/>
        </w:rPr>
        <w:t>thus</w:t>
      </w:r>
      <w:r>
        <w:rPr>
          <w:color w:val="FFFFFF"/>
          <w:spacing w:val="7"/>
        </w:rPr>
        <w:t> </w:t>
      </w:r>
      <w:r>
        <w:rPr>
          <w:color w:val="FFFFFF"/>
        </w:rPr>
        <w:t>enabling</w:t>
      </w:r>
    </w:p>
    <w:p>
      <w:pPr>
        <w:spacing w:line="276" w:lineRule="auto" w:before="0"/>
        <w:ind w:left="4233" w:right="2251" w:firstLine="0"/>
        <w:jc w:val="left"/>
        <w:rPr>
          <w:rFonts w:ascii="HelveticaNeue-Medium" w:hAnsi="HelveticaNeue-Medium"/>
          <w:sz w:val="11"/>
        </w:rPr>
      </w:pPr>
      <w:r>
        <w:rPr>
          <w:rFonts w:ascii="HelveticaNeue-Medium" w:hAnsi="HelveticaNeue-Medium"/>
          <w:color w:val="FFFFFF"/>
          <w:sz w:val="20"/>
        </w:rPr>
        <w:t>the transmission of these traditions and practices to future generations”.</w:t>
      </w:r>
      <w:r>
        <w:rPr>
          <w:rFonts w:ascii="HelveticaNeue-Medium" w:hAnsi="HelveticaNeue-Medium"/>
          <w:color w:val="FFFFFF"/>
          <w:position w:val="7"/>
          <w:sz w:val="11"/>
        </w:rPr>
        <w:t>27</w:t>
      </w:r>
    </w:p>
    <w:p>
      <w:pPr>
        <w:spacing w:line="276" w:lineRule="auto" w:before="163"/>
        <w:ind w:left="4233" w:right="1591" w:firstLine="0"/>
        <w:jc w:val="left"/>
        <w:rPr>
          <w:rFonts w:ascii="HelveticaNeue-Medium"/>
          <w:sz w:val="20"/>
        </w:rPr>
      </w:pPr>
      <w:r>
        <w:rPr>
          <w:rFonts w:ascii="HelveticaNeue-Medium"/>
          <w:color w:val="FFFFFF"/>
          <w:sz w:val="20"/>
        </w:rPr>
        <w:t>Effectively implementing the cultural determinants of health requires the leadership and self-determination of Aboriginal and Torres Strait Islander peoples. It requires a process whereby community define their shared aspirations and lead the design and delivery of policies and programs accordingly.</w:t>
      </w:r>
    </w:p>
    <w:p>
      <w:pPr>
        <w:spacing w:line="276" w:lineRule="auto" w:before="166"/>
        <w:ind w:left="4233" w:right="2599" w:firstLine="0"/>
        <w:jc w:val="left"/>
        <w:rPr>
          <w:rFonts w:ascii="HelveticaNeue-Medium"/>
          <w:sz w:val="20"/>
        </w:rPr>
      </w:pPr>
      <w:r>
        <w:rPr>
          <w:rFonts w:ascii="HelveticaNeue-Medium"/>
          <w:color w:val="FFFFFF"/>
          <w:sz w:val="20"/>
        </w:rPr>
        <w:t>As drawn out in work by Dudgeon et. al. on Indigenous governance for suicide prevention:</w:t>
      </w:r>
    </w:p>
    <w:p>
      <w:pPr>
        <w:spacing w:line="276" w:lineRule="auto" w:before="168"/>
        <w:ind w:left="4233" w:right="1781" w:firstLine="0"/>
        <w:jc w:val="left"/>
        <w:rPr>
          <w:rFonts w:ascii="HelveticaNeue-Medium" w:hAnsi="HelveticaNeue-Medium"/>
          <w:sz w:val="20"/>
        </w:rPr>
      </w:pPr>
      <w:r>
        <w:rPr>
          <w:rFonts w:ascii="HelveticaNeue-Medium" w:hAnsi="HelveticaNeue-Medium"/>
          <w:color w:val="FFFFFF"/>
          <w:sz w:val="20"/>
        </w:rPr>
        <w:t>“When communities </w:t>
      </w:r>
      <w:r>
        <w:rPr>
          <w:rFonts w:ascii="HelveticaNeue-Medium" w:hAnsi="HelveticaNeue-Medium"/>
          <w:color w:val="FFFFFF"/>
          <w:spacing w:val="-3"/>
          <w:sz w:val="20"/>
        </w:rPr>
        <w:t>are </w:t>
      </w:r>
      <w:r>
        <w:rPr>
          <w:rFonts w:ascii="HelveticaNeue-Medium" w:hAnsi="HelveticaNeue-Medium"/>
          <w:color w:val="FFFFFF"/>
          <w:sz w:val="20"/>
        </w:rPr>
        <w:t>in </w:t>
      </w:r>
      <w:r>
        <w:rPr>
          <w:rFonts w:ascii="HelveticaNeue-Medium" w:hAnsi="HelveticaNeue-Medium"/>
          <w:color w:val="FFFFFF"/>
          <w:spacing w:val="-3"/>
          <w:sz w:val="20"/>
        </w:rPr>
        <w:t>control </w:t>
      </w:r>
      <w:r>
        <w:rPr>
          <w:rFonts w:ascii="HelveticaNeue-Medium" w:hAnsi="HelveticaNeue-Medium"/>
          <w:color w:val="FFFFFF"/>
          <w:sz w:val="20"/>
        </w:rPr>
        <w:t>of </w:t>
      </w:r>
      <w:r>
        <w:rPr>
          <w:rFonts w:ascii="HelveticaNeue-Medium" w:hAnsi="HelveticaNeue-Medium"/>
          <w:color w:val="FFFFFF"/>
          <w:spacing w:val="-3"/>
          <w:sz w:val="20"/>
        </w:rPr>
        <w:t>process, </w:t>
      </w:r>
      <w:r>
        <w:rPr>
          <w:rFonts w:ascii="HelveticaNeue-Medium" w:hAnsi="HelveticaNeue-Medium"/>
          <w:color w:val="FFFFFF"/>
          <w:sz w:val="20"/>
        </w:rPr>
        <w:t>better outcomes could be expected. And not only because </w:t>
      </w:r>
      <w:r>
        <w:rPr>
          <w:rFonts w:ascii="HelveticaNeue-Medium" w:hAnsi="HelveticaNeue-Medium"/>
          <w:color w:val="FFFFFF"/>
          <w:spacing w:val="-3"/>
          <w:sz w:val="20"/>
        </w:rPr>
        <w:t>tailored </w:t>
      </w:r>
      <w:r>
        <w:rPr>
          <w:rFonts w:ascii="HelveticaNeue-Medium" w:hAnsi="HelveticaNeue-Medium"/>
          <w:color w:val="FFFFFF"/>
          <w:sz w:val="20"/>
        </w:rPr>
        <w:t>and culturally adapted </w:t>
      </w:r>
      <w:r>
        <w:rPr>
          <w:rFonts w:ascii="HelveticaNeue-Medium" w:hAnsi="HelveticaNeue-Medium"/>
          <w:color w:val="FFFFFF"/>
          <w:spacing w:val="-3"/>
          <w:sz w:val="20"/>
        </w:rPr>
        <w:t>mainstream </w:t>
      </w:r>
      <w:r>
        <w:rPr>
          <w:rFonts w:ascii="HelveticaNeue-Medium" w:hAnsi="HelveticaNeue-Medium"/>
          <w:color w:val="FFFFFF"/>
          <w:sz w:val="20"/>
        </w:rPr>
        <w:t>interventions ‘owned’ (by) a community </w:t>
      </w:r>
      <w:r>
        <w:rPr>
          <w:rFonts w:ascii="HelveticaNeue-Medium" w:hAnsi="HelveticaNeue-Medium"/>
          <w:color w:val="FFFFFF"/>
          <w:spacing w:val="-9"/>
          <w:sz w:val="20"/>
        </w:rPr>
        <w:t>are </w:t>
      </w:r>
      <w:r>
        <w:rPr>
          <w:rFonts w:ascii="HelveticaNeue-Medium" w:hAnsi="HelveticaNeue-Medium"/>
          <w:color w:val="FFFFFF"/>
          <w:sz w:val="20"/>
        </w:rPr>
        <w:t>likely to be significantly </w:t>
      </w:r>
      <w:r>
        <w:rPr>
          <w:rFonts w:ascii="HelveticaNeue-Medium" w:hAnsi="HelveticaNeue-Medium"/>
          <w:color w:val="FFFFFF"/>
          <w:spacing w:val="-3"/>
          <w:sz w:val="20"/>
        </w:rPr>
        <w:t>more </w:t>
      </w:r>
      <w:r>
        <w:rPr>
          <w:rFonts w:ascii="HelveticaNeue-Medium" w:hAnsi="HelveticaNeue-Medium"/>
          <w:color w:val="FFFFFF"/>
          <w:sz w:val="20"/>
        </w:rPr>
        <w:t>impactful. But </w:t>
      </w:r>
      <w:r>
        <w:rPr>
          <w:rFonts w:ascii="HelveticaNeue-Medium" w:hAnsi="HelveticaNeue-Medium"/>
          <w:color w:val="FFFFFF"/>
          <w:spacing w:val="-3"/>
          <w:sz w:val="20"/>
        </w:rPr>
        <w:t>more </w:t>
      </w:r>
      <w:r>
        <w:rPr>
          <w:rFonts w:ascii="HelveticaNeue-Medium" w:hAnsi="HelveticaNeue-Medium"/>
          <w:color w:val="FFFFFF"/>
          <w:sz w:val="20"/>
        </w:rPr>
        <w:t>importantly</w:t>
      </w:r>
    </w:p>
    <w:p>
      <w:pPr>
        <w:spacing w:line="276" w:lineRule="auto" w:before="0"/>
        <w:ind w:left="4233" w:right="1591" w:firstLine="0"/>
        <w:jc w:val="left"/>
        <w:rPr>
          <w:rFonts w:ascii="HelveticaNeue-Medium" w:hAnsi="HelveticaNeue-Medium"/>
          <w:sz w:val="11"/>
        </w:rPr>
      </w:pPr>
      <w:r>
        <w:rPr>
          <w:rFonts w:ascii="HelveticaNeue-Medium" w:hAnsi="HelveticaNeue-Medium"/>
          <w:color w:val="FFFFFF"/>
          <w:sz w:val="20"/>
        </w:rPr>
        <w:t>… </w:t>
      </w:r>
      <w:r>
        <w:rPr>
          <w:rFonts w:ascii="HelveticaNeue-Medium" w:hAnsi="HelveticaNeue-Medium"/>
          <w:color w:val="FFFFFF"/>
          <w:spacing w:val="-3"/>
          <w:sz w:val="20"/>
        </w:rPr>
        <w:t>broader </w:t>
      </w:r>
      <w:r>
        <w:rPr>
          <w:rFonts w:ascii="HelveticaNeue-Medium" w:hAnsi="HelveticaNeue-Medium"/>
          <w:color w:val="FFFFFF"/>
          <w:sz w:val="20"/>
        </w:rPr>
        <w:t>design </w:t>
      </w:r>
      <w:r>
        <w:rPr>
          <w:rFonts w:ascii="HelveticaNeue-Medium" w:hAnsi="HelveticaNeue-Medium"/>
          <w:color w:val="FFFFFF"/>
          <w:spacing w:val="-3"/>
          <w:sz w:val="20"/>
        </w:rPr>
        <w:t>processes </w:t>
      </w:r>
      <w:r>
        <w:rPr>
          <w:rFonts w:ascii="HelveticaNeue-Medium" w:hAnsi="HelveticaNeue-Medium"/>
          <w:color w:val="FFFFFF"/>
          <w:sz w:val="20"/>
        </w:rPr>
        <w:t>under Indigenous governance will identify and </w:t>
      </w:r>
      <w:r>
        <w:rPr>
          <w:rFonts w:ascii="HelveticaNeue-Medium" w:hAnsi="HelveticaNeue-Medium"/>
          <w:color w:val="FFFFFF"/>
          <w:spacing w:val="-3"/>
          <w:sz w:val="20"/>
        </w:rPr>
        <w:t>address </w:t>
      </w:r>
      <w:r>
        <w:rPr>
          <w:rFonts w:ascii="HelveticaNeue-Medium" w:hAnsi="HelveticaNeue-Medium"/>
          <w:color w:val="FFFFFF"/>
          <w:sz w:val="20"/>
        </w:rPr>
        <w:t>other </w:t>
      </w:r>
      <w:r>
        <w:rPr>
          <w:rFonts w:ascii="HelveticaNeue-Medium" w:hAnsi="HelveticaNeue-Medium"/>
          <w:color w:val="FFFFFF"/>
          <w:spacing w:val="-5"/>
          <w:sz w:val="20"/>
        </w:rPr>
        <w:t>deeper, </w:t>
      </w:r>
      <w:r>
        <w:rPr>
          <w:rFonts w:ascii="HelveticaNeue-Medium" w:hAnsi="HelveticaNeue-Medium"/>
          <w:color w:val="FFFFFF"/>
          <w:sz w:val="20"/>
        </w:rPr>
        <w:t>structural </w:t>
      </w:r>
      <w:r>
        <w:rPr>
          <w:rFonts w:ascii="HelveticaNeue-Medium" w:hAnsi="HelveticaNeue-Medium"/>
          <w:color w:val="FFFFFF"/>
          <w:spacing w:val="-3"/>
          <w:sz w:val="20"/>
        </w:rPr>
        <w:t>problems </w:t>
      </w:r>
      <w:r>
        <w:rPr>
          <w:rFonts w:ascii="HelveticaNeue-Medium" w:hAnsi="HelveticaNeue-Medium"/>
          <w:color w:val="FFFFFF"/>
          <w:sz w:val="20"/>
        </w:rPr>
        <w:t>that </w:t>
      </w:r>
      <w:r>
        <w:rPr>
          <w:rFonts w:ascii="HelveticaNeue-Medium" w:hAnsi="HelveticaNeue-Medium"/>
          <w:color w:val="FFFFFF"/>
          <w:spacing w:val="-6"/>
          <w:sz w:val="20"/>
        </w:rPr>
        <w:t>could </w:t>
      </w:r>
      <w:r>
        <w:rPr>
          <w:rFonts w:ascii="HelveticaNeue-Medium" w:hAnsi="HelveticaNeue-Medium"/>
          <w:color w:val="FFFFFF"/>
          <w:sz w:val="20"/>
        </w:rPr>
        <w:t>also be contributing to suicide, or could </w:t>
      </w:r>
      <w:r>
        <w:rPr>
          <w:rFonts w:ascii="HelveticaNeue-Medium" w:hAnsi="HelveticaNeue-Medium"/>
          <w:color w:val="FFFFFF"/>
          <w:spacing w:val="-3"/>
          <w:sz w:val="20"/>
        </w:rPr>
        <w:t>protect </w:t>
      </w:r>
      <w:r>
        <w:rPr>
          <w:rFonts w:ascii="HelveticaNeue-Medium" w:hAnsi="HelveticaNeue-Medium"/>
          <w:color w:val="FFFFFF"/>
          <w:sz w:val="20"/>
        </w:rPr>
        <w:t>against </w:t>
      </w:r>
      <w:r>
        <w:rPr>
          <w:rFonts w:ascii="HelveticaNeue-Medium" w:hAnsi="HelveticaNeue-Medium"/>
          <w:color w:val="FFFFFF"/>
          <w:spacing w:val="-3"/>
          <w:sz w:val="20"/>
        </w:rPr>
        <w:t>it.”</w:t>
      </w:r>
      <w:r>
        <w:rPr>
          <w:rFonts w:ascii="HelveticaNeue-Medium" w:hAnsi="HelveticaNeue-Medium"/>
          <w:color w:val="FFFFFF"/>
          <w:spacing w:val="-3"/>
          <w:position w:val="7"/>
          <w:sz w:val="11"/>
        </w:rPr>
        <w:t>28</w:t>
      </w: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spacing w:before="11"/>
        <w:rPr>
          <w:rFonts w:ascii="HelveticaNeue-Medium"/>
          <w:sz w:val="18"/>
        </w:rPr>
      </w:pPr>
    </w:p>
    <w:p>
      <w:pPr>
        <w:tabs>
          <w:tab w:pos="1336" w:val="left" w:leader="none"/>
          <w:tab w:pos="2747" w:val="left" w:leader="none"/>
        </w:tabs>
        <w:spacing w:before="98"/>
        <w:ind w:left="737" w:right="0" w:firstLine="0"/>
        <w:jc w:val="left"/>
        <w:rPr>
          <w:sz w:val="12"/>
        </w:rPr>
      </w:pPr>
      <w:r>
        <w:rPr/>
        <w:pict>
          <v:shape style="position:absolute;margin-left:36.850399pt;margin-top:5.009684pt;width:267.45pt;height:14.5pt;mso-position-horizontal-relative:page;mso-position-vertical-relative:paragraph;z-index:-257436672" type="#_x0000_t202" filled="false" stroked="false">
            <v:textbox inset="0,0,0,0">
              <w:txbxContent>
                <w:p>
                  <w:pPr>
                    <w:tabs>
                      <w:tab w:pos="599" w:val="left" w:leader="none"/>
                      <w:tab w:pos="2006" w:val="left" w:leader="none"/>
                    </w:tabs>
                    <w:spacing w:line="290" w:lineRule="exact" w:before="0"/>
                    <w:ind w:left="0" w:right="0" w:firstLine="0"/>
                    <w:jc w:val="left"/>
                    <w:rPr>
                      <w:sz w:val="12"/>
                    </w:rPr>
                  </w:pPr>
                  <w:r>
                    <w:rPr>
                      <w:color w:val="76BC43"/>
                      <w:spacing w:val="-4"/>
                      <w:sz w:val="24"/>
                    </w:rPr>
                    <w:t>16</w:t>
                    <w:tab/>
                  </w:r>
                  <w:r>
                    <w:rPr>
                      <w:b/>
                      <w:color w:val="231F20"/>
                      <w:sz w:val="24"/>
                    </w:rPr>
                    <w:t>|</w:t>
                    <w:tab/>
                  </w: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w:t>
                  </w:r>
                  <w:r>
                    <w:rPr>
                      <w:color w:val="231F20"/>
                      <w:spacing w:val="-22"/>
                      <w:sz w:val="12"/>
                    </w:rPr>
                    <w:t> </w:t>
                  </w:r>
                  <w:r>
                    <w:rPr>
                      <w:color w:val="231F20"/>
                      <w:spacing w:val="-3"/>
                      <w:sz w:val="12"/>
                    </w:rPr>
                    <w:t>culture nurtures us.</w:t>
                  </w:r>
                </w:p>
              </w:txbxContent>
            </v:textbox>
            <w10:wrap type="none"/>
          </v:shape>
        </w:pict>
      </w:r>
      <w:r>
        <w:rPr/>
        <w:pict>
          <v:group style="position:absolute;margin-left:76.197899pt;margin-top:9.878184pt;width:47.65pt;height:6.85pt;mso-position-horizontal-relative:page;mso-position-vertical-relative:paragraph;z-index:-257435648" coordorigin="1524,198" coordsize="953,137">
            <v:shape style="position:absolute;left:1523;top:197;width:410;height:137" coordorigin="1524,198" coordsize="410,137" path="m1933,200l1858,200,1858,332,1934,332,1934,305,1888,305,1888,275,1930,275,1930,251,1888,251,1888,225,1933,225,1933,200xm1804,289l1774,292,1778,316,1789,329,1802,333,1813,334,1828,334,1837,330,1851,314,1851,310,1804,310,1804,289xm1812,198l1796,200,1785,208,1778,219,1776,233,1777,242,1781,252,1790,264,1806,276,1817,283,1823,289,1823,308,1817,310,1851,310,1852,303,1852,296,1851,283,1845,272,1836,262,1823,252,1810,243,1805,239,1805,224,1809,221,1848,221,1846,214,1835,202,1822,198,1812,198xm1848,221l1823,221,1824,239,1852,236,1848,221xm1728,198l1703,204,1690,221,1685,243,1684,266,1685,289,1690,311,1702,328,1727,334,1735,334,1750,333,1760,320,1765,312,1766,309,1717,309,1716,301,1716,232,1717,223,1765,223,1765,220,1752,204,1728,198xm1765,223l1736,223,1738,229,1738,309,1766,309,1768,301,1770,285,1770,261,1769,241,1765,223xm1647,200l1616,200,1616,332,1683,332,1683,305,1647,305,1647,200xm1566,198l1557,198,1544,199,1535,211,1530,219,1527,229,1525,245,1524,269,1525,294,1531,315,1544,329,1568,334,1585,332,1598,324,1607,309,1607,309,1556,309,1556,223,1606,223,1600,211,1587,201,1566,198xm1579,281l1579,309,1607,309,1611,287,1579,281xm1606,223l1578,223,1579,245,1610,239,1607,225,1606,223xe" filled="true" fillcolor="#231f20" stroked="false">
              <v:path arrowok="t"/>
              <v:fill type="solid"/>
            </v:shape>
            <v:shape style="position:absolute;left:1936;top:197;width:540;height:137" type="#_x0000_t75" stroked="false">
              <v:imagedata r:id="rId18" o:title=""/>
            </v:shape>
            <w10:wrap type="none"/>
          </v:group>
        </w:pict>
      </w:r>
      <w:r>
        <w:rPr/>
        <w:pict>
          <v:group style="position:absolute;margin-left:76.1987pt;margin-top:9.849784pt;width:47.85pt;height:6.9pt;mso-position-horizontal-relative:page;mso-position-vertical-relative:paragraph;z-index:-257432576" coordorigin="1524,197" coordsize="957,138">
            <v:shape style="position:absolute;left:1523;top:197;width:412;height:138" coordorigin="1524,197" coordsize="412,138" path="m1567,197l1557,197,1544,198,1535,211,1530,218,1527,229,1525,245,1524,269,1525,294,1531,315,1544,329,1568,334,1585,332,1598,324,1607,309,1607,309,1556,309,1556,222,1606,222,1600,211,1587,201,1567,197xm1579,281l1579,297,1579,309,1607,309,1611,287,1579,281xm1606,222l1578,222,1579,244,1610,239,1607,224,1606,222xm1647,199l1616,199,1616,332,1684,332,1684,305,1647,305,1647,199xm1729,197l1704,203,1691,220,1686,242,1685,266,1686,289,1691,311,1703,328,1728,334,1736,334,1751,333,1761,320,1766,312,1767,309,1718,309,1717,301,1717,231,1718,222,1766,222,1766,220,1753,203,1729,197xm1766,222l1737,222,1740,229,1740,309,1767,309,1769,301,1771,285,1771,261,1771,240,1766,222xm1805,289l1775,292,1779,316,1790,329,1803,334,1815,334,1830,334,1839,330,1852,314,1853,310,1805,310,1805,289xm1814,197l1798,200,1786,207,1780,219,1777,233,1778,242,1782,252,1791,263,1807,276,1818,283,1825,289,1825,308,1819,310,1853,310,1854,303,1854,296,1852,283,1847,272,1838,262,1824,251,1811,243,1806,238,1806,224,1811,220,1850,220,1848,213,1836,202,1824,198,1814,197xm1850,220l1825,220,1825,239,1854,235,1850,220xm1935,199l1859,199,1859,332,1936,332,1936,305,1890,305,1890,274,1932,274,1932,251,1890,251,1890,224,1935,224,1935,199xe" filled="true" fillcolor="#ffffff" stroked="false">
              <v:path arrowok="t"/>
              <v:fill type="solid"/>
            </v:shape>
            <v:shape style="position:absolute;left:1938;top:197;width:543;height:138" type="#_x0000_t75" stroked="false">
              <v:imagedata r:id="rId36" o:title=""/>
            </v:shape>
            <w10:wrap type="none"/>
          </v:group>
        </w:pict>
      </w:r>
      <w:r>
        <w:rPr>
          <w:color w:val="FFFFFF"/>
          <w:spacing w:val="-4"/>
          <w:sz w:val="24"/>
        </w:rPr>
        <w:t>16</w:t>
        <w:tab/>
      </w:r>
      <w:r>
        <w:rPr>
          <w:b/>
          <w:color w:val="FFFFFF"/>
          <w:sz w:val="24"/>
        </w:rPr>
        <w:t>|</w:t>
        <w:tab/>
      </w:r>
      <w:r>
        <w:rPr>
          <w:color w:val="FFFFFF"/>
          <w:sz w:val="12"/>
        </w:rPr>
        <w:t>OUR </w:t>
      </w:r>
      <w:r>
        <w:rPr>
          <w:color w:val="FFFFFF"/>
          <w:spacing w:val="-3"/>
          <w:sz w:val="12"/>
        </w:rPr>
        <w:t>VOICES, </w:t>
      </w:r>
      <w:r>
        <w:rPr>
          <w:color w:val="FFFFFF"/>
          <w:sz w:val="12"/>
        </w:rPr>
        <w:t>OUR</w:t>
      </w:r>
      <w:r>
        <w:rPr>
          <w:color w:val="FFFFFF"/>
          <w:spacing w:val="-12"/>
          <w:sz w:val="12"/>
        </w:rPr>
        <w:t> </w:t>
      </w:r>
      <w:r>
        <w:rPr>
          <w:color w:val="FFFFFF"/>
          <w:spacing w:val="-3"/>
          <w:sz w:val="12"/>
        </w:rPr>
        <w:t>CHOICES.</w:t>
      </w:r>
    </w:p>
    <w:p>
      <w:pPr>
        <w:spacing w:after="0"/>
        <w:jc w:val="left"/>
        <w:rPr>
          <w:sz w:val="12"/>
        </w:rPr>
        <w:sectPr>
          <w:headerReference w:type="even" r:id="rId32"/>
          <w:headerReference w:type="default" r:id="rId33"/>
          <w:footerReference w:type="even" r:id="rId34"/>
          <w:pgSz w:w="11910" w:h="16840"/>
          <w:pgMar w:header="0" w:footer="0" w:top="7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headerReference w:type="default" r:id="rId37"/>
          <w:headerReference w:type="even" r:id="rId38"/>
          <w:footerReference w:type="default" r:id="rId39"/>
          <w:footerReference w:type="even" r:id="rId40"/>
          <w:pgSz w:w="11910" w:h="16840"/>
          <w:pgMar w:header="724" w:footer="722" w:top="1100" w:bottom="920" w:left="0" w:right="0"/>
          <w:pgNumType w:start="17"/>
        </w:sectPr>
      </w:pPr>
    </w:p>
    <w:p>
      <w:pPr>
        <w:pStyle w:val="BodyText"/>
        <w:spacing w:line="276" w:lineRule="auto" w:before="95"/>
        <w:ind w:left="1020" w:right="59"/>
      </w:pPr>
      <w:r>
        <w:rPr>
          <w:color w:val="231F20"/>
        </w:rPr>
        <w:t>This can occur through  many forms, including the operation of Aboriginal and </w:t>
      </w:r>
      <w:r>
        <w:rPr>
          <w:color w:val="231F20"/>
          <w:spacing w:val="-4"/>
        </w:rPr>
        <w:t>Torres </w:t>
      </w:r>
      <w:r>
        <w:rPr>
          <w:color w:val="231F20"/>
        </w:rPr>
        <w:t>Strait</w:t>
      </w:r>
      <w:r>
        <w:rPr>
          <w:color w:val="231F20"/>
          <w:spacing w:val="41"/>
        </w:rPr>
        <w:t> </w:t>
      </w:r>
      <w:r>
        <w:rPr>
          <w:color w:val="231F20"/>
        </w:rPr>
        <w:t>Islander</w:t>
      </w:r>
    </w:p>
    <w:p>
      <w:pPr>
        <w:pStyle w:val="BodyText"/>
        <w:spacing w:line="276" w:lineRule="auto"/>
        <w:ind w:left="1020" w:right="19"/>
      </w:pPr>
      <w:r>
        <w:rPr>
          <w:color w:val="231F20"/>
        </w:rPr>
        <w:t>community controlled organisations, Indigenous governance practices, informal community driven reforms to services and systems, and through</w:t>
      </w:r>
      <w:r>
        <w:rPr>
          <w:color w:val="231F20"/>
          <w:spacing w:val="3"/>
        </w:rPr>
        <w:t> </w:t>
      </w:r>
      <w:r>
        <w:rPr>
          <w:color w:val="231F20"/>
        </w:rPr>
        <w:t>partnerships.</w:t>
      </w:r>
    </w:p>
    <w:p>
      <w:pPr>
        <w:pStyle w:val="BodyText"/>
        <w:spacing w:line="276" w:lineRule="auto" w:before="165"/>
        <w:ind w:left="1020" w:right="180"/>
      </w:pPr>
      <w:r>
        <w:rPr>
          <w:color w:val="231F20"/>
        </w:rPr>
        <w:t>Formal partnerships, which ensure the full involvement of Aboriginal and </w:t>
      </w:r>
      <w:r>
        <w:rPr>
          <w:color w:val="231F20"/>
          <w:spacing w:val="-4"/>
        </w:rPr>
        <w:t>Torres </w:t>
      </w:r>
      <w:r>
        <w:rPr>
          <w:color w:val="231F20"/>
        </w:rPr>
        <w:t>Strait Islander  people in shared decision-making, are needed at national, state,  local and regional levels. </w:t>
      </w:r>
      <w:r>
        <w:rPr>
          <w:color w:val="231F20"/>
          <w:spacing w:val="-10"/>
        </w:rPr>
        <w:t>To </w:t>
      </w:r>
      <w:r>
        <w:rPr>
          <w:color w:val="231F20"/>
        </w:rPr>
        <w:t>effectively embed the expertise, ownership and responsibility of  Aboriginal and </w:t>
      </w:r>
      <w:r>
        <w:rPr>
          <w:color w:val="231F20"/>
          <w:spacing w:val="-4"/>
        </w:rPr>
        <w:t>Torres </w:t>
      </w:r>
      <w:r>
        <w:rPr>
          <w:color w:val="231F20"/>
        </w:rPr>
        <w:t>Strait Islander people, partnerships require clear arrangements which say</w:t>
      </w:r>
      <w:r>
        <w:rPr>
          <w:color w:val="231F20"/>
          <w:spacing w:val="14"/>
        </w:rPr>
        <w:t> </w:t>
      </w:r>
      <w:r>
        <w:rPr>
          <w:color w:val="231F20"/>
        </w:rPr>
        <w:t>who</w:t>
      </w:r>
    </w:p>
    <w:p>
      <w:pPr>
        <w:pStyle w:val="BodyText"/>
        <w:spacing w:line="276" w:lineRule="auto"/>
        <w:ind w:left="1020" w:right="90"/>
      </w:pPr>
      <w:r>
        <w:rPr>
          <w:color w:val="231F20"/>
        </w:rPr>
        <w:t>is making decisions, how those decisions will be made and what those decisions will be</w:t>
      </w:r>
      <w:r>
        <w:rPr>
          <w:color w:val="231F20"/>
          <w:spacing w:val="21"/>
        </w:rPr>
        <w:t> </w:t>
      </w:r>
      <w:r>
        <w:rPr>
          <w:color w:val="231F20"/>
        </w:rPr>
        <w:t>about.</w:t>
      </w:r>
    </w:p>
    <w:p>
      <w:pPr>
        <w:pStyle w:val="BodyText"/>
        <w:spacing w:line="276" w:lineRule="auto" w:before="161"/>
        <w:ind w:left="1020" w:right="90"/>
      </w:pPr>
      <w:r>
        <w:rPr/>
        <w:pict>
          <v:shape style="position:absolute;margin-left:227.326996pt;margin-top:35.627087pt;width:329.6pt;height:325.850pt;mso-position-horizontal-relative:page;mso-position-vertical-relative:paragraph;z-index:252520448" type="#_x0000_t202" filled="false" stroked="true" strokeweight="3pt" strokecolor="#ef483e">
            <v:textbox inset="0,0,0,0">
              <w:txbxContent>
                <w:p>
                  <w:pPr>
                    <w:spacing w:line="206" w:lineRule="auto" w:before="267"/>
                    <w:ind w:left="226" w:right="2565" w:firstLine="0"/>
                    <w:jc w:val="left"/>
                    <w:rPr>
                      <w:b/>
                      <w:sz w:val="36"/>
                    </w:rPr>
                  </w:pPr>
                  <w:r>
                    <w:rPr>
                      <w:b/>
                      <w:color w:val="EF483E"/>
                      <w:sz w:val="36"/>
                    </w:rPr>
                    <w:t>ACCHOs – A history of self-determination and nation rebuilding</w:t>
                  </w:r>
                </w:p>
                <w:p>
                  <w:pPr>
                    <w:spacing w:line="261" w:lineRule="auto" w:before="166"/>
                    <w:ind w:left="226" w:right="337" w:firstLine="0"/>
                    <w:jc w:val="left"/>
                    <w:rPr>
                      <w:b/>
                      <w:sz w:val="18"/>
                    </w:rPr>
                  </w:pPr>
                  <w:r>
                    <w:rPr>
                      <w:b/>
                      <w:color w:val="EF483E"/>
                      <w:sz w:val="18"/>
                    </w:rPr>
                    <w:t>“The first Aboriginal community controlled health service was established by the local Aboriginal community in Redfern in July 1971 to address the blatant discrimination experienced in mainstream services, the ill health and premature deaths of Aboriginal people,   and the need for culturally appropriate and accessible health services.” Aboriginal Health &amp; Medical Research Council of</w:t>
                  </w:r>
                  <w:r>
                    <w:rPr>
                      <w:b/>
                      <w:color w:val="EF483E"/>
                      <w:spacing w:val="44"/>
                      <w:sz w:val="18"/>
                    </w:rPr>
                    <w:t> </w:t>
                  </w:r>
                  <w:r>
                    <w:rPr>
                      <w:b/>
                      <w:color w:val="EF483E"/>
                      <w:sz w:val="18"/>
                    </w:rPr>
                    <w:t>NSW</w:t>
                  </w:r>
                </w:p>
                <w:p>
                  <w:pPr>
                    <w:spacing w:line="261" w:lineRule="auto" w:before="172"/>
                    <w:ind w:left="226" w:right="173" w:firstLine="0"/>
                    <w:jc w:val="left"/>
                    <w:rPr>
                      <w:b/>
                      <w:sz w:val="18"/>
                    </w:rPr>
                  </w:pPr>
                  <w:r>
                    <w:rPr>
                      <w:b/>
                      <w:color w:val="EF483E"/>
                      <w:sz w:val="18"/>
                    </w:rPr>
                    <w:t>Since that first service in Redfern, Aboriginal Community Controlled Health Organisations (ACCHOs) have pioneered needs-based primary health care and social justice driven services across Australia. Today they form a network of over 141 organisations nationwide.</w:t>
                  </w:r>
                </w:p>
                <w:p>
                  <w:pPr>
                    <w:spacing w:line="261" w:lineRule="auto" w:before="172"/>
                    <w:ind w:left="226" w:right="173" w:firstLine="0"/>
                    <w:jc w:val="left"/>
                    <w:rPr>
                      <w:b/>
                      <w:sz w:val="10"/>
                    </w:rPr>
                  </w:pPr>
                  <w:r>
                    <w:rPr>
                      <w:b/>
                      <w:color w:val="EF483E"/>
                      <w:sz w:val="18"/>
                    </w:rPr>
                    <w:t>From local community driven organisations, they have created an infrastructure of regional, state and national bodies to ensure more effective knowledge creation and translation, program management and political advocacy. Importantly, ACCHOs have provided centres for Nation rebuilding where Aboriginal and Torres Strait Islander people across urban, regional and remote communities have been able to come together and form governance structures to enact shared decision making and deliver outcomes for their communities. </w:t>
                  </w:r>
                  <w:r>
                    <w:rPr>
                      <w:b/>
                      <w:color w:val="EF483E"/>
                      <w:position w:val="6"/>
                      <w:sz w:val="10"/>
                    </w:rPr>
                    <w:t>30</w:t>
                  </w:r>
                </w:p>
              </w:txbxContent>
            </v:textbox>
            <v:stroke dashstyle="solid"/>
            <w10:wrap type="none"/>
          </v:shape>
        </w:pict>
      </w:r>
      <w:r>
        <w:rPr>
          <w:color w:val="231F20"/>
        </w:rPr>
        <w:t>The Partnership Agreement on Closing the Gap, agreed in March 2019 and signed by the Australian Government, all State and Territory governments and the Australian Local Government Association, has set a benchmark for partnerships with Aboriginal and </w:t>
      </w:r>
      <w:r>
        <w:rPr>
          <w:color w:val="231F20"/>
          <w:spacing w:val="-4"/>
        </w:rPr>
        <w:t>Torres </w:t>
      </w:r>
      <w:r>
        <w:rPr>
          <w:color w:val="231F20"/>
        </w:rPr>
        <w:t>Strait Islander people. It sets out how governments and Aboriginal and </w:t>
      </w:r>
      <w:r>
        <w:rPr>
          <w:color w:val="231F20"/>
          <w:spacing w:val="-4"/>
        </w:rPr>
        <w:t>Torres </w:t>
      </w:r>
      <w:r>
        <w:rPr>
          <w:color w:val="231F20"/>
        </w:rPr>
        <w:t>Strait Islander peak bodies will work together to agree a new national agreement on Closing the Gap, including any new Closing the Gap targets and implementation and monitoring</w:t>
      </w:r>
      <w:r>
        <w:rPr>
          <w:color w:val="231F20"/>
          <w:spacing w:val="10"/>
        </w:rPr>
        <w:t> </w:t>
      </w:r>
      <w:r>
        <w:rPr>
          <w:color w:val="231F20"/>
        </w:rPr>
        <w:t>arrangements.</w:t>
      </w:r>
    </w:p>
    <w:p>
      <w:pPr>
        <w:pStyle w:val="BodyText"/>
        <w:spacing w:line="276" w:lineRule="auto" w:before="159"/>
        <w:ind w:left="1020" w:right="90"/>
      </w:pPr>
      <w:r>
        <w:rPr>
          <w:color w:val="231F20"/>
        </w:rPr>
        <w:t>For Aboriginal and Torres Strait Islander people control over health and wellbeing has always been significant.</w:t>
      </w:r>
      <w:r>
        <w:rPr>
          <w:color w:val="231F20"/>
          <w:position w:val="6"/>
          <w:sz w:val="11"/>
        </w:rPr>
        <w:t>29 </w:t>
      </w:r>
      <w:r>
        <w:rPr>
          <w:color w:val="231F20"/>
        </w:rPr>
        <w:t>It is a matter that has united communities and driven</w:t>
      </w:r>
    </w:p>
    <w:p>
      <w:pPr>
        <w:pStyle w:val="BodyText"/>
        <w:spacing w:line="276" w:lineRule="auto"/>
        <w:ind w:left="1020" w:right="90"/>
      </w:pPr>
      <w:r>
        <w:rPr>
          <w:color w:val="231F20"/>
        </w:rPr>
        <w:t>the establishment of community governed services and advocacy bodies over many years (see Box ACCHOs).</w:t>
      </w:r>
    </w:p>
    <w:p>
      <w:pPr>
        <w:pStyle w:val="BodyText"/>
        <w:spacing w:line="276" w:lineRule="auto" w:before="95"/>
        <w:ind w:left="308" w:right="25"/>
      </w:pPr>
      <w:r>
        <w:rPr/>
        <w:br w:type="column"/>
      </w:r>
      <w:r>
        <w:rPr>
          <w:color w:val="231F20"/>
        </w:rPr>
        <w:t>Today ACCHOs continue to be at the forefront of ensuring needs- based service delivery reform.</w:t>
      </w:r>
    </w:p>
    <w:p>
      <w:pPr>
        <w:pStyle w:val="BodyText"/>
        <w:spacing w:line="276" w:lineRule="auto"/>
        <w:ind w:left="308" w:right="25"/>
      </w:pPr>
      <w:r>
        <w:rPr>
          <w:color w:val="231F20"/>
        </w:rPr>
        <w:t>The implementation of Health Justice Partnerships (see Box Health Justice Partnerships) within community controlled settings to address the complex intersection between health and legal needs is another example of Aboriginal and Torres Strait Islander community driven solutions.</w:t>
      </w:r>
    </w:p>
    <w:p>
      <w:pPr>
        <w:pStyle w:val="BodyText"/>
        <w:spacing w:line="276" w:lineRule="auto" w:before="162"/>
        <w:ind w:left="308" w:right="37"/>
      </w:pPr>
      <w:r>
        <w:rPr>
          <w:color w:val="231F20"/>
        </w:rPr>
        <w:t>These community driven responses raise important questions for policy makers about what resources are needed for communities to build  the governance structures for participation in high-level decision making, and how local needs can shape higher-level system</w:t>
      </w:r>
      <w:r>
        <w:rPr>
          <w:color w:val="231F20"/>
          <w:spacing w:val="19"/>
        </w:rPr>
        <w:t> </w:t>
      </w:r>
      <w:r>
        <w:rPr>
          <w:color w:val="231F20"/>
        </w:rPr>
        <w:t>reforms.</w:t>
      </w:r>
    </w:p>
    <w:p>
      <w:pPr>
        <w:pStyle w:val="BodyText"/>
        <w:spacing w:line="276" w:lineRule="auto" w:before="95"/>
        <w:ind w:left="382" w:right="756"/>
      </w:pPr>
      <w:r>
        <w:rPr/>
        <w:br w:type="column"/>
      </w:r>
      <w:r>
        <w:rPr>
          <w:color w:val="231F20"/>
        </w:rPr>
        <w:t>Despite the innovation and resilience evident within their history, ACCHOs and other community controlled sectors have long struggled to</w:t>
      </w:r>
    </w:p>
    <w:p>
      <w:pPr>
        <w:pStyle w:val="BodyText"/>
        <w:spacing w:line="276" w:lineRule="auto"/>
        <w:ind w:left="382" w:right="876"/>
      </w:pPr>
      <w:r>
        <w:rPr>
          <w:color w:val="231F20"/>
        </w:rPr>
        <w:t>make ends meet under inequitable and burdensome funding frameworks and processes.</w:t>
      </w:r>
      <w:r>
        <w:rPr>
          <w:color w:val="231F20"/>
          <w:position w:val="6"/>
          <w:sz w:val="11"/>
        </w:rPr>
        <w:t>31 </w:t>
      </w:r>
      <w:r>
        <w:rPr>
          <w:color w:val="231F20"/>
        </w:rPr>
        <w:t>The significance of community control to self-determination, and of self- determination to wellbeing, is in stark contrast with the funding arrangements, or lack of funding, that so often leaves community organisations and Indigenous leadership vulnerable to changes in government.</w:t>
      </w:r>
    </w:p>
    <w:p>
      <w:pPr>
        <w:pStyle w:val="BodyText"/>
        <w:spacing w:line="276" w:lineRule="auto" w:before="159"/>
        <w:ind w:left="382" w:right="756"/>
      </w:pPr>
      <w:r>
        <w:rPr>
          <w:color w:val="231F20"/>
        </w:rPr>
        <w:t>The Close the Gap Campaign continues to call for an equitable funding framework to not only sustain, but expand the work of community controlled organisations.</w:t>
      </w:r>
    </w:p>
    <w:p>
      <w:pPr>
        <w:spacing w:after="0" w:line="276" w:lineRule="auto"/>
        <w:sectPr>
          <w:type w:val="continuous"/>
          <w:pgSz w:w="11910" w:h="16840"/>
          <w:pgMar w:top="1580" w:bottom="280" w:left="0" w:right="0"/>
          <w:cols w:num="3" w:equalWidth="0">
            <w:col w:w="4169" w:space="40"/>
            <w:col w:w="3382" w:space="39"/>
            <w:col w:w="4280"/>
          </w:cols>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3"/>
        <w:spacing w:line="244" w:lineRule="auto"/>
        <w:ind w:left="737" w:right="3577"/>
      </w:pPr>
      <w:bookmarkStart w:name="_TOC_250002" w:id="10"/>
      <w:r>
        <w:rPr>
          <w:color w:val="EF483E"/>
          <w:spacing w:val="-11"/>
        </w:rPr>
        <w:t>Coalition </w:t>
      </w:r>
      <w:r>
        <w:rPr>
          <w:color w:val="EF483E"/>
          <w:spacing w:val="-6"/>
        </w:rPr>
        <w:t>of </w:t>
      </w:r>
      <w:r>
        <w:rPr>
          <w:color w:val="EF483E"/>
          <w:spacing w:val="-10"/>
        </w:rPr>
        <w:t>Peaks </w:t>
      </w:r>
      <w:r>
        <w:rPr>
          <w:color w:val="EF483E"/>
        </w:rPr>
        <w:t>–</w:t>
      </w:r>
      <w:r>
        <w:rPr>
          <w:color w:val="EF483E"/>
          <w:spacing w:val="-75"/>
        </w:rPr>
        <w:t> </w:t>
      </w:r>
      <w:r>
        <w:rPr>
          <w:color w:val="EF483E"/>
          <w:spacing w:val="-11"/>
        </w:rPr>
        <w:t>Collective </w:t>
      </w:r>
      <w:r>
        <w:rPr>
          <w:color w:val="EF483E"/>
          <w:spacing w:val="-15"/>
        </w:rPr>
        <w:t>Action </w:t>
      </w:r>
      <w:r>
        <w:rPr>
          <w:color w:val="EF483E"/>
          <w:spacing w:val="-18"/>
        </w:rPr>
        <w:t>Towards </w:t>
      </w:r>
      <w:bookmarkEnd w:id="10"/>
      <w:r>
        <w:rPr>
          <w:color w:val="EF483E"/>
          <w:spacing w:val="-12"/>
        </w:rPr>
        <w:t>Self-determination</w:t>
      </w:r>
    </w:p>
    <w:p>
      <w:pPr>
        <w:pStyle w:val="BodyText"/>
        <w:spacing w:before="3"/>
        <w:rPr>
          <w:b/>
          <w:sz w:val="24"/>
        </w:rPr>
      </w:pPr>
    </w:p>
    <w:p>
      <w:pPr>
        <w:spacing w:after="0"/>
        <w:rPr>
          <w:sz w:val="24"/>
        </w:rPr>
        <w:sectPr>
          <w:pgSz w:w="11910" w:h="16840"/>
          <w:pgMar w:header="724" w:footer="722" w:top="1100" w:bottom="920" w:left="0" w:right="0"/>
        </w:sectPr>
      </w:pPr>
    </w:p>
    <w:p>
      <w:pPr>
        <w:pStyle w:val="Heading6"/>
        <w:spacing w:line="278" w:lineRule="auto"/>
        <w:ind w:right="-8"/>
      </w:pPr>
      <w:r>
        <w:rPr>
          <w:color w:val="231F20"/>
        </w:rPr>
        <w:t>The </w:t>
      </w:r>
      <w:r>
        <w:rPr>
          <w:color w:val="231F20"/>
          <w:spacing w:val="-3"/>
        </w:rPr>
        <w:t>Coalition </w:t>
      </w:r>
      <w:r>
        <w:rPr>
          <w:color w:val="231F20"/>
        </w:rPr>
        <w:t>of </w:t>
      </w:r>
      <w:r>
        <w:rPr>
          <w:color w:val="231F20"/>
          <w:spacing w:val="-3"/>
        </w:rPr>
        <w:t>Peaks </w:t>
      </w:r>
      <w:r>
        <w:rPr>
          <w:color w:val="231F20"/>
        </w:rPr>
        <w:t>is</w:t>
      </w:r>
      <w:r>
        <w:rPr>
          <w:color w:val="231F20"/>
          <w:spacing w:val="-30"/>
        </w:rPr>
        <w:t> </w:t>
      </w:r>
      <w:r>
        <w:rPr>
          <w:color w:val="231F20"/>
        </w:rPr>
        <w:t>a </w:t>
      </w:r>
      <w:r>
        <w:rPr>
          <w:color w:val="231F20"/>
          <w:spacing w:val="-4"/>
        </w:rPr>
        <w:t>representative </w:t>
      </w:r>
      <w:r>
        <w:rPr>
          <w:color w:val="231F20"/>
          <w:spacing w:val="-3"/>
        </w:rPr>
        <w:t>body made </w:t>
      </w:r>
      <w:r>
        <w:rPr>
          <w:color w:val="231F20"/>
        </w:rPr>
        <w:t>up of </w:t>
      </w:r>
      <w:r>
        <w:rPr>
          <w:color w:val="231F20"/>
          <w:spacing w:val="-3"/>
        </w:rPr>
        <w:t>almost </w:t>
      </w:r>
      <w:r>
        <w:rPr>
          <w:color w:val="231F20"/>
        </w:rPr>
        <w:t>50 </w:t>
      </w:r>
      <w:r>
        <w:rPr>
          <w:color w:val="231F20"/>
          <w:spacing w:val="-3"/>
        </w:rPr>
        <w:t>Aboriginal </w:t>
      </w:r>
      <w:r>
        <w:rPr>
          <w:color w:val="231F20"/>
        </w:rPr>
        <w:t>and </w:t>
      </w:r>
      <w:r>
        <w:rPr>
          <w:color w:val="231F20"/>
          <w:spacing w:val="-9"/>
        </w:rPr>
        <w:t>Torres </w:t>
      </w:r>
      <w:r>
        <w:rPr>
          <w:color w:val="231F20"/>
          <w:spacing w:val="-3"/>
        </w:rPr>
        <w:t>Strait Islander community </w:t>
      </w:r>
      <w:r>
        <w:rPr>
          <w:color w:val="231F20"/>
          <w:spacing w:val="-4"/>
        </w:rPr>
        <w:t>controlled organisations. </w:t>
      </w:r>
      <w:r>
        <w:rPr>
          <w:color w:val="231F20"/>
        </w:rPr>
        <w:t>It is</w:t>
      </w:r>
      <w:r>
        <w:rPr>
          <w:color w:val="231F20"/>
          <w:spacing w:val="-11"/>
        </w:rPr>
        <w:t> </w:t>
      </w:r>
      <w:r>
        <w:rPr>
          <w:color w:val="231F20"/>
          <w:spacing w:val="-3"/>
        </w:rPr>
        <w:t>working with governments to finalise </w:t>
      </w:r>
      <w:r>
        <w:rPr>
          <w:color w:val="231F20"/>
        </w:rPr>
        <w:t>a new </w:t>
      </w:r>
      <w:r>
        <w:rPr>
          <w:color w:val="231F20"/>
          <w:spacing w:val="-3"/>
        </w:rPr>
        <w:t>national </w:t>
      </w:r>
      <w:r>
        <w:rPr>
          <w:color w:val="231F20"/>
          <w:spacing w:val="-4"/>
        </w:rPr>
        <w:t>agreement </w:t>
      </w:r>
      <w:r>
        <w:rPr>
          <w:color w:val="231F20"/>
        </w:rPr>
        <w:t>on </w:t>
      </w:r>
      <w:r>
        <w:rPr>
          <w:color w:val="231F20"/>
          <w:spacing w:val="-3"/>
        </w:rPr>
        <w:t>Closing the Gap. This </w:t>
      </w:r>
      <w:r>
        <w:rPr>
          <w:color w:val="231F20"/>
        </w:rPr>
        <w:t>is the </w:t>
      </w:r>
      <w:r>
        <w:rPr>
          <w:color w:val="231F20"/>
          <w:spacing w:val="-3"/>
        </w:rPr>
        <w:t>first time that Aboriginal </w:t>
      </w:r>
      <w:r>
        <w:rPr>
          <w:color w:val="231F20"/>
        </w:rPr>
        <w:t>and </w:t>
      </w:r>
      <w:r>
        <w:rPr>
          <w:color w:val="231F20"/>
          <w:spacing w:val="-9"/>
        </w:rPr>
        <w:t>Torres </w:t>
      </w:r>
      <w:r>
        <w:rPr>
          <w:color w:val="231F20"/>
          <w:spacing w:val="-3"/>
        </w:rPr>
        <w:t>Strait Islander people, </w:t>
      </w:r>
      <w:r>
        <w:rPr>
          <w:color w:val="231F20"/>
          <w:spacing w:val="-4"/>
        </w:rPr>
        <w:t>through </w:t>
      </w:r>
      <w:r>
        <w:rPr>
          <w:color w:val="231F20"/>
          <w:spacing w:val="-3"/>
        </w:rPr>
        <w:t>their peak body </w:t>
      </w:r>
      <w:r>
        <w:rPr>
          <w:color w:val="231F20"/>
          <w:spacing w:val="-4"/>
        </w:rPr>
        <w:t>representatives, </w:t>
      </w:r>
      <w:r>
        <w:rPr>
          <w:color w:val="231F20"/>
          <w:spacing w:val="-3"/>
        </w:rPr>
        <w:t>will </w:t>
      </w:r>
      <w:r>
        <w:rPr>
          <w:color w:val="231F20"/>
          <w:spacing w:val="-4"/>
        </w:rPr>
        <w:t>share </w:t>
      </w:r>
      <w:r>
        <w:rPr>
          <w:color w:val="231F20"/>
          <w:spacing w:val="-3"/>
        </w:rPr>
        <w:t>formal decision making with governments on policies that affect</w:t>
      </w:r>
      <w:r>
        <w:rPr>
          <w:color w:val="231F20"/>
          <w:spacing w:val="-11"/>
        </w:rPr>
        <w:t> </w:t>
      </w:r>
      <w:r>
        <w:rPr>
          <w:color w:val="231F20"/>
          <w:spacing w:val="-3"/>
        </w:rPr>
        <w:t>us.</w:t>
      </w:r>
    </w:p>
    <w:p>
      <w:pPr>
        <w:pStyle w:val="BodyText"/>
        <w:spacing w:line="276" w:lineRule="auto" w:before="95"/>
        <w:ind w:left="421" w:right="421"/>
      </w:pPr>
      <w:r>
        <w:rPr/>
        <w:br w:type="column"/>
      </w:r>
      <w:r>
        <w:rPr>
          <w:color w:val="231F20"/>
        </w:rPr>
        <w:t>“The truth is that the existing Closing the Gap  framework was doomed to fail when it was designed without the input</w:t>
      </w:r>
      <w:r>
        <w:rPr>
          <w:color w:val="231F20"/>
          <w:spacing w:val="22"/>
        </w:rPr>
        <w:t> </w:t>
      </w:r>
      <w:r>
        <w:rPr>
          <w:color w:val="231F20"/>
        </w:rPr>
        <w:t>of</w:t>
      </w:r>
    </w:p>
    <w:p>
      <w:pPr>
        <w:pStyle w:val="BodyText"/>
        <w:spacing w:line="276" w:lineRule="auto"/>
        <w:ind w:left="421" w:right="43"/>
      </w:pPr>
      <w:r>
        <w:rPr>
          <w:color w:val="231F20"/>
        </w:rPr>
        <w:t>Aboriginal and Torres Strait Islander people,” Pat Turner said, on behalf of the Coalition of Peaks when the 2020 Closing the Gap report was released by the Prime Minster.</w:t>
      </w:r>
    </w:p>
    <w:p>
      <w:pPr>
        <w:pStyle w:val="BodyText"/>
        <w:spacing w:line="276" w:lineRule="auto"/>
        <w:ind w:left="421" w:right="123"/>
      </w:pPr>
      <w:r>
        <w:rPr>
          <w:color w:val="231F20"/>
          <w:spacing w:val="-3"/>
        </w:rPr>
        <w:t>“We </w:t>
      </w:r>
      <w:r>
        <w:rPr>
          <w:color w:val="231F20"/>
        </w:rPr>
        <w:t>know what will work best for our communities and the Prime Minister even acknowledges in this (latest) report that our voice was the missing ingredient from original framework.”</w:t>
      </w:r>
    </w:p>
    <w:p>
      <w:pPr>
        <w:pStyle w:val="BodyText"/>
        <w:spacing w:line="276" w:lineRule="auto" w:before="160"/>
        <w:ind w:left="421" w:right="29"/>
      </w:pPr>
      <w:r>
        <w:rPr>
          <w:color w:val="231F20"/>
        </w:rPr>
        <w:t>The Partnership  Agreement, formally agreed by COAG and the Coalition of Peaks in 2019, sets out how they will work together over the next ten years on Closing the</w:t>
      </w:r>
      <w:r>
        <w:rPr>
          <w:color w:val="231F20"/>
          <w:spacing w:val="32"/>
        </w:rPr>
        <w:t> </w:t>
      </w:r>
      <w:r>
        <w:rPr>
          <w:color w:val="231F20"/>
        </w:rPr>
        <w:t>Gap.</w:t>
      </w:r>
    </w:p>
    <w:p>
      <w:pPr>
        <w:pStyle w:val="BodyText"/>
        <w:spacing w:line="276" w:lineRule="auto" w:before="167"/>
        <w:ind w:left="421" w:right="43"/>
      </w:pPr>
      <w:r>
        <w:rPr>
          <w:color w:val="231F20"/>
        </w:rPr>
        <w:t>It sets a new benchmark for partnerships between Aboriginal</w:t>
      </w:r>
    </w:p>
    <w:p>
      <w:pPr>
        <w:pStyle w:val="BodyText"/>
        <w:spacing w:line="276" w:lineRule="auto" w:before="95"/>
        <w:ind w:left="325" w:right="1272"/>
      </w:pPr>
      <w:r>
        <w:rPr/>
        <w:br w:type="column"/>
      </w:r>
      <w:r>
        <w:rPr>
          <w:color w:val="231F20"/>
        </w:rPr>
        <w:t>and Torres Strait Islander people and governments. It is also an acknowledgement that Aboriginal and Torres Strait Islander people have been silenced on policies and approaches to close the gap in the past and that outcomes for</w:t>
      </w:r>
    </w:p>
    <w:p>
      <w:pPr>
        <w:pStyle w:val="BodyText"/>
        <w:spacing w:line="276" w:lineRule="auto"/>
        <w:ind w:left="325" w:right="1002"/>
      </w:pPr>
      <w:r>
        <w:rPr>
          <w:color w:val="231F20"/>
        </w:rPr>
        <w:t>Aboriginal and Torres Strait Islander people are not going to change without their genuine involvement in policies and programs.</w:t>
      </w:r>
    </w:p>
    <w:p>
      <w:pPr>
        <w:pStyle w:val="BodyText"/>
        <w:spacing w:line="276" w:lineRule="auto" w:before="163"/>
        <w:ind w:left="325" w:right="1002"/>
      </w:pPr>
      <w:r>
        <w:rPr>
          <w:color w:val="231F20"/>
        </w:rPr>
        <w:t>This historic partnership has the potential to transform how Closing the Gap policy and programs are designed and delivered.</w:t>
      </w:r>
    </w:p>
    <w:p>
      <w:pPr>
        <w:pStyle w:val="BodyText"/>
        <w:spacing w:line="276" w:lineRule="auto" w:before="167"/>
        <w:ind w:left="325" w:right="1121"/>
      </w:pPr>
      <w:r>
        <w:rPr>
          <w:color w:val="231F20"/>
        </w:rPr>
        <w:t>Knowing that it is vital that other Aboriginal and </w:t>
      </w:r>
      <w:r>
        <w:rPr>
          <w:color w:val="231F20"/>
          <w:spacing w:val="-4"/>
        </w:rPr>
        <w:t>Torres </w:t>
      </w:r>
      <w:r>
        <w:rPr>
          <w:color w:val="231F20"/>
        </w:rPr>
        <w:t>Strait Islander organisations and communities have their say on the next</w:t>
      </w:r>
      <w:r>
        <w:rPr>
          <w:color w:val="231F20"/>
          <w:spacing w:val="28"/>
        </w:rPr>
        <w:t> </w:t>
      </w:r>
      <w:r>
        <w:rPr>
          <w:color w:val="231F20"/>
        </w:rPr>
        <w:t>phase</w:t>
      </w:r>
    </w:p>
    <w:p>
      <w:pPr>
        <w:pStyle w:val="BodyText"/>
        <w:spacing w:line="276" w:lineRule="auto"/>
        <w:ind w:left="325" w:right="1272"/>
      </w:pPr>
      <w:r>
        <w:rPr>
          <w:color w:val="231F20"/>
        </w:rPr>
        <w:t>of Closing the Gap, the Coalition of Peaks has led a series of engagements across Australia, in order to hear what changes are needed to improve the lives of</w:t>
      </w:r>
    </w:p>
    <w:p>
      <w:pPr>
        <w:pStyle w:val="BodyText"/>
        <w:spacing w:line="132" w:lineRule="exact"/>
        <w:ind w:left="325"/>
      </w:pPr>
      <w:r>
        <w:rPr>
          <w:color w:val="231F20"/>
        </w:rPr>
        <w:t>Aboriginal and Torres Strait Islander</w:t>
      </w:r>
    </w:p>
    <w:p>
      <w:pPr>
        <w:spacing w:after="0" w:line="132" w:lineRule="exact"/>
        <w:sectPr>
          <w:type w:val="continuous"/>
          <w:pgSz w:w="11910" w:h="16840"/>
          <w:pgMar w:top="1580" w:bottom="280" w:left="0" w:right="0"/>
          <w:cols w:num="3" w:equalWidth="0">
            <w:col w:w="3763" w:space="40"/>
            <w:col w:w="3562" w:space="39"/>
            <w:col w:w="4506"/>
          </w:cols>
        </w:sectPr>
      </w:pPr>
    </w:p>
    <w:p>
      <w:pPr>
        <w:spacing w:line="268" w:lineRule="auto" w:before="0"/>
        <w:ind w:left="2365" w:right="288" w:firstLine="0"/>
        <w:jc w:val="left"/>
        <w:rPr>
          <w:rFonts w:ascii="HelveticaNeue-LightItalic"/>
          <w:i/>
          <w:sz w:val="30"/>
        </w:rPr>
      </w:pPr>
      <w:r>
        <w:rPr/>
        <w:pict>
          <v:shape style="position:absolute;margin-left:69.457397pt;margin-top:1.722195pt;width:34.65pt;height:31.35pt;mso-position-horizontal-relative:page;mso-position-vertical-relative:paragraph;z-index:252521472" coordorigin="1389,34" coordsize="693,627" path="m1666,34l1637,40,1608,47,1580,58,1554,71,1529,86,1506,103,1485,121,1465,142,1448,164,1432,188,1419,214,1408,241,1399,270,1393,300,1390,331,1389,360,1389,661,1666,661,1666,360,1538,360,1539,326,1544,294,1553,265,1565,238,1581,215,1604,195,1632,177,1666,163,1666,34xm2082,34l2052,40,2024,47,1996,58,1970,71,1945,86,1922,103,1900,121,1881,142,1864,164,1848,188,1835,214,1823,241,1815,270,1809,300,1805,331,1805,360,1805,661,2082,661,2082,360,1953,360,1955,326,1960,294,1969,265,1981,238,1997,215,2020,195,2048,177,2082,163,2082,34xe" filled="true" fillcolor="#ef483e" stroked="false">
            <v:path arrowok="t"/>
            <v:fill type="solid"/>
            <w10:wrap type="none"/>
          </v:shape>
        </w:pict>
      </w:r>
      <w:r>
        <w:rPr/>
        <w:pict>
          <v:group style="position:absolute;margin-left:36.849995pt;margin-top:.419895pt;width:11.85pt;height:203.65pt;mso-position-horizontal-relative:page;mso-position-vertical-relative:paragraph;z-index:252522496" coordorigin="737,8" coordsize="237,4073">
            <v:rect style="position:absolute;left:737;top:8;width:237;height:4073" filled="true" fillcolor="#ef483e" stroked="false">
              <v:fill type="solid"/>
            </v:rect>
            <v:shape style="position:absolute;left:737;top:111;width:237;height:3970" type="#_x0000_t75" stroked="false">
              <v:imagedata r:id="rId41" o:title=""/>
            </v:shape>
            <w10:wrap type="none"/>
          </v:group>
        </w:pict>
      </w:r>
      <w:r>
        <w:rPr>
          <w:rFonts w:ascii="HelveticaNeue-LightItalic"/>
          <w:i/>
          <w:color w:val="EF483E"/>
          <w:sz w:val="30"/>
        </w:rPr>
        <w:t>The Coalition of Peaks is a case study in self-determination. We</w:t>
      </w:r>
    </w:p>
    <w:p>
      <w:pPr>
        <w:spacing w:line="268" w:lineRule="auto" w:before="0"/>
        <w:ind w:left="1388" w:right="-4" w:firstLine="0"/>
        <w:jc w:val="left"/>
        <w:rPr>
          <w:rFonts w:ascii="HelveticaNeue-LightItalic"/>
          <w:i/>
          <w:sz w:val="30"/>
        </w:rPr>
      </w:pPr>
      <w:r>
        <w:rPr>
          <w:rFonts w:ascii="HelveticaNeue-LightItalic"/>
          <w:i/>
          <w:color w:val="EF483E"/>
          <w:sz w:val="30"/>
        </w:rPr>
        <w:t>have exercised political agency by </w:t>
      </w:r>
      <w:r>
        <w:rPr>
          <w:rFonts w:ascii="HelveticaNeue-LightItalic"/>
          <w:i/>
          <w:color w:val="EF483E"/>
          <w:spacing w:val="-3"/>
          <w:sz w:val="30"/>
        </w:rPr>
        <w:t>leading </w:t>
      </w:r>
      <w:r>
        <w:rPr>
          <w:rFonts w:ascii="HelveticaNeue-LightItalic"/>
          <w:i/>
          <w:color w:val="EF483E"/>
          <w:sz w:val="30"/>
        </w:rPr>
        <w:t>the </w:t>
      </w:r>
      <w:r>
        <w:rPr>
          <w:rFonts w:ascii="HelveticaNeue-LightItalic"/>
          <w:i/>
          <w:color w:val="EF483E"/>
          <w:spacing w:val="-7"/>
          <w:sz w:val="30"/>
        </w:rPr>
        <w:t>way, </w:t>
      </w:r>
      <w:r>
        <w:rPr>
          <w:rFonts w:ascii="HelveticaNeue-LightItalic"/>
          <w:i/>
          <w:color w:val="EF483E"/>
          <w:sz w:val="30"/>
        </w:rPr>
        <w:t>challenging the possibilities and creating a future of shared decision- making with governments on policies and programs that impact on our people and our communities.</w:t>
      </w:r>
    </w:p>
    <w:p>
      <w:pPr>
        <w:spacing w:line="283" w:lineRule="auto" w:before="128"/>
        <w:ind w:left="1388" w:right="-4" w:firstLine="0"/>
        <w:jc w:val="left"/>
        <w:rPr>
          <w:b/>
          <w:sz w:val="18"/>
        </w:rPr>
      </w:pPr>
      <w:r>
        <w:rPr>
          <w:b/>
          <w:color w:val="EF483E"/>
          <w:spacing w:val="-4"/>
          <w:sz w:val="18"/>
        </w:rPr>
        <w:t>Pat </w:t>
      </w:r>
      <w:r>
        <w:rPr>
          <w:b/>
          <w:color w:val="EF483E"/>
          <w:spacing w:val="-10"/>
          <w:sz w:val="18"/>
        </w:rPr>
        <w:t>Turner, </w:t>
      </w:r>
      <w:r>
        <w:rPr>
          <w:b/>
          <w:color w:val="EF483E"/>
          <w:spacing w:val="-5"/>
          <w:sz w:val="18"/>
        </w:rPr>
        <w:t>Lead </w:t>
      </w:r>
      <w:r>
        <w:rPr>
          <w:b/>
          <w:color w:val="EF483E"/>
          <w:spacing w:val="-6"/>
          <w:sz w:val="18"/>
        </w:rPr>
        <w:t>Convener </w:t>
      </w:r>
      <w:r>
        <w:rPr>
          <w:b/>
          <w:color w:val="EF483E"/>
          <w:spacing w:val="-3"/>
          <w:sz w:val="18"/>
        </w:rPr>
        <w:t>of </w:t>
      </w:r>
      <w:r>
        <w:rPr>
          <w:b/>
          <w:color w:val="EF483E"/>
          <w:spacing w:val="-4"/>
          <w:sz w:val="18"/>
        </w:rPr>
        <w:t>the </w:t>
      </w:r>
      <w:r>
        <w:rPr>
          <w:b/>
          <w:color w:val="EF483E"/>
          <w:spacing w:val="-6"/>
          <w:sz w:val="18"/>
        </w:rPr>
        <w:t>Coalition </w:t>
      </w:r>
      <w:r>
        <w:rPr>
          <w:b/>
          <w:color w:val="EF483E"/>
          <w:spacing w:val="-3"/>
          <w:sz w:val="18"/>
        </w:rPr>
        <w:t>of </w:t>
      </w:r>
      <w:r>
        <w:rPr>
          <w:b/>
          <w:color w:val="EF483E"/>
          <w:spacing w:val="-5"/>
          <w:sz w:val="18"/>
        </w:rPr>
        <w:t>Peaks, </w:t>
      </w:r>
      <w:r>
        <w:rPr>
          <w:b/>
          <w:color w:val="EF483E"/>
          <w:spacing w:val="-4"/>
          <w:sz w:val="18"/>
        </w:rPr>
        <w:t>and CEO </w:t>
      </w:r>
      <w:r>
        <w:rPr>
          <w:b/>
          <w:color w:val="EF483E"/>
          <w:spacing w:val="-6"/>
          <w:sz w:val="18"/>
        </w:rPr>
        <w:t>of </w:t>
      </w:r>
      <w:r>
        <w:rPr>
          <w:b/>
          <w:color w:val="EF483E"/>
          <w:spacing w:val="-4"/>
          <w:sz w:val="18"/>
        </w:rPr>
        <w:t>the </w:t>
      </w:r>
      <w:r>
        <w:rPr>
          <w:b/>
          <w:color w:val="EF483E"/>
          <w:spacing w:val="-6"/>
          <w:sz w:val="18"/>
        </w:rPr>
        <w:t>National Aboriginal Community Controlled </w:t>
      </w:r>
      <w:r>
        <w:rPr>
          <w:b/>
          <w:color w:val="EF483E"/>
          <w:spacing w:val="-5"/>
          <w:sz w:val="18"/>
        </w:rPr>
        <w:t>Health </w:t>
      </w:r>
      <w:r>
        <w:rPr>
          <w:b/>
          <w:color w:val="EF483E"/>
          <w:spacing w:val="-7"/>
          <w:sz w:val="18"/>
        </w:rPr>
        <w:t>Organisation </w:t>
      </w:r>
      <w:r>
        <w:rPr>
          <w:b/>
          <w:color w:val="EF483E"/>
          <w:spacing w:val="-6"/>
          <w:sz w:val="18"/>
        </w:rPr>
        <w:t>(NACCHO)</w:t>
      </w:r>
    </w:p>
    <w:p>
      <w:pPr>
        <w:pStyle w:val="BodyText"/>
        <w:spacing w:before="122"/>
        <w:ind w:left="920"/>
      </w:pPr>
      <w:r>
        <w:rPr/>
        <w:br w:type="column"/>
      </w:r>
      <w:r>
        <w:rPr>
          <w:color w:val="231F20"/>
        </w:rPr>
        <w:t>people.</w:t>
      </w:r>
    </w:p>
    <w:p>
      <w:pPr>
        <w:pStyle w:val="BodyText"/>
        <w:spacing w:before="1"/>
        <w:rPr>
          <w:sz w:val="17"/>
        </w:rPr>
      </w:pPr>
    </w:p>
    <w:p>
      <w:pPr>
        <w:pStyle w:val="BodyText"/>
        <w:spacing w:line="276" w:lineRule="auto"/>
        <w:ind w:left="920" w:right="1213"/>
      </w:pPr>
      <w:r>
        <w:rPr>
          <w:color w:val="231F20"/>
        </w:rPr>
        <w:t>Among many contributions was this from a community member in Broome: “Rather than ‘closing the</w:t>
      </w:r>
    </w:p>
    <w:p>
      <w:pPr>
        <w:pStyle w:val="BodyText"/>
        <w:spacing w:line="276" w:lineRule="auto"/>
        <w:ind w:left="920" w:right="1037"/>
      </w:pPr>
      <w:r>
        <w:rPr>
          <w:color w:val="231F20"/>
        </w:rPr>
        <w:t>gap’, governments should ‘open the gate’ to Aboriginal and Torres Strait Islander people making decisions that affect their lives.”</w:t>
      </w:r>
    </w:p>
    <w:p>
      <w:pPr>
        <w:pStyle w:val="BodyText"/>
        <w:spacing w:line="276" w:lineRule="auto" w:before="165"/>
        <w:ind w:left="920" w:right="1108"/>
      </w:pPr>
      <w:r>
        <w:rPr>
          <w:color w:val="231F20"/>
        </w:rPr>
        <w:t>Reflecting on the success of these engagements, Pat Turner  notes “the conversation is different when Aboriginal and </w:t>
      </w:r>
      <w:r>
        <w:rPr>
          <w:color w:val="231F20"/>
          <w:spacing w:val="-4"/>
        </w:rPr>
        <w:t>Torres </w:t>
      </w:r>
      <w:r>
        <w:rPr>
          <w:color w:val="231F20"/>
        </w:rPr>
        <w:t>Strait Islander organisations lead the conversation with our people. It leads to better outcomes.”</w:t>
      </w:r>
    </w:p>
    <w:p>
      <w:pPr>
        <w:spacing w:after="0" w:line="276" w:lineRule="auto"/>
        <w:sectPr>
          <w:type w:val="continuous"/>
          <w:pgSz w:w="11910" w:h="16840"/>
          <w:pgMar w:top="1580" w:bottom="280" w:left="0" w:right="0"/>
          <w:cols w:num="2" w:equalWidth="0">
            <w:col w:w="6769" w:space="40"/>
            <w:col w:w="51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ind w:left="1020"/>
        <w:rPr>
          <w:sz w:val="20"/>
        </w:rPr>
      </w:pPr>
      <w:r>
        <w:rPr>
          <w:sz w:val="20"/>
        </w:rPr>
        <w:drawing>
          <wp:inline distT="0" distB="0" distL="0" distR="0">
            <wp:extent cx="6444798" cy="3072383"/>
            <wp:effectExtent l="0" t="0" r="0" b="0"/>
            <wp:docPr id="13" name="image21.jpeg"/>
            <wp:cNvGraphicFramePr>
              <a:graphicFrameLocks noChangeAspect="1"/>
            </wp:cNvGraphicFramePr>
            <a:graphic>
              <a:graphicData uri="http://schemas.openxmlformats.org/drawingml/2006/picture">
                <pic:pic>
                  <pic:nvPicPr>
                    <pic:cNvPr id="14" name="image21.jpeg"/>
                    <pic:cNvPicPr/>
                  </pic:nvPicPr>
                  <pic:blipFill>
                    <a:blip r:embed="rId42" cstate="print"/>
                    <a:stretch>
                      <a:fillRect/>
                    </a:stretch>
                  </pic:blipFill>
                  <pic:spPr>
                    <a:xfrm>
                      <a:off x="0" y="0"/>
                      <a:ext cx="6444798" cy="3072383"/>
                    </a:xfrm>
                    <a:prstGeom prst="rect">
                      <a:avLst/>
                    </a:prstGeom>
                  </pic:spPr>
                </pic:pic>
              </a:graphicData>
            </a:graphic>
          </wp:inline>
        </w:drawing>
      </w:r>
      <w:r>
        <w:rPr>
          <w:sz w:val="20"/>
        </w:rPr>
      </w:r>
    </w:p>
    <w:p>
      <w:pPr>
        <w:spacing w:line="280" w:lineRule="auto" w:before="94"/>
        <w:ind w:left="1450" w:right="736" w:hanging="431"/>
        <w:jc w:val="right"/>
        <w:rPr>
          <w:b/>
          <w:sz w:val="14"/>
        </w:rPr>
      </w:pPr>
      <w:r>
        <w:rPr>
          <w:b/>
          <w:color w:val="808285"/>
          <w:sz w:val="12"/>
        </w:rPr>
        <w:t>PHOTO:</w:t>
      </w:r>
      <w:r>
        <w:rPr>
          <w:b/>
          <w:color w:val="808285"/>
          <w:spacing w:val="-11"/>
          <w:sz w:val="12"/>
        </w:rPr>
        <w:t> </w:t>
      </w:r>
      <w:r>
        <w:rPr>
          <w:b/>
          <w:color w:val="808285"/>
          <w:sz w:val="14"/>
        </w:rPr>
        <w:t>Joint</w:t>
      </w:r>
      <w:r>
        <w:rPr>
          <w:b/>
          <w:color w:val="808285"/>
          <w:spacing w:val="-13"/>
          <w:sz w:val="14"/>
        </w:rPr>
        <w:t> </w:t>
      </w:r>
      <w:r>
        <w:rPr>
          <w:b/>
          <w:color w:val="808285"/>
          <w:sz w:val="14"/>
        </w:rPr>
        <w:t>Council</w:t>
      </w:r>
      <w:r>
        <w:rPr>
          <w:b/>
          <w:color w:val="808285"/>
          <w:spacing w:val="-12"/>
          <w:sz w:val="14"/>
        </w:rPr>
        <w:t> </w:t>
      </w:r>
      <w:r>
        <w:rPr>
          <w:b/>
          <w:color w:val="808285"/>
          <w:sz w:val="14"/>
        </w:rPr>
        <w:t>on</w:t>
      </w:r>
      <w:r>
        <w:rPr>
          <w:b/>
          <w:color w:val="808285"/>
          <w:spacing w:val="-13"/>
          <w:sz w:val="14"/>
        </w:rPr>
        <w:t> </w:t>
      </w:r>
      <w:r>
        <w:rPr>
          <w:b/>
          <w:color w:val="808285"/>
          <w:sz w:val="14"/>
        </w:rPr>
        <w:t>Closing</w:t>
      </w:r>
      <w:r>
        <w:rPr>
          <w:b/>
          <w:color w:val="808285"/>
          <w:spacing w:val="-12"/>
          <w:sz w:val="14"/>
        </w:rPr>
        <w:t> </w:t>
      </w:r>
      <w:r>
        <w:rPr>
          <w:b/>
          <w:color w:val="808285"/>
          <w:sz w:val="14"/>
        </w:rPr>
        <w:t>the</w:t>
      </w:r>
      <w:r>
        <w:rPr>
          <w:b/>
          <w:color w:val="808285"/>
          <w:spacing w:val="-13"/>
          <w:sz w:val="14"/>
        </w:rPr>
        <w:t> </w:t>
      </w:r>
      <w:r>
        <w:rPr>
          <w:b/>
          <w:color w:val="808285"/>
          <w:sz w:val="14"/>
        </w:rPr>
        <w:t>Gap</w:t>
      </w:r>
      <w:r>
        <w:rPr>
          <w:b/>
          <w:color w:val="808285"/>
          <w:spacing w:val="-12"/>
          <w:sz w:val="14"/>
        </w:rPr>
        <w:t> </w:t>
      </w:r>
      <w:r>
        <w:rPr>
          <w:b/>
          <w:color w:val="808285"/>
          <w:sz w:val="14"/>
        </w:rPr>
        <w:t>meeting</w:t>
      </w:r>
      <w:r>
        <w:rPr>
          <w:b/>
          <w:color w:val="808285"/>
          <w:spacing w:val="-12"/>
          <w:sz w:val="14"/>
        </w:rPr>
        <w:t> </w:t>
      </w:r>
      <w:r>
        <w:rPr>
          <w:b/>
          <w:color w:val="808285"/>
          <w:sz w:val="14"/>
        </w:rPr>
        <w:t>23</w:t>
      </w:r>
      <w:r>
        <w:rPr>
          <w:b/>
          <w:color w:val="808285"/>
          <w:spacing w:val="-13"/>
          <w:sz w:val="14"/>
        </w:rPr>
        <w:t> </w:t>
      </w:r>
      <w:r>
        <w:rPr>
          <w:b/>
          <w:color w:val="808285"/>
          <w:sz w:val="14"/>
        </w:rPr>
        <w:t>August</w:t>
      </w:r>
      <w:r>
        <w:rPr>
          <w:b/>
          <w:color w:val="808285"/>
          <w:spacing w:val="-12"/>
          <w:sz w:val="14"/>
        </w:rPr>
        <w:t> </w:t>
      </w:r>
      <w:r>
        <w:rPr>
          <w:b/>
          <w:color w:val="808285"/>
          <w:sz w:val="14"/>
        </w:rPr>
        <w:t>2019,</w:t>
      </w:r>
      <w:r>
        <w:rPr>
          <w:b/>
          <w:color w:val="808285"/>
          <w:spacing w:val="-13"/>
          <w:sz w:val="14"/>
        </w:rPr>
        <w:t> </w:t>
      </w:r>
      <w:r>
        <w:rPr>
          <w:b/>
          <w:color w:val="808285"/>
          <w:sz w:val="14"/>
        </w:rPr>
        <w:t>Adelaide,</w:t>
      </w:r>
      <w:r>
        <w:rPr>
          <w:b/>
          <w:color w:val="808285"/>
          <w:spacing w:val="-12"/>
          <w:sz w:val="14"/>
        </w:rPr>
        <w:t> </w:t>
      </w:r>
      <w:r>
        <w:rPr>
          <w:b/>
          <w:color w:val="808285"/>
          <w:sz w:val="14"/>
        </w:rPr>
        <w:t>South</w:t>
      </w:r>
      <w:r>
        <w:rPr>
          <w:b/>
          <w:color w:val="808285"/>
          <w:spacing w:val="-12"/>
          <w:sz w:val="14"/>
        </w:rPr>
        <w:t> </w:t>
      </w:r>
      <w:r>
        <w:rPr>
          <w:b/>
          <w:color w:val="808285"/>
          <w:sz w:val="14"/>
        </w:rPr>
        <w:t>Australia.</w:t>
      </w:r>
      <w:r>
        <w:rPr>
          <w:b/>
          <w:color w:val="808285"/>
          <w:spacing w:val="-13"/>
          <w:sz w:val="14"/>
        </w:rPr>
        <w:t> </w:t>
      </w:r>
      <w:r>
        <w:rPr>
          <w:b/>
          <w:color w:val="808285"/>
          <w:sz w:val="14"/>
        </w:rPr>
        <w:t>L–R:</w:t>
      </w:r>
      <w:r>
        <w:rPr>
          <w:b/>
          <w:color w:val="808285"/>
          <w:spacing w:val="-12"/>
          <w:sz w:val="14"/>
        </w:rPr>
        <w:t> </w:t>
      </w:r>
      <w:r>
        <w:rPr>
          <w:b/>
          <w:color w:val="808285"/>
          <w:sz w:val="14"/>
        </w:rPr>
        <w:t>Gavin</w:t>
      </w:r>
      <w:r>
        <w:rPr>
          <w:b/>
          <w:color w:val="808285"/>
          <w:spacing w:val="-13"/>
          <w:sz w:val="14"/>
        </w:rPr>
        <w:t> </w:t>
      </w:r>
      <w:r>
        <w:rPr>
          <w:b/>
          <w:color w:val="808285"/>
          <w:sz w:val="14"/>
        </w:rPr>
        <w:t>Jennings,</w:t>
      </w:r>
      <w:r>
        <w:rPr>
          <w:b/>
          <w:color w:val="808285"/>
          <w:spacing w:val="15"/>
          <w:sz w:val="14"/>
        </w:rPr>
        <w:t> </w:t>
      </w:r>
      <w:r>
        <w:rPr>
          <w:b/>
          <w:color w:val="808285"/>
          <w:sz w:val="14"/>
        </w:rPr>
        <w:t>David</w:t>
      </w:r>
      <w:r>
        <w:rPr>
          <w:b/>
          <w:color w:val="808285"/>
          <w:spacing w:val="-12"/>
          <w:sz w:val="14"/>
        </w:rPr>
        <w:t> </w:t>
      </w:r>
      <w:r>
        <w:rPr>
          <w:b/>
          <w:color w:val="808285"/>
          <w:sz w:val="14"/>
        </w:rPr>
        <w:t>O’Loughlin,</w:t>
      </w:r>
      <w:r>
        <w:rPr>
          <w:b/>
          <w:color w:val="808285"/>
          <w:spacing w:val="-13"/>
          <w:sz w:val="14"/>
        </w:rPr>
        <w:t> </w:t>
      </w:r>
      <w:r>
        <w:rPr>
          <w:b/>
          <w:color w:val="808285"/>
          <w:sz w:val="14"/>
        </w:rPr>
        <w:t>John</w:t>
      </w:r>
      <w:r>
        <w:rPr>
          <w:b/>
          <w:color w:val="808285"/>
          <w:spacing w:val="-12"/>
          <w:sz w:val="14"/>
        </w:rPr>
        <w:t> </w:t>
      </w:r>
      <w:r>
        <w:rPr>
          <w:b/>
          <w:color w:val="808285"/>
          <w:sz w:val="14"/>
        </w:rPr>
        <w:t>Paterson,</w:t>
      </w:r>
      <w:r>
        <w:rPr>
          <w:b/>
          <w:color w:val="808285"/>
          <w:spacing w:val="-13"/>
          <w:sz w:val="14"/>
        </w:rPr>
        <w:t> </w:t>
      </w:r>
      <w:r>
        <w:rPr>
          <w:b/>
          <w:color w:val="808285"/>
          <w:spacing w:val="-2"/>
          <w:sz w:val="14"/>
        </w:rPr>
        <w:t>Rachel </w:t>
      </w:r>
      <w:r>
        <w:rPr>
          <w:b/>
          <w:color w:val="808285"/>
          <w:sz w:val="14"/>
        </w:rPr>
        <w:t>Stephen-Smith,</w:t>
      </w:r>
      <w:r>
        <w:rPr>
          <w:b/>
          <w:color w:val="808285"/>
          <w:spacing w:val="-12"/>
          <w:sz w:val="14"/>
        </w:rPr>
        <w:t> </w:t>
      </w:r>
      <w:r>
        <w:rPr>
          <w:b/>
          <w:color w:val="808285"/>
          <w:sz w:val="14"/>
        </w:rPr>
        <w:t>Ben</w:t>
      </w:r>
      <w:r>
        <w:rPr>
          <w:b/>
          <w:color w:val="808285"/>
          <w:spacing w:val="-12"/>
          <w:sz w:val="14"/>
        </w:rPr>
        <w:t> </w:t>
      </w:r>
      <w:r>
        <w:rPr>
          <w:b/>
          <w:color w:val="808285"/>
          <w:sz w:val="14"/>
        </w:rPr>
        <w:t>Wyatt,</w:t>
      </w:r>
      <w:r>
        <w:rPr>
          <w:b/>
          <w:color w:val="808285"/>
          <w:spacing w:val="-12"/>
          <w:sz w:val="14"/>
        </w:rPr>
        <w:t> </w:t>
      </w:r>
      <w:r>
        <w:rPr>
          <w:b/>
          <w:color w:val="808285"/>
          <w:sz w:val="14"/>
        </w:rPr>
        <w:t>Jamie</w:t>
      </w:r>
      <w:r>
        <w:rPr>
          <w:b/>
          <w:color w:val="808285"/>
          <w:spacing w:val="-12"/>
          <w:sz w:val="14"/>
        </w:rPr>
        <w:t> </w:t>
      </w:r>
      <w:r>
        <w:rPr>
          <w:b/>
          <w:color w:val="808285"/>
          <w:sz w:val="14"/>
        </w:rPr>
        <w:t>Lowe,</w:t>
      </w:r>
      <w:r>
        <w:rPr>
          <w:b/>
          <w:color w:val="808285"/>
          <w:spacing w:val="-12"/>
          <w:sz w:val="14"/>
        </w:rPr>
        <w:t> </w:t>
      </w:r>
      <w:r>
        <w:rPr>
          <w:b/>
          <w:color w:val="808285"/>
          <w:sz w:val="14"/>
        </w:rPr>
        <w:t>Vicki</w:t>
      </w:r>
      <w:r>
        <w:rPr>
          <w:b/>
          <w:color w:val="808285"/>
          <w:spacing w:val="-12"/>
          <w:sz w:val="14"/>
        </w:rPr>
        <w:t> </w:t>
      </w:r>
      <w:r>
        <w:rPr>
          <w:b/>
          <w:color w:val="808285"/>
          <w:sz w:val="14"/>
        </w:rPr>
        <w:t>O’Donnell,</w:t>
      </w:r>
      <w:r>
        <w:rPr>
          <w:b/>
          <w:color w:val="808285"/>
          <w:spacing w:val="-12"/>
          <w:sz w:val="14"/>
        </w:rPr>
        <w:t> </w:t>
      </w:r>
      <w:r>
        <w:rPr>
          <w:b/>
          <w:color w:val="808285"/>
          <w:sz w:val="14"/>
        </w:rPr>
        <w:t>Stephen</w:t>
      </w:r>
      <w:r>
        <w:rPr>
          <w:b/>
          <w:color w:val="808285"/>
          <w:spacing w:val="-12"/>
          <w:sz w:val="14"/>
        </w:rPr>
        <w:t> </w:t>
      </w:r>
      <w:r>
        <w:rPr>
          <w:b/>
          <w:color w:val="808285"/>
          <w:spacing w:val="-3"/>
          <w:sz w:val="14"/>
        </w:rPr>
        <w:t>Wade,</w:t>
      </w:r>
      <w:r>
        <w:rPr>
          <w:b/>
          <w:color w:val="808285"/>
          <w:spacing w:val="-12"/>
          <w:sz w:val="14"/>
        </w:rPr>
        <w:t> </w:t>
      </w:r>
      <w:r>
        <w:rPr>
          <w:b/>
          <w:color w:val="808285"/>
          <w:spacing w:val="-5"/>
          <w:sz w:val="14"/>
        </w:rPr>
        <w:t>Trevor</w:t>
      </w:r>
      <w:r>
        <w:rPr>
          <w:b/>
          <w:color w:val="808285"/>
          <w:spacing w:val="-12"/>
          <w:sz w:val="14"/>
        </w:rPr>
        <w:t> </w:t>
      </w:r>
      <w:r>
        <w:rPr>
          <w:b/>
          <w:color w:val="808285"/>
          <w:sz w:val="14"/>
        </w:rPr>
        <w:t>Pearce,</w:t>
      </w:r>
      <w:r>
        <w:rPr>
          <w:b/>
          <w:color w:val="808285"/>
          <w:spacing w:val="-12"/>
          <w:sz w:val="14"/>
        </w:rPr>
        <w:t> </w:t>
      </w:r>
      <w:r>
        <w:rPr>
          <w:b/>
          <w:color w:val="808285"/>
          <w:sz w:val="14"/>
        </w:rPr>
        <w:t>Cindy</w:t>
      </w:r>
      <w:r>
        <w:rPr>
          <w:b/>
          <w:color w:val="808285"/>
          <w:spacing w:val="-12"/>
          <w:sz w:val="14"/>
        </w:rPr>
        <w:t> </w:t>
      </w:r>
      <w:r>
        <w:rPr>
          <w:b/>
          <w:color w:val="808285"/>
          <w:sz w:val="14"/>
        </w:rPr>
        <w:t>Berwick,</w:t>
      </w:r>
      <w:r>
        <w:rPr>
          <w:b/>
          <w:color w:val="808285"/>
          <w:spacing w:val="-12"/>
          <w:sz w:val="14"/>
        </w:rPr>
        <w:t> </w:t>
      </w:r>
      <w:r>
        <w:rPr>
          <w:b/>
          <w:color w:val="808285"/>
          <w:sz w:val="14"/>
        </w:rPr>
        <w:t>Don</w:t>
      </w:r>
      <w:r>
        <w:rPr>
          <w:b/>
          <w:color w:val="808285"/>
          <w:spacing w:val="-12"/>
          <w:sz w:val="14"/>
        </w:rPr>
        <w:t> </w:t>
      </w:r>
      <w:r>
        <w:rPr>
          <w:b/>
          <w:color w:val="808285"/>
          <w:sz w:val="14"/>
        </w:rPr>
        <w:t>Harwin,</w:t>
      </w:r>
      <w:r>
        <w:rPr>
          <w:b/>
          <w:color w:val="808285"/>
          <w:spacing w:val="-12"/>
          <w:sz w:val="14"/>
        </w:rPr>
        <w:t> </w:t>
      </w:r>
      <w:r>
        <w:rPr>
          <w:b/>
          <w:color w:val="808285"/>
          <w:sz w:val="14"/>
        </w:rPr>
        <w:t>Muriel</w:t>
      </w:r>
      <w:r>
        <w:rPr>
          <w:b/>
          <w:color w:val="808285"/>
          <w:spacing w:val="-12"/>
          <w:sz w:val="14"/>
        </w:rPr>
        <w:t> </w:t>
      </w:r>
      <w:r>
        <w:rPr>
          <w:b/>
          <w:color w:val="808285"/>
          <w:sz w:val="14"/>
        </w:rPr>
        <w:t>Bamblett,</w:t>
      </w:r>
      <w:r>
        <w:rPr>
          <w:b/>
          <w:color w:val="808285"/>
          <w:spacing w:val="-12"/>
          <w:sz w:val="14"/>
        </w:rPr>
        <w:t> </w:t>
      </w:r>
      <w:r>
        <w:rPr>
          <w:b/>
          <w:color w:val="808285"/>
          <w:sz w:val="14"/>
        </w:rPr>
        <w:t>Pat</w:t>
      </w:r>
      <w:r>
        <w:rPr>
          <w:b/>
          <w:color w:val="808285"/>
          <w:spacing w:val="-12"/>
          <w:sz w:val="14"/>
        </w:rPr>
        <w:t> </w:t>
      </w:r>
      <w:r>
        <w:rPr>
          <w:b/>
          <w:color w:val="808285"/>
          <w:spacing w:val="-5"/>
          <w:sz w:val="14"/>
        </w:rPr>
        <w:t>Turner,</w:t>
      </w:r>
      <w:r>
        <w:rPr>
          <w:b/>
          <w:color w:val="808285"/>
          <w:spacing w:val="-12"/>
          <w:sz w:val="14"/>
        </w:rPr>
        <w:t> </w:t>
      </w:r>
      <w:r>
        <w:rPr>
          <w:b/>
          <w:color w:val="808285"/>
          <w:spacing w:val="-2"/>
          <w:sz w:val="14"/>
        </w:rPr>
        <w:t>Ken</w:t>
      </w:r>
    </w:p>
    <w:p>
      <w:pPr>
        <w:spacing w:before="0"/>
        <w:ind w:left="0" w:right="736" w:firstLine="0"/>
        <w:jc w:val="right"/>
        <w:rPr>
          <w:b/>
          <w:sz w:val="14"/>
        </w:rPr>
      </w:pPr>
      <w:r>
        <w:rPr>
          <w:b/>
          <w:color w:val="808285"/>
          <w:sz w:val="14"/>
        </w:rPr>
        <w:t>Wyatt,</w:t>
      </w:r>
      <w:r>
        <w:rPr>
          <w:b/>
          <w:color w:val="808285"/>
          <w:spacing w:val="-13"/>
          <w:sz w:val="14"/>
        </w:rPr>
        <w:t> </w:t>
      </w:r>
      <w:r>
        <w:rPr>
          <w:b/>
          <w:color w:val="808285"/>
          <w:sz w:val="14"/>
        </w:rPr>
        <w:t>Natalie</w:t>
      </w:r>
      <w:r>
        <w:rPr>
          <w:b/>
          <w:color w:val="808285"/>
          <w:spacing w:val="-12"/>
          <w:sz w:val="14"/>
        </w:rPr>
        <w:t> </w:t>
      </w:r>
      <w:r>
        <w:rPr>
          <w:b/>
          <w:color w:val="808285"/>
          <w:sz w:val="14"/>
        </w:rPr>
        <w:t>Lewis,</w:t>
      </w:r>
      <w:r>
        <w:rPr>
          <w:b/>
          <w:color w:val="808285"/>
          <w:spacing w:val="-13"/>
          <w:sz w:val="14"/>
        </w:rPr>
        <w:t> </w:t>
      </w:r>
      <w:r>
        <w:rPr>
          <w:b/>
          <w:color w:val="808285"/>
          <w:sz w:val="14"/>
        </w:rPr>
        <w:t>Selena</w:t>
      </w:r>
      <w:r>
        <w:rPr>
          <w:b/>
          <w:color w:val="808285"/>
          <w:spacing w:val="-12"/>
          <w:sz w:val="14"/>
        </w:rPr>
        <w:t> </w:t>
      </w:r>
      <w:r>
        <w:rPr>
          <w:b/>
          <w:color w:val="808285"/>
          <w:sz w:val="14"/>
        </w:rPr>
        <w:t>Uibo,</w:t>
      </w:r>
      <w:r>
        <w:rPr>
          <w:b/>
          <w:color w:val="808285"/>
          <w:spacing w:val="-12"/>
          <w:sz w:val="14"/>
        </w:rPr>
        <w:t> </w:t>
      </w:r>
      <w:r>
        <w:rPr>
          <w:b/>
          <w:color w:val="808285"/>
          <w:sz w:val="14"/>
        </w:rPr>
        <w:t>David</w:t>
      </w:r>
      <w:r>
        <w:rPr>
          <w:b/>
          <w:color w:val="808285"/>
          <w:spacing w:val="-13"/>
          <w:sz w:val="14"/>
        </w:rPr>
        <w:t> </w:t>
      </w:r>
      <w:r>
        <w:rPr>
          <w:b/>
          <w:color w:val="808285"/>
          <w:spacing w:val="-4"/>
          <w:sz w:val="14"/>
        </w:rPr>
        <w:t>Warrener,</w:t>
      </w:r>
      <w:r>
        <w:rPr>
          <w:b/>
          <w:color w:val="808285"/>
          <w:spacing w:val="-12"/>
          <w:sz w:val="14"/>
        </w:rPr>
        <w:t> </w:t>
      </w:r>
      <w:r>
        <w:rPr>
          <w:b/>
          <w:color w:val="808285"/>
          <w:sz w:val="14"/>
        </w:rPr>
        <w:t>Katrina</w:t>
      </w:r>
      <w:r>
        <w:rPr>
          <w:b/>
          <w:color w:val="808285"/>
          <w:spacing w:val="-13"/>
          <w:sz w:val="14"/>
        </w:rPr>
        <w:t> </w:t>
      </w:r>
      <w:r>
        <w:rPr>
          <w:b/>
          <w:color w:val="808285"/>
          <w:sz w:val="14"/>
        </w:rPr>
        <w:t>Fanning,</w:t>
      </w:r>
      <w:r>
        <w:rPr>
          <w:b/>
          <w:color w:val="808285"/>
          <w:spacing w:val="-12"/>
          <w:sz w:val="14"/>
        </w:rPr>
        <w:t> </w:t>
      </w:r>
      <w:r>
        <w:rPr>
          <w:b/>
          <w:color w:val="808285"/>
          <w:sz w:val="14"/>
        </w:rPr>
        <w:t>Cheryl</w:t>
      </w:r>
      <w:r>
        <w:rPr>
          <w:b/>
          <w:color w:val="808285"/>
          <w:spacing w:val="-12"/>
          <w:sz w:val="14"/>
        </w:rPr>
        <w:t> </w:t>
      </w:r>
      <w:r>
        <w:rPr>
          <w:b/>
          <w:color w:val="808285"/>
          <w:spacing w:val="-2"/>
          <w:sz w:val="14"/>
        </w:rPr>
        <w:t>Axleby</w:t>
      </w:r>
    </w:p>
    <w:p>
      <w:pPr>
        <w:pStyle w:val="BodyText"/>
        <w:rPr>
          <w:b/>
          <w:sz w:val="20"/>
        </w:rPr>
      </w:pPr>
    </w:p>
    <w:p>
      <w:pPr>
        <w:pStyle w:val="BodyText"/>
        <w:rPr>
          <w:b/>
          <w:sz w:val="20"/>
        </w:rPr>
      </w:pPr>
    </w:p>
    <w:p>
      <w:pPr>
        <w:pStyle w:val="BodyText"/>
        <w:rPr>
          <w:b/>
          <w:sz w:val="20"/>
        </w:rPr>
      </w:pPr>
    </w:p>
    <w:p>
      <w:pPr>
        <w:pStyle w:val="BodyText"/>
        <w:spacing w:before="6"/>
        <w:rPr>
          <w:b/>
          <w:sz w:val="26"/>
        </w:rPr>
      </w:pPr>
    </w:p>
    <w:p>
      <w:pPr>
        <w:spacing w:after="0"/>
        <w:rPr>
          <w:sz w:val="26"/>
        </w:rPr>
        <w:sectPr>
          <w:pgSz w:w="11910" w:h="16840"/>
          <w:pgMar w:header="724" w:footer="722" w:top="1100" w:bottom="920" w:left="0" w:right="0"/>
        </w:sectPr>
      </w:pPr>
    </w:p>
    <w:p>
      <w:pPr>
        <w:pStyle w:val="BodyText"/>
        <w:spacing w:line="276" w:lineRule="auto" w:before="95"/>
        <w:ind w:left="1020"/>
      </w:pPr>
      <w:r>
        <w:rPr>
          <w:color w:val="231F20"/>
        </w:rPr>
        <w:t>The Coalition of Peaks have proposed three Priority Reforms to change the way governments work with Aboriginal and Torres Strait Islander people and accelerate progress on closing the gap. They are:</w:t>
      </w:r>
    </w:p>
    <w:p>
      <w:pPr>
        <w:pStyle w:val="ListParagraph"/>
        <w:numPr>
          <w:ilvl w:val="2"/>
          <w:numId w:val="5"/>
        </w:numPr>
        <w:tabs>
          <w:tab w:pos="1303" w:val="left" w:leader="none"/>
          <w:tab w:pos="1304" w:val="left" w:leader="none"/>
        </w:tabs>
        <w:spacing w:line="276" w:lineRule="auto" w:before="161" w:after="0"/>
        <w:ind w:left="1303" w:right="148" w:hanging="284"/>
        <w:jc w:val="left"/>
        <w:rPr>
          <w:sz w:val="19"/>
        </w:rPr>
      </w:pPr>
      <w:r>
        <w:rPr>
          <w:b/>
          <w:color w:val="EF483E"/>
          <w:sz w:val="19"/>
        </w:rPr>
        <w:t>Priority Reform 1: </w:t>
      </w:r>
      <w:r>
        <w:rPr>
          <w:color w:val="231F20"/>
          <w:sz w:val="19"/>
        </w:rPr>
        <w:t>Developing and strengthening structures to ensure the full involvement of Aboriginal and </w:t>
      </w:r>
      <w:r>
        <w:rPr>
          <w:color w:val="231F20"/>
          <w:spacing w:val="-4"/>
          <w:sz w:val="19"/>
        </w:rPr>
        <w:t>Torres </w:t>
      </w:r>
      <w:r>
        <w:rPr>
          <w:color w:val="231F20"/>
          <w:sz w:val="19"/>
        </w:rPr>
        <w:t>Strait Islander peoples in</w:t>
      </w:r>
      <w:r>
        <w:rPr>
          <w:color w:val="231F20"/>
          <w:spacing w:val="14"/>
          <w:sz w:val="19"/>
        </w:rPr>
        <w:t> </w:t>
      </w:r>
      <w:r>
        <w:rPr>
          <w:color w:val="231F20"/>
          <w:sz w:val="19"/>
        </w:rPr>
        <w:t>shared</w:t>
      </w:r>
    </w:p>
    <w:p>
      <w:pPr>
        <w:pStyle w:val="BodyText"/>
        <w:spacing w:line="276" w:lineRule="auto"/>
        <w:ind w:left="1303"/>
      </w:pPr>
      <w:r>
        <w:rPr>
          <w:color w:val="231F20"/>
        </w:rPr>
        <w:t>decision making at the national, state and local or regional level and embedding their ownership, responsibility and expertise to close the gap.</w:t>
      </w:r>
    </w:p>
    <w:p>
      <w:pPr>
        <w:pStyle w:val="ListParagraph"/>
        <w:numPr>
          <w:ilvl w:val="2"/>
          <w:numId w:val="5"/>
        </w:numPr>
        <w:tabs>
          <w:tab w:pos="1303" w:val="left" w:leader="none"/>
          <w:tab w:pos="1304" w:val="left" w:leader="none"/>
        </w:tabs>
        <w:spacing w:line="273" w:lineRule="auto" w:before="157" w:after="0"/>
        <w:ind w:left="1303" w:right="88" w:hanging="284"/>
        <w:jc w:val="left"/>
        <w:rPr>
          <w:sz w:val="19"/>
        </w:rPr>
      </w:pPr>
      <w:r>
        <w:rPr>
          <w:b/>
          <w:color w:val="EF483E"/>
          <w:sz w:val="19"/>
        </w:rPr>
        <w:t>Priority Reform 2: </w:t>
      </w:r>
      <w:r>
        <w:rPr>
          <w:color w:val="231F20"/>
          <w:sz w:val="19"/>
        </w:rPr>
        <w:t>Building the formal Aboriginal and </w:t>
      </w:r>
      <w:r>
        <w:rPr>
          <w:color w:val="231F20"/>
          <w:spacing w:val="-3"/>
          <w:sz w:val="19"/>
        </w:rPr>
        <w:t>Torres </w:t>
      </w:r>
      <w:r>
        <w:rPr>
          <w:color w:val="231F20"/>
          <w:sz w:val="19"/>
        </w:rPr>
        <w:t>Strait Islander</w:t>
      </w:r>
      <w:r>
        <w:rPr>
          <w:color w:val="231F20"/>
          <w:spacing w:val="9"/>
          <w:sz w:val="19"/>
        </w:rPr>
        <w:t> </w:t>
      </w:r>
      <w:r>
        <w:rPr>
          <w:color w:val="231F20"/>
          <w:sz w:val="19"/>
        </w:rPr>
        <w:t>community</w:t>
      </w:r>
    </w:p>
    <w:p>
      <w:pPr>
        <w:pStyle w:val="BodyText"/>
        <w:spacing w:line="276" w:lineRule="auto" w:before="95"/>
        <w:ind w:left="653"/>
      </w:pPr>
      <w:r>
        <w:rPr/>
        <w:br w:type="column"/>
      </w:r>
      <w:r>
        <w:rPr>
          <w:color w:val="231F20"/>
        </w:rPr>
        <w:t>controlled services sector to deliver Closing the Gap services and programs in agreed priority areas.</w:t>
      </w:r>
    </w:p>
    <w:p>
      <w:pPr>
        <w:pStyle w:val="ListParagraph"/>
        <w:numPr>
          <w:ilvl w:val="0"/>
          <w:numId w:val="7"/>
        </w:numPr>
        <w:tabs>
          <w:tab w:pos="653" w:val="left" w:leader="none"/>
          <w:tab w:pos="654" w:val="left" w:leader="none"/>
        </w:tabs>
        <w:spacing w:line="276" w:lineRule="auto" w:before="163" w:after="0"/>
        <w:ind w:left="653" w:right="173" w:hanging="284"/>
        <w:jc w:val="left"/>
        <w:rPr>
          <w:sz w:val="19"/>
        </w:rPr>
      </w:pPr>
      <w:r>
        <w:rPr>
          <w:b/>
          <w:color w:val="EF483E"/>
          <w:sz w:val="19"/>
        </w:rPr>
        <w:t>Priority Reform 3: </w:t>
      </w:r>
      <w:r>
        <w:rPr>
          <w:color w:val="231F20"/>
          <w:sz w:val="19"/>
        </w:rPr>
        <w:t>Ensuring all mainstream government agencies and institutions undertake systemic and structural transformation to contribute to Closing the</w:t>
      </w:r>
      <w:r>
        <w:rPr>
          <w:color w:val="231F20"/>
          <w:spacing w:val="31"/>
          <w:sz w:val="19"/>
        </w:rPr>
        <w:t> </w:t>
      </w:r>
      <w:r>
        <w:rPr>
          <w:color w:val="231F20"/>
          <w:sz w:val="19"/>
        </w:rPr>
        <w:t>Gap.</w:t>
      </w:r>
    </w:p>
    <w:p>
      <w:pPr>
        <w:pStyle w:val="BodyText"/>
        <w:spacing w:line="276" w:lineRule="auto" w:before="164"/>
        <w:ind w:left="370" w:right="73"/>
      </w:pPr>
      <w:r>
        <w:rPr>
          <w:color w:val="231F20"/>
        </w:rPr>
        <w:t>The Coalition of Peaks reported overwhelming support for the Priority Reforms during the engagements. One theme that regularly emerged was that shared decision-making depends on all parties having access to the same information. That is leading to the development of local data projects as a fourth Priority Reform.</w:t>
      </w:r>
    </w:p>
    <w:p>
      <w:pPr>
        <w:pStyle w:val="BodyText"/>
        <w:spacing w:line="276" w:lineRule="auto" w:before="95"/>
        <w:ind w:left="377" w:right="1060"/>
      </w:pPr>
      <w:r>
        <w:rPr/>
        <w:br w:type="column"/>
      </w:r>
      <w:r>
        <w:rPr>
          <w:color w:val="231F20"/>
        </w:rPr>
        <w:t>The Coalition of Peaks is now working hard with Australian governments to ensure the outcomes of the engagements are reflected in the new National Agreement on Closing the Gap,</w:t>
      </w:r>
    </w:p>
    <w:p>
      <w:pPr>
        <w:pStyle w:val="BodyText"/>
        <w:spacing w:line="276" w:lineRule="auto"/>
        <w:ind w:left="377" w:right="847"/>
      </w:pPr>
      <w:r>
        <w:rPr>
          <w:color w:val="231F20"/>
        </w:rPr>
        <w:t>which is expected to be finalised in mid-2020.</w:t>
      </w:r>
    </w:p>
    <w:p>
      <w:pPr>
        <w:pStyle w:val="BodyText"/>
        <w:spacing w:line="276" w:lineRule="auto" w:before="164"/>
        <w:ind w:left="377" w:right="730"/>
      </w:pPr>
      <w:r>
        <w:rPr>
          <w:color w:val="231F20"/>
        </w:rPr>
        <w:t>Pat recognises that the priority reforms are not new, they are “what Aboriginal and Torres Strait Islander peoples have been saying for a long time is needed to close the gap</w:t>
      </w:r>
    </w:p>
    <w:p>
      <w:pPr>
        <w:pStyle w:val="BodyText"/>
        <w:spacing w:line="276" w:lineRule="auto"/>
        <w:ind w:left="377" w:right="730"/>
      </w:pPr>
      <w:r>
        <w:rPr>
          <w:color w:val="231F20"/>
        </w:rPr>
        <w:t>and we now have a formal structure in place to put those solutions to governments.”</w:t>
      </w:r>
    </w:p>
    <w:p>
      <w:pPr>
        <w:spacing w:after="0" w:line="276" w:lineRule="auto"/>
        <w:sectPr>
          <w:type w:val="continuous"/>
          <w:pgSz w:w="11910" w:h="16840"/>
          <w:pgMar w:top="1580" w:bottom="280" w:left="0" w:right="0"/>
          <w:cols w:num="3" w:equalWidth="0">
            <w:col w:w="4107" w:space="40"/>
            <w:col w:w="3449" w:space="39"/>
            <w:col w:w="4275"/>
          </w:cols>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3"/>
        <w:ind w:left="737"/>
      </w:pPr>
      <w:bookmarkStart w:name="_TOC_250001" w:id="11"/>
      <w:r>
        <w:rPr>
          <w:color w:val="FE4537"/>
          <w:spacing w:val="-8"/>
        </w:rPr>
        <w:t>Law </w:t>
      </w:r>
      <w:r>
        <w:rPr>
          <w:color w:val="FE4537"/>
          <w:spacing w:val="-17"/>
        </w:rPr>
        <w:t>Yarn </w:t>
      </w:r>
      <w:r>
        <w:rPr>
          <w:color w:val="FE4537"/>
        </w:rPr>
        <w:t>– </w:t>
      </w:r>
      <w:r>
        <w:rPr>
          <w:color w:val="FE4537"/>
          <w:spacing w:val="-13"/>
        </w:rPr>
        <w:t>Wuchopperen </w:t>
      </w:r>
      <w:r>
        <w:rPr>
          <w:color w:val="FE4537"/>
          <w:spacing w:val="-10"/>
        </w:rPr>
        <w:t>Health</w:t>
      </w:r>
      <w:r>
        <w:rPr>
          <w:color w:val="FE4537"/>
          <w:spacing w:val="-82"/>
        </w:rPr>
        <w:t> </w:t>
      </w:r>
      <w:bookmarkEnd w:id="11"/>
      <w:r>
        <w:rPr>
          <w:color w:val="FE4537"/>
          <w:spacing w:val="-12"/>
        </w:rPr>
        <w:t>Service</w:t>
      </w:r>
    </w:p>
    <w:p>
      <w:pPr>
        <w:pStyle w:val="BodyText"/>
        <w:spacing w:before="4"/>
        <w:rPr>
          <w:b/>
          <w:sz w:val="16"/>
        </w:rPr>
      </w:pPr>
    </w:p>
    <w:p>
      <w:pPr>
        <w:spacing w:after="0"/>
        <w:rPr>
          <w:sz w:val="16"/>
        </w:rPr>
        <w:sectPr>
          <w:pgSz w:w="11910" w:h="16840"/>
          <w:pgMar w:header="724" w:footer="722" w:top="1100" w:bottom="920" w:left="0" w:right="0"/>
        </w:sectPr>
      </w:pPr>
    </w:p>
    <w:p>
      <w:pPr>
        <w:pStyle w:val="Heading6"/>
        <w:spacing w:line="278" w:lineRule="auto"/>
        <w:ind w:right="10"/>
      </w:pPr>
      <w:r>
        <w:rPr>
          <w:color w:val="231F20"/>
        </w:rPr>
        <w:t>Nearly two years ago, a group of Elders in northern Queensland were struggling with the process of reclaiming wages that had been stolen for decades by the Queensland Government.</w:t>
      </w:r>
    </w:p>
    <w:p>
      <w:pPr>
        <w:pStyle w:val="BodyText"/>
        <w:rPr>
          <w:sz w:val="30"/>
        </w:rPr>
      </w:pPr>
    </w:p>
    <w:p>
      <w:pPr>
        <w:spacing w:line="268" w:lineRule="auto" w:before="260"/>
        <w:ind w:left="2365" w:right="10" w:firstLine="0"/>
        <w:jc w:val="left"/>
        <w:rPr>
          <w:rFonts w:ascii="HelveticaNeue-LightItalic"/>
          <w:i/>
          <w:sz w:val="30"/>
        </w:rPr>
      </w:pPr>
      <w:r>
        <w:rPr/>
        <w:pict>
          <v:shape style="position:absolute;margin-left:69.457397pt;margin-top:14.72217pt;width:34.65pt;height:31.35pt;mso-position-horizontal-relative:page;mso-position-vertical-relative:paragraph;z-index:252523520" coordorigin="1389,294" coordsize="693,627" path="m1666,294l1637,300,1608,307,1580,318,1554,331,1529,346,1506,363,1485,381,1465,402,1448,424,1432,448,1419,474,1408,501,1399,530,1393,560,1390,591,1389,620,1389,921,1666,921,1666,620,1538,620,1539,586,1544,554,1553,525,1565,498,1581,475,1604,455,1632,437,1666,423,1666,294xm2082,294l2052,300,2024,307,1996,318,1970,331,1945,346,1922,363,1900,381,1881,402,1864,424,1848,448,1835,474,1823,501,1815,530,1809,560,1805,591,1805,620,1805,921,2082,921,2082,620,1953,620,1955,586,1960,554,1969,525,1981,498,1997,475,2020,455,2048,437,2082,423,2082,294xe" filled="true" fillcolor="#ef483e" stroked="false">
            <v:path arrowok="t"/>
            <v:fill type="solid"/>
            <w10:wrap type="none"/>
          </v:shape>
        </w:pict>
      </w:r>
      <w:r>
        <w:rPr/>
        <w:pict>
          <v:group style="position:absolute;margin-left:36.849995pt;margin-top:13.42027pt;width:11.85pt;height:176.3pt;mso-position-horizontal-relative:page;mso-position-vertical-relative:paragraph;z-index:252524544" coordorigin="737,268" coordsize="237,3526">
            <v:rect style="position:absolute;left:737;top:268;width:237;height:3526" filled="true" fillcolor="#ef483e" stroked="false">
              <v:fill type="solid"/>
            </v:rect>
            <v:shape style="position:absolute;left:737;top:371;width:237;height:3422" type="#_x0000_t75" stroked="false">
              <v:imagedata r:id="rId43" o:title=""/>
            </v:shape>
            <w10:wrap type="none"/>
          </v:group>
        </w:pict>
      </w:r>
      <w:r>
        <w:rPr>
          <w:rFonts w:ascii="HelveticaNeue-LightItalic"/>
          <w:i/>
          <w:color w:val="EF483E"/>
          <w:sz w:val="30"/>
        </w:rPr>
        <w:t>Wuchopperen Health Service represents a home for my mob. I knew</w:t>
      </w:r>
    </w:p>
    <w:p>
      <w:pPr>
        <w:spacing w:line="268" w:lineRule="auto" w:before="0"/>
        <w:ind w:left="1388" w:right="0" w:firstLine="0"/>
        <w:jc w:val="left"/>
        <w:rPr>
          <w:rFonts w:ascii="HelveticaNeue-LightItalic"/>
          <w:i/>
          <w:sz w:val="30"/>
        </w:rPr>
      </w:pPr>
      <w:r>
        <w:rPr>
          <w:rFonts w:ascii="HelveticaNeue-LightItalic"/>
          <w:i/>
          <w:color w:val="EF483E"/>
          <w:sz w:val="30"/>
        </w:rPr>
        <w:t>that, if we were able to put lawyers in that space, that was going to shift the narrative in a way that my people could access health </w:t>
      </w:r>
      <w:r>
        <w:rPr>
          <w:rFonts w:ascii="HelveticaNeue-LightItalic"/>
          <w:i/>
          <w:color w:val="EF483E"/>
          <w:spacing w:val="-7"/>
          <w:sz w:val="30"/>
        </w:rPr>
        <w:t>and </w:t>
      </w:r>
      <w:r>
        <w:rPr>
          <w:rFonts w:ascii="HelveticaNeue-LightItalic"/>
          <w:i/>
          <w:color w:val="EF483E"/>
          <w:sz w:val="30"/>
        </w:rPr>
        <w:t>justice, in the one place, through </w:t>
      </w:r>
      <w:r>
        <w:rPr>
          <w:rFonts w:ascii="HelveticaNeue-LightItalic"/>
          <w:i/>
          <w:color w:val="EF483E"/>
          <w:spacing w:val="-3"/>
          <w:sz w:val="30"/>
        </w:rPr>
        <w:t>community, </w:t>
      </w:r>
      <w:r>
        <w:rPr>
          <w:rFonts w:ascii="HelveticaNeue-LightItalic"/>
          <w:i/>
          <w:color w:val="EF483E"/>
          <w:sz w:val="30"/>
        </w:rPr>
        <w:t>through culture, through those systems that are able to make us feel</w:t>
      </w:r>
      <w:r>
        <w:rPr>
          <w:rFonts w:ascii="HelveticaNeue-LightItalic"/>
          <w:i/>
          <w:color w:val="EF483E"/>
          <w:spacing w:val="-3"/>
          <w:sz w:val="30"/>
        </w:rPr>
        <w:t> </w:t>
      </w:r>
      <w:r>
        <w:rPr>
          <w:rFonts w:ascii="HelveticaNeue-LightItalic"/>
          <w:i/>
          <w:color w:val="EF483E"/>
          <w:sz w:val="30"/>
        </w:rPr>
        <w:t>strong.</w:t>
      </w:r>
    </w:p>
    <w:p>
      <w:pPr>
        <w:spacing w:before="139"/>
        <w:ind w:left="1388" w:right="0" w:firstLine="0"/>
        <w:jc w:val="left"/>
        <w:rPr>
          <w:b/>
          <w:sz w:val="18"/>
        </w:rPr>
      </w:pPr>
      <w:r>
        <w:rPr>
          <w:b/>
          <w:color w:val="EF483E"/>
          <w:sz w:val="18"/>
        </w:rPr>
        <w:t>Donnella Mills</w:t>
      </w:r>
    </w:p>
    <w:p>
      <w:pPr>
        <w:pStyle w:val="BodyText"/>
        <w:rPr>
          <w:b/>
          <w:sz w:val="20"/>
        </w:rPr>
      </w:pPr>
    </w:p>
    <w:p>
      <w:pPr>
        <w:pStyle w:val="BodyText"/>
        <w:spacing w:before="1"/>
        <w:rPr>
          <w:b/>
          <w:sz w:val="22"/>
        </w:rPr>
      </w:pPr>
    </w:p>
    <w:p>
      <w:pPr>
        <w:pStyle w:val="BodyText"/>
        <w:ind w:left="727" w:right="-58"/>
        <w:rPr>
          <w:sz w:val="20"/>
        </w:rPr>
      </w:pPr>
      <w:r>
        <w:rPr>
          <w:sz w:val="20"/>
        </w:rPr>
        <w:drawing>
          <wp:inline distT="0" distB="0" distL="0" distR="0">
            <wp:extent cx="4227617" cy="3822192"/>
            <wp:effectExtent l="0" t="0" r="0" b="0"/>
            <wp:docPr id="15" name="image23.jpeg"/>
            <wp:cNvGraphicFramePr>
              <a:graphicFrameLocks noChangeAspect="1"/>
            </wp:cNvGraphicFramePr>
            <a:graphic>
              <a:graphicData uri="http://schemas.openxmlformats.org/drawingml/2006/picture">
                <pic:pic>
                  <pic:nvPicPr>
                    <pic:cNvPr id="16" name="image23.jpeg"/>
                    <pic:cNvPicPr/>
                  </pic:nvPicPr>
                  <pic:blipFill>
                    <a:blip r:embed="rId44" cstate="print"/>
                    <a:stretch>
                      <a:fillRect/>
                    </a:stretch>
                  </pic:blipFill>
                  <pic:spPr>
                    <a:xfrm>
                      <a:off x="0" y="0"/>
                      <a:ext cx="4227617" cy="3822192"/>
                    </a:xfrm>
                    <a:prstGeom prst="rect">
                      <a:avLst/>
                    </a:prstGeom>
                  </pic:spPr>
                </pic:pic>
              </a:graphicData>
            </a:graphic>
          </wp:inline>
        </w:drawing>
      </w:r>
      <w:r>
        <w:rPr>
          <w:sz w:val="20"/>
        </w:rPr>
      </w:r>
    </w:p>
    <w:p>
      <w:pPr>
        <w:spacing w:before="90"/>
        <w:ind w:left="727" w:right="0" w:firstLine="0"/>
        <w:jc w:val="left"/>
        <w:rPr>
          <w:sz w:val="14"/>
        </w:rPr>
      </w:pPr>
      <w:r>
        <w:rPr>
          <w:b/>
          <w:color w:val="808285"/>
          <w:sz w:val="12"/>
        </w:rPr>
        <w:t>PHOTO: </w:t>
      </w:r>
      <w:r>
        <w:rPr>
          <w:color w:val="808285"/>
          <w:sz w:val="14"/>
        </w:rPr>
        <w:t>Donella Mills (Project Lawyer, LawRight), Gail Sevallos (Wuchopperen Health Service)</w:t>
      </w:r>
    </w:p>
    <w:p>
      <w:pPr>
        <w:pStyle w:val="BodyText"/>
        <w:spacing w:line="276" w:lineRule="auto" w:before="95"/>
        <w:ind w:left="309" w:right="1067"/>
      </w:pPr>
      <w:r>
        <w:rPr/>
        <w:br w:type="column"/>
      </w:r>
      <w:r>
        <w:rPr>
          <w:color w:val="231F20"/>
        </w:rPr>
        <w:t>They weren’t sure how to get justice when they already had so many reasons to distrust</w:t>
      </w:r>
      <w:r>
        <w:rPr>
          <w:color w:val="231F20"/>
          <w:spacing w:val="16"/>
        </w:rPr>
        <w:t> </w:t>
      </w:r>
      <w:r>
        <w:rPr>
          <w:color w:val="231F20"/>
        </w:rPr>
        <w:t>government.</w:t>
      </w:r>
    </w:p>
    <w:p>
      <w:pPr>
        <w:pStyle w:val="BodyText"/>
        <w:spacing w:line="276" w:lineRule="auto" w:before="168"/>
        <w:ind w:left="309" w:right="1053"/>
      </w:pPr>
      <w:r>
        <w:rPr>
          <w:color w:val="231F20"/>
        </w:rPr>
        <w:t>Doctors at the  Aboriginal community controlled Wuchopperen Health Service, which works</w:t>
      </w:r>
      <w:r>
        <w:rPr>
          <w:color w:val="231F20"/>
          <w:spacing w:val="19"/>
        </w:rPr>
        <w:t> </w:t>
      </w:r>
      <w:r>
        <w:rPr>
          <w:color w:val="231F20"/>
        </w:rPr>
        <w:t>on</w:t>
      </w:r>
    </w:p>
    <w:p>
      <w:pPr>
        <w:pStyle w:val="BodyText"/>
        <w:spacing w:line="276" w:lineRule="auto"/>
        <w:ind w:left="309" w:right="1139"/>
      </w:pPr>
      <w:r>
        <w:rPr>
          <w:color w:val="231F20"/>
        </w:rPr>
        <w:t>the traditional lands of the Gimuy- walubarra yidi, Yirrganydji and Yidinji peoples in and around Cairns, saw that this worry was affecting the Elders’ health.</w:t>
      </w:r>
    </w:p>
    <w:p>
      <w:pPr>
        <w:pStyle w:val="BodyText"/>
        <w:spacing w:line="276" w:lineRule="auto" w:before="165"/>
        <w:ind w:left="309" w:right="1139"/>
      </w:pPr>
      <w:r>
        <w:rPr>
          <w:color w:val="231F20"/>
        </w:rPr>
        <w:t>They referred the Elders to their onsite lawyer Donnella Mills, from the community legal service Law Right. Donnella is a Torres Strait Islander woman who is now also chair of NACCHO.</w:t>
      </w:r>
    </w:p>
    <w:p>
      <w:pPr>
        <w:pStyle w:val="BodyText"/>
        <w:spacing w:line="276" w:lineRule="auto" w:before="166"/>
        <w:ind w:left="309" w:right="1067"/>
      </w:pPr>
      <w:r>
        <w:rPr>
          <w:color w:val="231F20"/>
        </w:rPr>
        <w:t>“All this historic distrust of government had come into play in   a really strong way,” she says of the Stolen Wages case. “It was causing high blood pressure and anxiety</w:t>
      </w:r>
      <w:r>
        <w:rPr>
          <w:color w:val="231F20"/>
          <w:spacing w:val="29"/>
        </w:rPr>
        <w:t> </w:t>
      </w:r>
      <w:r>
        <w:rPr>
          <w:color w:val="231F20"/>
        </w:rPr>
        <w:t>for</w:t>
      </w:r>
    </w:p>
    <w:p>
      <w:pPr>
        <w:pStyle w:val="BodyText"/>
        <w:spacing w:line="276" w:lineRule="auto"/>
        <w:ind w:left="309" w:right="1035"/>
      </w:pPr>
      <w:r>
        <w:rPr>
          <w:color w:val="231F20"/>
        </w:rPr>
        <w:t>the Elders because they didn’t know how to navigate all the different systems that were involved.”</w:t>
      </w:r>
    </w:p>
    <w:p>
      <w:pPr>
        <w:pStyle w:val="BodyText"/>
        <w:spacing w:line="276" w:lineRule="auto" w:before="164"/>
        <w:ind w:left="309" w:right="1035"/>
      </w:pPr>
      <w:r>
        <w:rPr>
          <w:color w:val="231F20"/>
        </w:rPr>
        <w:t>But having a legal centre that is embedded at Wuchopperen through a Health Justice Partnership with Law Right has opened a new pathway to</w:t>
      </w:r>
      <w:r>
        <w:rPr>
          <w:color w:val="231F20"/>
          <w:spacing w:val="7"/>
        </w:rPr>
        <w:t> </w:t>
      </w:r>
      <w:r>
        <w:rPr>
          <w:color w:val="231F20"/>
        </w:rPr>
        <w:t>justice.</w:t>
      </w:r>
    </w:p>
    <w:p>
      <w:pPr>
        <w:pStyle w:val="BodyText"/>
        <w:spacing w:line="276" w:lineRule="auto" w:before="167"/>
        <w:ind w:left="309" w:right="1035"/>
      </w:pPr>
      <w:r>
        <w:rPr>
          <w:color w:val="231F20"/>
        </w:rPr>
        <w:t>“We did week after week of ‘pop up’ clinics, we would bring busloads of old people to the clinic, we would help them with the paperwork and give them legal advice,” Donnella says.</w:t>
      </w:r>
    </w:p>
    <w:p>
      <w:pPr>
        <w:pStyle w:val="BodyText"/>
        <w:spacing w:line="276" w:lineRule="auto" w:before="166"/>
        <w:ind w:left="309" w:right="1381"/>
      </w:pPr>
      <w:r>
        <w:rPr>
          <w:color w:val="231F20"/>
        </w:rPr>
        <w:t>As well as returning stolen  wages to around 100 clients, the Elders gained “a sense of being empowered and of finally being heard about these historical injustices.”</w:t>
      </w:r>
    </w:p>
    <w:p>
      <w:pPr>
        <w:spacing w:after="0" w:line="276" w:lineRule="auto"/>
        <w:sectPr>
          <w:type w:val="continuous"/>
          <w:pgSz w:w="11910" w:h="16840"/>
          <w:pgMar w:top="1580" w:bottom="280" w:left="0" w:right="0"/>
          <w:cols w:num="2" w:equalWidth="0">
            <w:col w:w="7380" w:space="40"/>
            <w:col w:w="4490"/>
          </w:cols>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pgSz w:w="11910" w:h="16840"/>
          <w:pgMar w:header="724" w:footer="722" w:top="1100" w:bottom="920" w:left="0" w:right="0"/>
        </w:sectPr>
      </w:pPr>
    </w:p>
    <w:p>
      <w:pPr>
        <w:pStyle w:val="BodyText"/>
        <w:spacing w:line="276" w:lineRule="auto" w:before="95"/>
        <w:ind w:left="1020" w:right="22"/>
      </w:pPr>
      <w:r>
        <w:rPr>
          <w:color w:val="231F20"/>
        </w:rPr>
        <w:t>For Donnella, it was one of many examples she has seen in her work at Wuchopperen of where justice and health intersect.</w:t>
      </w:r>
    </w:p>
    <w:p>
      <w:pPr>
        <w:pStyle w:val="BodyText"/>
        <w:spacing w:line="276" w:lineRule="auto" w:before="168"/>
        <w:ind w:left="1020" w:right="31"/>
      </w:pPr>
      <w:r>
        <w:rPr>
          <w:color w:val="231F20"/>
        </w:rPr>
        <w:t>Others, she said, can be in the stress of having to go to court, eyesight issues that limit  capacity to respond to letters of demand, sickness that means someone cannot work and therefore cannot pay a fine. It can be that people do not know their rights when they live with poor plumbing, in overcrowded housing, or with other tenancy issues that can affect health and wellbeing.</w:t>
      </w:r>
    </w:p>
    <w:p>
      <w:pPr>
        <w:pStyle w:val="BodyText"/>
        <w:spacing w:line="260" w:lineRule="atLeast" w:before="128"/>
        <w:ind w:left="1020" w:right="285"/>
      </w:pPr>
      <w:r>
        <w:rPr>
          <w:color w:val="231F20"/>
        </w:rPr>
        <w:t>Donnella also describes another case where she acted for a  young pregnant woman who was experiencing family violence</w:t>
      </w:r>
      <w:r>
        <w:rPr>
          <w:color w:val="231F20"/>
          <w:spacing w:val="27"/>
        </w:rPr>
        <w:t> </w:t>
      </w:r>
      <w:r>
        <w:rPr>
          <w:color w:val="231F20"/>
        </w:rPr>
        <w:t>and</w:t>
      </w:r>
    </w:p>
    <w:p>
      <w:pPr>
        <w:pStyle w:val="BodyText"/>
        <w:spacing w:line="276" w:lineRule="auto" w:before="95"/>
        <w:ind w:left="333" w:right="31"/>
      </w:pPr>
      <w:r>
        <w:rPr/>
        <w:br w:type="column"/>
      </w:r>
      <w:r>
        <w:rPr>
          <w:color w:val="231F20"/>
        </w:rPr>
        <w:t>It documented health and wellbeing impacts that have been  profound for individuals and the community: less exposure to family violence, reduced anxiety, improved connection to health services, improved financial resilience, increased capacity to exercise rights, prevention of homelessness and support for victims of crime and historic</w:t>
      </w:r>
      <w:r>
        <w:rPr>
          <w:color w:val="231F20"/>
          <w:spacing w:val="3"/>
        </w:rPr>
        <w:t> </w:t>
      </w:r>
      <w:r>
        <w:rPr>
          <w:color w:val="231F20"/>
        </w:rPr>
        <w:t>injustice.</w:t>
      </w:r>
    </w:p>
    <w:p>
      <w:pPr>
        <w:pStyle w:val="BodyText"/>
        <w:spacing w:line="276" w:lineRule="auto" w:before="163"/>
        <w:ind w:left="333" w:right="280"/>
      </w:pPr>
      <w:r>
        <w:rPr>
          <w:color w:val="231F20"/>
        </w:rPr>
        <w:t>The evaluation looks particularly at the cultural determinants of</w:t>
      </w:r>
    </w:p>
    <w:p>
      <w:pPr>
        <w:pStyle w:val="BodyText"/>
        <w:spacing w:line="276" w:lineRule="auto" w:before="95"/>
        <w:ind w:left="308" w:right="807"/>
      </w:pPr>
      <w:r>
        <w:rPr/>
        <w:br w:type="column"/>
      </w:r>
      <w:r>
        <w:rPr>
          <w:color w:val="231F20"/>
        </w:rPr>
        <w:t>health, measuring impact in a range of areas, from “being heard and validated in a culturally capable way” to “addressing racism and personal and structural social exclusion”. It</w:t>
      </w:r>
      <w:r>
        <w:rPr>
          <w:color w:val="231F20"/>
          <w:spacing w:val="8"/>
        </w:rPr>
        <w:t> </w:t>
      </w:r>
      <w:r>
        <w:rPr>
          <w:color w:val="231F20"/>
        </w:rPr>
        <w:t>concludes:</w:t>
      </w:r>
    </w:p>
    <w:p>
      <w:pPr>
        <w:pStyle w:val="BodyText"/>
        <w:spacing w:line="276" w:lineRule="auto" w:before="166"/>
        <w:ind w:left="308" w:right="957"/>
      </w:pPr>
      <w:r>
        <w:rPr>
          <w:color w:val="231F20"/>
        </w:rPr>
        <w:t>“This particular (Health Justice Partnership) is much more than just about ‘delivering legal advice in a different space’. It reinforces community control and self-</w:t>
      </w:r>
    </w:p>
    <w:p>
      <w:pPr>
        <w:pStyle w:val="BodyText"/>
        <w:spacing w:line="276" w:lineRule="auto"/>
        <w:ind w:left="308" w:right="151"/>
      </w:pPr>
      <w:r>
        <w:rPr>
          <w:color w:val="231F20"/>
        </w:rPr>
        <w:t>determination, and also strengthens culture.”</w:t>
      </w:r>
    </w:p>
    <w:p>
      <w:pPr>
        <w:spacing w:after="0" w:line="276" w:lineRule="auto"/>
        <w:sectPr>
          <w:type w:val="continuous"/>
          <w:pgSz w:w="11910" w:h="16840"/>
          <w:pgMar w:top="1580" w:bottom="280" w:left="0" w:right="0"/>
          <w:cols w:num="3" w:equalWidth="0">
            <w:col w:w="4144" w:space="40"/>
            <w:col w:w="3482" w:space="39"/>
            <w:col w:w="4205"/>
          </w:cols>
        </w:sectPr>
      </w:pPr>
    </w:p>
    <w:p>
      <w:pPr>
        <w:pStyle w:val="BodyText"/>
        <w:spacing w:line="276" w:lineRule="auto" w:before="34"/>
        <w:ind w:left="1020" w:right="127"/>
      </w:pPr>
      <w:r>
        <w:rPr>
          <w:color w:val="231F20"/>
        </w:rPr>
        <w:t>likely would have lost custody of her baby because of a range of structural issues affecting her.</w:t>
      </w:r>
    </w:p>
    <w:p>
      <w:pPr>
        <w:pStyle w:val="BodyText"/>
        <w:spacing w:line="276" w:lineRule="auto" w:before="168"/>
        <w:ind w:left="1020"/>
      </w:pPr>
      <w:r>
        <w:rPr>
          <w:color w:val="231F20"/>
        </w:rPr>
        <w:t>However, the health centre worked with Donnella to keep the woman and her newborn safe and together.</w:t>
      </w:r>
    </w:p>
    <w:p>
      <w:pPr>
        <w:pStyle w:val="BodyText"/>
        <w:spacing w:line="276" w:lineRule="auto" w:before="168"/>
        <w:ind w:left="1020" w:right="141"/>
      </w:pPr>
      <w:r>
        <w:rPr>
          <w:color w:val="231F20"/>
        </w:rPr>
        <w:t>Donnella says this is a powerful example of the way that the health justice partnership is delivering prevention and early  intervention in culturally safe ways, stopping unmet civil and family issues from escalating into over-representation of Aboriginal and </w:t>
      </w:r>
      <w:r>
        <w:rPr>
          <w:color w:val="231F20"/>
          <w:spacing w:val="-4"/>
        </w:rPr>
        <w:t>Torres </w:t>
      </w:r>
      <w:r>
        <w:rPr>
          <w:color w:val="231F20"/>
        </w:rPr>
        <w:t>Strait Islander children in out of home care and prisons “bulging with our men and</w:t>
      </w:r>
      <w:r>
        <w:rPr>
          <w:color w:val="231F20"/>
          <w:spacing w:val="6"/>
        </w:rPr>
        <w:t> </w:t>
      </w:r>
      <w:r>
        <w:rPr>
          <w:color w:val="231F20"/>
        </w:rPr>
        <w:t>women”.</w:t>
      </w:r>
    </w:p>
    <w:p>
      <w:pPr>
        <w:pStyle w:val="BodyText"/>
        <w:spacing w:line="276" w:lineRule="auto" w:before="162"/>
        <w:ind w:left="1020"/>
      </w:pPr>
      <w:r>
        <w:rPr>
          <w:color w:val="231F20"/>
        </w:rPr>
        <w:t>A formal evaluation of the Wuchopperen Health Justice Partnership found that every client experienced better health and wellbeing as a result of their legal needs being met, and that 86 per cent of those clients would not have accessed legal support if it had not been based at Wuchopperen.</w:t>
      </w:r>
    </w:p>
    <w:p>
      <w:pPr>
        <w:spacing w:line="370" w:lineRule="exact" w:before="0"/>
        <w:ind w:left="549" w:right="0" w:firstLine="0"/>
        <w:jc w:val="left"/>
        <w:rPr>
          <w:b/>
          <w:sz w:val="36"/>
        </w:rPr>
      </w:pPr>
      <w:r>
        <w:rPr/>
        <w:br w:type="column"/>
      </w:r>
      <w:r>
        <w:rPr>
          <w:b/>
          <w:color w:val="FFFFFF"/>
          <w:sz w:val="36"/>
        </w:rPr>
        <w:t>Health Justice Partnerships</w:t>
      </w:r>
    </w:p>
    <w:p>
      <w:pPr>
        <w:spacing w:line="261" w:lineRule="auto" w:before="151"/>
        <w:ind w:left="549" w:right="1214" w:firstLine="0"/>
        <w:jc w:val="left"/>
        <w:rPr>
          <w:b/>
          <w:sz w:val="18"/>
        </w:rPr>
      </w:pPr>
      <w:r>
        <w:rPr/>
        <w:pict>
          <v:group style="position:absolute;margin-left:225.826996pt;margin-top:-91.333633pt;width:332.6pt;height:455.45pt;mso-position-horizontal-relative:page;mso-position-vertical-relative:paragraph;z-index:-257426432" coordorigin="4517,-1827" coordsize="6652,9109">
            <v:rect style="position:absolute;left:4516;top:-1827;width:6652;height:9109" filled="true" fillcolor="#ef483e" stroked="false">
              <v:fill type="solid"/>
            </v:rect>
            <v:shape style="position:absolute;left:4516;top:-1584;width:6652;height:982" coordorigin="4517,-1584" coordsize="6652,982" path="m5421,-1046l5417,-1046,5408,-1044,5402,-1042,5397,-1041,5391,-1039,5388,-1038,5385,-1037,5383,-1036,5382,-1034,5382,-1033,5383,-1032,5386,-1031,5388,-1030,5392,-1029,5397,-1028,5408,-1026,5411,-1025,5415,-1023,5418,-1022,5421,-1046m5423,-1072l5419,-1071,5414,-1071,5409,-1070,5402,-1069,5399,-1069,5397,-1069,5394,-1068,5390,-1067,5386,-1066,5383,-1065,5380,-1063,5378,-1062,5378,-1060,5380,-1059,5386,-1058,5390,-1057,5395,-1057,5397,-1057,5399,-1056,5409,-1055,5413,-1054,5418,-1053,5421,-1052,5423,-1072m5685,-1308l5681,-1310,5681,-1309,5684,-1308,5685,-1308m5687,-999l5684,-998,5686,-998,5687,-999m5745,-933l5743,-929,5743,-930,5744,-932,5745,-933m5748,-940l5748,-938,5748,-939,5748,-940m5852,-1024l5851,-1024,5851,-1025,5850,-1026,5852,-1024m5920,-1262l5919,-1264,5920,-1262,5920,-1262m5920,-1262l5920,-1260,5920,-1259,5920,-1261,5920,-1262m6016,-1248l6016,-1248,6016,-1246,6016,-1248m6017,-1252l6016,-1248,6016,-1248,6017,-1252m6043,-991l6040,-990,6040,-990,6041,-991,6043,-991m6142,-948l6137,-944,6137,-944,6142,-948m6246,-1130l6245,-1122,6245,-1122,6246,-1130m6276,-1266l6273,-1265,6274,-1266,6276,-1266m6376,-1043l6372,-1043,6373,-1043,6376,-1043m6392,-1326l6392,-1327,6392,-1326,6392,-1326m6433,-1164l6433,-1164,6431,-1162,6433,-1164m6436,-1166l6433,-1164,6433,-1164,6436,-1166,6436,-1166m6463,-1194l6462,-1192,6462,-1192,6463,-1193,6463,-1194m6534,-1028l6534,-1029,6534,-1028,6534,-1028m6593,-1238l6593,-1236,6593,-1236,6593,-1238m6694,-866l6693,-866,6693,-865,6694,-866,6694,-866m6709,-895l6707,-889,6707,-891,6709,-895m6719,-938l6719,-935,6719,-935,6719,-936,6719,-938m6754,-1278l6754,-1279,6754,-1278,6754,-1278m6794,-980l6791,-980,6791,-979,6792,-980,6794,-980m6817,-1010l6815,-1008,6815,-1008,6816,-1008,6816,-1008,6817,-1010m6834,-904l6832,-904,6832,-903,6833,-904,6834,-904m6835,-1164l6832,-1158,6834,-1161,6835,-1164m6840,-1246l6840,-1248,6840,-1248,6840,-1246m6845,-1201l6844,-1197,6844,-1198,6845,-1198,6845,-1201,6845,-1201m6867,-924l6867,-924,6864,-920,6867,-924,6867,-924m6905,-840l6904,-840,6902,-839,6902,-839,6903,-839,6904,-840,6904,-840,6905,-840m6923,-1020l6923,-1015,6923,-1016,6923,-1020m6988,-1096l6987,-1101,6987,-1100,6988,-1096m7070,-1091l7069,-1088,7069,-1089,7070,-1090,7070,-1091m7098,-955l7094,-953,7096,-954,7098,-955m7235,-980l7235,-983,7235,-980,7235,-980m9095,-911l9095,-915,9095,-912,9095,-911m9414,-794l9413,-794,9413,-795,9413,-795,9413,-795,9413,-794,9414,-794m10089,-924l10087,-922,10089,-924,10089,-924m10337,-930l10337,-931,10334,-934,10337,-930m10347,-1046l10347,-1045,10347,-1046,10347,-1046m11168,-680l11154,-684,11099,-704,11045,-726,11007,-746,10968,-764,10928,-778,10887,-788,10847,-790,10807,-786,10730,-762,10662,-734,10596,-712,10530,-696,10463,-690,10395,-698,10324,-720,10248,-754,10242,-756,10176,-780,10101,-794,10018,-792,9982,-788,9946,-782,9911,-774,9876,-762,9840,-746,9771,-706,9735,-688,9657,-660,9579,-652,9501,-660,9423,-680,9346,-708,9293,-728,9272,-736,9195,-760,9117,-772,9038,-762,8997,-750,8958,-732,8879,-700,8833,-686,8786,-680,8738,-678,8690,-680,8632,-690,8576,-706,8521,-726,8485,-742,8436,-764,8404,-774,8371,-782,8337,-784,8306,-780,8278,-772,8222,-744,8126,-696,8076,-676,8025,-658,7973,-648,7920,-642,7868,-644,7816,-652,7791,-662,7767,-672,7743,-682,7711,-702,7701,-710,7698,-712,7691,-716,7680,-720,7643,-722,7605,-718,7566,-712,7528,-714,7484,-730,7446,-754,7410,-780,7396,-788,7371,-802,7294,-826,7214,-828,7135,-814,7059,-790,6986,-760,6913,-734,6840,-718,6765,-716,6685,-732,6609,-766,6535,-810,6504,-826,6460,-848,6379,-868,6308,-864,6240,-848,6174,-824,6107,-798,6039,-778,5967,-768,5897,-770,5829,-782,5761,-800,5695,-822,5628,-846,5550,-872,5495,-890,5427,-904,5357,-912,5286,-908,5205,-892,5047,-844,4967,-822,4891,-812,4820,-816,4752,-830,4686,-852,4619,-880,4549,-910,4517,-918,4517,-876,4532,-872,4649,-820,4733,-790,4817,-772,4902,-772,4990,-786,5062,-806,5081,-812,5205,-850,5278,-866,5352,-872,5434,-864,5513,-844,5667,-784,5744,-758,5817,-740,5890,-728,5963,-728,6036,-736,6109,-756,6140,-768,6235,-804,6278,-818,6340,-826,6397,-822,6453,-804,6508,-776,6582,-734,6658,-700,6738,-678,6823,-674,6909,-690,6985,-716,6991,-718,7071,-752,7153,-778,7208,-788,7265,-788,7321,-778,7372,-756,7408,-732,7441,-710,7477,-690,7517,-676,7536,-672,7556,-670,7595,-670,7613,-674,7653,-682,7670,-680,7681,-676,7692,-668,7703,-660,7713,-654,7735,-642,7758,-630,7805,-614,7887,-602,7970,-606,8051,-624,8098,-642,8129,-654,8168,-672,8244,-712,8283,-730,8342,-742,8399,-732,8455,-710,8511,-686,8592,-658,8676,-640,8762,-636,8848,-648,8889,-660,8929,-676,8934,-678,8969,-694,9009,-710,9062,-724,9114,-728,9168,-724,9221,-712,9355,-664,9422,-638,9490,-620,9562,-610,9640,-614,9713,-636,9747,-652,9782,-668,9850,-704,9898,-726,9949,-742,10002,-750,10054,-756,10109,-756,10160,-746,10209,-728,10259,-706,10338,-674,10415,-654,10495,-648,10580,-660,10628,-676,10663,-690,10674,-694,10719,-714,10765,-732,10832,-746,10893,-742,10952,-724,11014,-696,11095,-662,11168,-640,11168,-680m11168,-1384l11158,-1390,11129,-1400,11077,-1418,10995,-1438,10910,-1442,10825,-1432,10750,-1412,10604,-1356,10529,-1336,10450,-1330,10400,-1338,10353,-1354,10307,-1374,10276,-1386,10260,-1392,10216,-1406,10171,-1418,10126,-1426,10080,-1428,10006,-1426,9937,-1412,9870,-1390,9805,-1362,9739,-1328,9687,-1306,9637,-1290,9585,-1288,9529,-1300,9483,-1318,9439,-1340,9376,-1368,9349,-1380,9265,-1402,9181,-1410,9097,-1402,9014,-1376,8975,-1356,8937,-1336,8862,-1292,8803,-1270,8746,-1262,8688,-1268,8627,-1286,8557,-1312,8487,-1340,8481,-1342,8416,-1364,8344,-1382,8268,-1388,8193,-1382,8118,-1366,8044,-1348,7970,-1340,7895,-1344,7819,-1366,7744,-1392,7670,-1420,7653,-1426,7595,-1446,7518,-1464,7430,-1470,7343,-1464,7257,-1450,7172,-1428,7075,-1396,7027,-1386,6975,-1384,6917,-1390,6861,-1404,6656,-1470,6613,-1484,6543,-1500,6472,-1510,6400,-1512,6324,-1506,6251,-1490,6178,-1472,6034,-1428,5957,-1420,5884,-1428,5813,-1450,5742,-1476,5711,-1486,5669,-1500,5597,-1518,5525,-1526,5452,-1528,5379,-1520,5308,-1504,5262,-1490,5217,-1474,5173,-1456,5127,-1440,5062,-1428,5000,-1432,4939,-1446,4877,-1472,4799,-1508,4720,-1542,4639,-1570,4553,-1584,4517,-1584,4517,-1542,4585,-1538,4665,-1518,4744,-1488,4822,-1454,4895,-1420,4970,-1396,5047,-1386,5127,-1398,5206,-1424,5218,-1428,5282,-1448,5358,-1470,5437,-1484,5521,-1486,5596,-1476,5668,-1456,5738,-1432,5808,-1406,5879,-1384,5958,-1376,6035,-1386,6110,-1408,6148,-1420,6186,-1432,6267,-1454,6347,-1466,6428,-1470,6509,-1464,6592,-1448,6663,-1426,6805,-1378,6877,-1358,6950,-1344,7037,-1346,7121,-1366,7178,-1384,7203,-1392,7288,-1416,7371,-1426,7452,-1426,7532,-1416,7611,-1398,7691,-1372,7768,-1342,7846,-1316,7926,-1300,8009,-1302,8088,-1318,8165,-1332,8226,-1340,8241,-1342,8318,-1342,8399,-1328,8467,-1306,8604,-1250,8673,-1228,8745,-1218,8813,-1226,8876,-1252,8894,-1262,8998,-1320,9060,-1350,9144,-1368,9225,-1366,9303,-1350,9381,-1320,9458,-1286,9527,-1260,9592,-1248,9658,-1254,9727,-1278,9749,-1288,9805,-1314,9880,-1348,9957,-1372,10037,-1386,10124,-1384,10195,-1368,10331,-1316,10399,-1296,10472,-1288,10543,-1298,10611,-1316,10650,-1330,10678,-1340,10744,-1366,10812,-1388,10898,-1400,10980,-1398,11061,-1380,11140,-1352,11168,-1338,11168,-1384m11169,-1034l11134,-976,11152,-978,11169,-980,11169,-1034m11169,-1270l11110,-1296,11105,-1298,11100,-1300,11092,-1303,11092,-1260,11041,-1164,11031,-1166,11021,-1170,11001,-1174,11000,-1174,10979,-1296,11008,-1290,11036,-1282,11065,-1272,11092,-1260,11092,-1303,11027,-1326,10968,-1335,10968,-1296,10913,-1178,10907,-1176,10894,-1172,10888,-1170,10883,-1168,10879,-1164,10879,-1174,10879,-1204,10878,-1218,10876,-1236,10874,-1256,10869,-1274,10867,-1284,10864,-1294,10919,-1300,10938,-1300,10948,-1298,10958,-1298,10968,-1296,10968,-1335,10945,-1338,10862,-1334,10839,-1329,10839,-890,10827,-888,10815,-888,10790,-884,10788,-926,10784,-1010,10782,-1056,10782,-1068,10781,-1086,10780,-1104,10777,-1138,10775,-1174,10775,-1178,10774,-1196,10774,-1204,10774,-1220,10776,-1236,10777,-1244,10778,-1252,10780,-1258,10782,-1266,10782,-1270,10793,-1274,10803,-1276,10824,-1284,10825,-1282,10827,-1278,10827,-1274,10830,-1266,10832,-1260,10833,-1252,10834,-1246,10835,-1240,10836,-1234,10837,-1227,10837,-1222,10838,-1204,10838,-1182,10838,-1170,10838,-1162,10836,-1109,10835,-1068,10835,-1040,10835,-962,10836,-938,10837,-914,10839,-890,10839,-1329,10784,-1314,10749,-1302,10749,-876,10715,-864,10704,-860,10703,-860,10704,-866,10705,-931,10706,-1000,10706,-1060,10706,-1148,10706,-1202,10706,-1210,10706,-1214,10706,-1238,10706,-1240,10737,-1252,10735,-1240,10734,-1229,10734,-1218,10734,-1194,10734,-1184,10734,-1168,10736,-1150,10740,-1098,10741,-1080,10742,-1062,10742,-1042,10743,-1018,10748,-924,10748,-903,10749,-896,10749,-876,10749,-1302,10709,-1288,10666,-1272,10666,-1226,10666,-1214,10666,-1202,10666,-1092,10665,-1092,10665,-1092,10665,-960,10664,-922,10663,-886,10663,-866,10656,-866,10655,-868,10652,-868,10651,-870,10649,-872,10647,-874,10644,-878,10643,-878,10640,-882,10637,-886,10636,-889,10636,-832,10623,-826,10611,-822,10599,-816,10598,-818,10597,-820,10596,-820,10590,-826,10585,-832,10575,-844,10572,-848,10567,-854,10562,-862,10558,-869,10558,-802,10533,-796,10503,-792,10474,-792,10479,-800,10483,-806,10487,-812,10498,-824,10507,-834,10514,-842,10522,-848,10530,-836,10539,-824,10548,-814,10558,-802,10558,-869,10557,-870,10551,-876,10559,-884,10567,-890,10574,-898,10581,-906,10586,-894,10592,-884,10598,-872,10606,-862,10614,-850,10624,-840,10636,-832,10636,-889,10626,-906,10624,-910,10623,-912,10615,-928,10610,-940,10610,-940,10618,-952,10627,-962,10635,-974,10643,-984,10649,-976,10657,-968,10665,-960,10665,-1092,10659,-1080,10653,-1070,10646,-1060,10640,-1072,10630,-1092,10625,-1100,10624,-1102,10623,-1104,10620,-1109,10620,-1022,10613,-1012,10607,-1004,10593,-984,10587,-1000,10583,-1010,10577,-1024,10575,-1028,10570,-1038,10564,-1051,10564,-948,10561,-944,10556,-938,10552,-934,10542,-924,10535,-918,10529,-910,10519,-926,10511,-938,10510,-940,10500,-956,10498,-959,10498,-882,10490,-874,10482,-866,10474,-858,10467,-850,10460,-842,10453,-834,10447,-824,10441,-836,10427,-862,10424,-868,10419,-880,10414,-889,10414,-800,10397,-806,10380,-810,10362,-818,10345,-824,10354,-834,10363,-844,10371,-850,10373,-852,10382,-862,10398,-830,10403,-820,10409,-810,10414,-800,10414,-889,10413,-890,10439,-914,10451,-926,10463,-938,10472,-924,10481,-910,10489,-896,10498,-882,10498,-959,10491,-970,10495,-976,10499,-982,10503,-986,10510,-996,10517,-1006,10518,-1008,10523,-1016,10530,-1028,10535,-1018,10540,-1006,10545,-997,10548,-990,10549,-986,10551,-980,10560,-956,10564,-948,10564,-1051,10563,-1052,10555,-1066,10561,-1074,10567,-1082,10573,-1092,10579,-1100,10584,-1092,10586,-1088,10595,-1072,10612,-1038,10620,-1022,10620,-1109,10618,-1112,10612,-1124,10606,-1134,10611,-1140,10616,-1146,10621,-1152,10630,-1162,10640,-1174,10650,-1184,10661,-1194,10663,-1196,10665,-1198,10666,-1202,10666,-1214,10665,-1216,10663,-1220,10660,-1222,10660,-1222,10666,-1226,10666,-1272,10635,-1260,10620,-1255,10620,-1210,10611,-1202,10602,-1192,10594,-1182,10585,-1174,10583,-1178,10580,-1184,10578,-1190,10577,-1192,10577,-1192,10574,-1198,10586,-1200,10597,-1204,10608,-1206,10620,-1210,10620,-1255,10559,-1236,10557,-1236,10557,-1138,10551,-1130,10545,-1122,10538,-1112,10532,-1104,10520,-1122,10508,-1140,10507,-1141,10507,-1068,10498,-1052,10491,-1042,10484,-1030,10477,-1020,10472,-1012,10469,-1008,10461,-1020,10455,-1030,10449,-1042,10445,-1050,10444,-1052,10441,-1059,10441,-974,10429,-962,10417,-950,10404,-938,10392,-926,10386,-934,10374,-950,10371,-954,10365,-960,10362,-965,10362,-898,10349,-886,10337,-874,10325,-862,10313,-850,10309,-854,10305,-858,10303,-860,10301,-862,10300,-864,10298,-866,10297,-868,10300,-862,10298,-866,10297,-868,10293,-872,10291,-876,10287,-882,10282,-888,10276,-898,10271,-908,10276,-912,10281,-918,10294,-932,10305,-942,10318,-954,10337,-932,10337,-931,10344,-922,10356,-906,10362,-898,10362,-965,10347,-984,10359,-996,10371,-1010,10375,-1016,10382,-1024,10392,-1038,10396,-1044,10347,-1044,10346,-1044,10345,-1044,10342,-1040,10336,-1032,10329,-1024,10322,-1016,10317,-1022,10310,-1032,10304,-1042,10293,-1060,10293,-988,10270,-964,10257,-952,10253,-948,10249,-943,10249,-866,10245,-868,10238,-870,10242,-876,10243,-876,10247,-870,10249,-866,10249,-943,10248,-942,10238,-958,10232,-966,10220,-984,10220,-912,10214,-904,10208,-896,10200,-886,10200,-884,10199,-882,10187,-886,10181,-886,10181,-888,10181,-890,10179,-894,10176,-896,10174,-898,10166,-904,10157,-914,10149,-924,10158,-934,10166,-944,10175,-954,10176,-956,10183,-966,10191,-954,10206,-932,10213,-922,10220,-912,10220,-984,10208,-1000,10215,-1012,10221,-1022,10228,-1034,10231,-1038,10234,-1044,10238,-1050,10244,-1062,10258,-1040,10266,-1026,10275,-1012,10284,-1000,10293,-988,10293,-1060,10292,-1062,10269,-1100,10276,-1110,10280,-1116,10294,-1136,10324,-1180,10334,-1166,10350,-1140,10357,-1130,10364,-1120,10371,-1108,10377,-1096,10378,-1096,10379,-1094,10373,-1086,10368,-1076,10359,-1062,10355,-1056,10350,-1048,10347,-1046,10347,-1045,10397,-1045,10400,-1050,10406,-1038,10410,-1030,10415,-1018,10421,-1008,10427,-998,10436,-982,10441,-974,10441,-1059,10439,-1064,10434,-1074,10430,-1084,10425,-1092,10433,-1106,10441,-1118,10443,-1122,10443,-1122,10442,-1120,10444,-1122,10444,-1122,10446,-1126,10451,-1130,10454,-1134,10455,-1136,10459,-1140,10482,-1106,10495,-1086,10501,-1076,10507,-1068,10507,-1141,10487,-1170,10488,-1172,10489,-1174,10492,-1178,10493,-1182,10493,-1186,10503,-1188,10513,-1188,10524,-1190,10534,-1190,10539,-1178,10544,-1164,10551,-1152,10557,-1138,10557,-1236,10478,-1226,10436,-1231,10436,-1174,10427,-1164,10420,-1156,10413,-1150,10407,-1140,10406,-1138,10403,-1134,10399,-1140,10396,-1146,10384,-1164,10377,-1174,10373,-1180,10361,-1198,10373,-1194,10408,-1188,10418,-1188,10428,-1186,10434,-1178,10436,-1174,10436,-1231,10401,-1234,10357,-1246,10328,-1254,10301,-1265,10301,-1216,10300,-1216,10286,-1194,10259,-1156,10245,-1136,10232,-1156,10226,-1166,10220,-1174,10220,-1100,10216,-1092,10211,-1084,10200,-1066,10189,-1048,10183,-1038,10171,-1054,10160,-1072,10159,-1074,10159,-1000,10153,-992,10147,-984,10145,-982,10143,-980,10137,-972,10133,-968,10125,-958,10123,-956,10120,-960,10114,-968,10104,-982,10094,-998,10094,-999,10094,-928,10092,-926,10089,-924,10089,-924,10088,-922,10084,-920,10080,-918,10078,-916,10070,-910,10066,-904,10065,-898,10062,-898,10039,-930,10016,-962,10046,-996,10067,-964,10080,-946,10087,-936,10094,-928,10094,-999,10084,-1012,10073,-1028,10081,-1036,10018,-1036,10017,-1036,10019,-1034,10022,-1030,10014,-1022,10014,-894,10003,-894,9992,-892,9967,-888,9961,-888,9960,-890,9960,-890,9958,-892,9958,-894,9986,-926,9989,-930,10014,-894,10014,-1022,9992,-996,9979,-1012,9977,-1014,9970,-1024,9965,-1030,9965,-1032,9965,-964,9948,-946,9932,-926,9908,-958,9907,-960,9906,-962,9906,-894,9898,-886,9896,-880,9895,-874,9884,-872,9873,-868,9861,-866,9850,-862,9839,-878,9836,-882,9815,-910,9821,-916,9830,-926,9839,-938,9844,-944,9856,-958,9906,-894,9906,-962,9882,-990,9906,-1020,9909,-1024,9914,-1030,9917,-1026,9931,-1010,9931,-1009,9931,-1009,9932,-1008,9939,-999,9956,-976,9965,-964,9965,-1032,9963,-1034,9955,-1042,9941,-1062,9949,-1070,9958,-1078,9966,-1086,9975,-1094,9980,-1086,9995,-1064,9999,-1058,10006,-1050,10015,-1038,10015,-1038,10016,-1037,10016,-1037,10082,-1037,10092,-1048,10101,-1060,10110,-1072,10122,-1054,10134,-1038,10146,-1020,10159,-1000,10159,-1074,10148,-1088,10136,-1106,10146,-1120,10159,-1140,10167,-1152,10177,-1166,10188,-1150,10199,-1132,10210,-1116,10220,-1100,10220,-1174,10214,-1184,10208,-1192,10202,-1202,10204,-1204,10212,-1214,10220,-1222,10229,-1232,10233,-1236,10239,-1242,10240,-1244,10241,-1246,10250,-1242,10277,-1230,10288,-1224,10299,-1220,10301,-1216,10301,-1265,10277,-1274,10257,-1282,10245,-1286,10201,-1301,10201,-1260,10193,-1252,10185,-1244,10178,-1236,10172,-1244,10165,-1254,10159,-1262,10152,-1270,10152,-1202,10142,-1186,10131,-1170,10110,-1140,10094,-1160,10091,-1164,10086,-1173,10086,-1106,10078,-1094,10070,-1084,10063,-1076,10049,-1060,10043,-1068,10037,-1076,10035,-1078,10031,-1084,10025,-1094,10018,-1102,10016,-1107,10016,-1038,10016,-1038,10016,-1038,10016,-1038,10016,-1107,10012,-1112,10005,-1122,10021,-1136,10028,-1144,10039,-1154,10042,-1156,10044,-1160,10075,-1118,10086,-1106,10086,-1173,10082,-1178,10072,-1190,10097,-1218,10103,-1224,10109,-1230,10122,-1244,10130,-1232,10140,-1220,10146,-1210,10152,-1202,10152,-1270,10152,-1270,10153,-1272,10154,-1272,10154,-1274,10166,-1272,10201,-1260,10201,-1301,10185,-1306,10109,-1322,10096,-1322,10096,-1276,10084,-1262,10071,-1250,10060,-1236,10048,-1224,10038,-1239,10029,-1250,10028,-1252,10022,-1262,10020,-1266,10020,-1192,10019,-1192,10010,-1182,10001,-1174,9992,-1166,9983,-1156,9976,-1166,9969,-1176,9968,-1178,9967,-1180,9963,-1186,9956,-1196,9952,-1201,9952,-1128,9934,-1112,9924,-1102,9915,-1094,9906,-1104,9904,-1106,9897,-1116,9888,-1125,9888,-1062,9880,-1052,9872,-1044,9857,-1024,9847,-1036,9843,-1042,9838,-1048,9831,-1057,9831,-992,9817,-974,9812,-968,9812,-846,9795,-838,9787,-832,9785,-834,9782,-836,9779,-836,9778,-838,9778,-838,9775,-840,9773,-842,9768,-846,9766,-848,9763,-852,9768,-856,9777,-866,9788,-878,9796,-868,9804,-856,9812,-846,9812,-968,9791,-944,9777,-962,9764,-981,9764,-912,9760,-906,9751,-898,9748,-894,9748,-810,9735,-802,9723,-796,9710,-788,9698,-782,9692,-780,9685,-776,9679,-774,9673,-780,9675,-782,9676,-782,9684,-790,9692,-796,9706,-808,9708,-808,9728,-824,9731,-826,9739,-818,9746,-812,9748,-810,9748,-894,9746,-892,9741,-886,9735,-882,9727,-890,9710,-910,9703,-917,9703,-856,9677,-836,9664,-826,9651,-814,9644,-808,9630,-822,9617,-837,9617,-778,9614,-772,9611,-768,9608,-760,9607,-758,9607,-756,9590,-754,9573,-754,9539,-758,9538,-760,9535,-764,9525,-770,9520,-774,9517,-776,9514,-778,9513,-778,9512,-778,9507,-784,9505,-784,9518,-798,9531,-812,9545,-826,9559,-840,9573,-824,9588,-808,9602,-792,9617,-778,9617,-837,9616,-838,9614,-840,9602,-852,9589,-868,9603,-882,9623,-898,9633,-906,9648,-920,9654,-912,9660,-906,9666,-898,9684,-878,9694,-866,9703,-856,9703,-917,9702,-918,9701,-920,9694,-928,9679,-946,9707,-970,9716,-976,9722,-968,9733,-954,9764,-912,9764,-981,9763,-982,9757,-988,9752,-996,9747,-1002,9757,-1012,9767,-1022,9777,-1030,9781,-1034,9789,-1042,9795,-1036,9801,-1028,9812,-1016,9814,-1014,9817,-1010,9822,-1004,9831,-992,9831,-1057,9828,-1060,9817,-1070,9826,-1080,9834,-1088,9842,-1098,9844,-1100,9850,-1106,9858,-1098,9866,-1088,9873,-1080,9883,-1068,9888,-1062,9888,-1125,9887,-1126,9877,-1136,9903,-1166,9908,-1172,9916,-1180,9930,-1162,9936,-1154,9943,-1144,9946,-1138,9952,-1128,9952,-1201,9952,-1202,9948,-1206,9944,-1212,9955,-1224,9962,-1232,9971,-1242,9981,-1250,9990,-1236,10000,-1222,10010,-1206,10020,-1192,10020,-1266,10018,-1268,10009,-1282,10019,-1284,10039,-1284,10052,-1286,10064,-1286,10077,-1284,10089,-1284,10096,-1276,10096,-1322,10021,-1322,9940,-1304,9936,-1303,9936,-1262,9929,-1256,9923,-1248,9916,-1242,9913,-1244,9910,-1248,9906,-1250,9936,-1262,9936,-1303,9889,-1285,9889,-1212,9850,-1166,9840,-1176,9833,-1184,9831,-1186,9822,-1194,9822,-1136,9814,-1126,9805,-1118,9797,-1108,9788,-1100,9771,-1116,9763,-1124,9760,-1127,9760,-1070,9750,-1062,9741,-1052,9731,-1044,9722,-1034,9710,-1048,9699,-1064,9691,-1072,9691,-1008,9662,-984,9653,-976,9644,-986,9625,-1006,9622,-1010,9622,-950,9607,-938,9592,-924,9577,-912,9562,-898,9551,-912,9540,-926,9539,-928,9533,-936,9533,-872,9518,-858,9504,-842,9490,-828,9476,-812,9472,-818,9465,-826,9460,-830,9458,-834,9454,-840,9450,-844,9450,-782,9449,-780,9449,-778,9428,-786,9418,-788,9417,-790,9417,-790,9414,-792,9411,-794,9411,-794,9409,-796,9405,-800,9402,-802,9396,-810,9393,-812,9390,-816,9389,-818,9389,-818,9393,-822,9395,-824,9401,-828,9407,-834,9414,-826,9421,-816,9428,-806,9435,-798,9440,-792,9445,-786,9450,-782,9450,-844,9448,-846,9445,-850,9448,-846,9446,-848,9445,-850,9441,-856,9435,-864,9448,-880,9462,-894,9465,-898,9488,-926,9521,-884,9533,-872,9533,-936,9516,-956,9529,-968,9542,-982,9549,-988,9556,-994,9571,-1006,9575,-1002,9589,-986,9622,-950,9622,-1010,9616,-1016,9612,-1022,9607,-1026,9603,-1032,9618,-1042,9627,-1050,9636,-1056,9642,-1062,9644,-1064,9652,-1056,9660,-1046,9667,-1038,9675,-1028,9680,-1022,9686,-1014,9691,-1008,9691,-1072,9687,-1076,9675,-1090,9683,-1098,9691,-1106,9699,-1114,9704,-1120,9707,-1124,9719,-1110,9732,-1096,9746,-1084,9760,-1070,9760,-1127,9753,-1134,9744,-1142,9739,-1148,9734,-1154,9732,-1156,9733,-1160,9734,-1164,9733,-1166,9743,-1170,9747,-1172,9753,-1176,9768,-1182,9773,-1184,9786,-1172,9798,-1160,9810,-1148,9822,-1136,9822,-1194,9821,-1194,9812,-1204,9839,-1218,9852,-1224,9865,-1232,9867,-1230,9873,-1226,9873,-1226,9874,-1224,9880,-1220,9885,-1216,9889,-1212,9889,-1285,9862,-1274,9784,-1236,9740,-1214,9695,-1196,9675,-1191,9675,-1148,9672,-1144,9668,-1142,9665,-1138,9659,-1132,9654,-1126,9648,-1120,9641,-1128,9633,-1134,9626,-1142,9638,-1142,9662,-1146,9675,-1148,9675,-1191,9649,-1184,9617,-1183,9617,-1094,9611,-1090,9600,-1080,9595,-1076,9594,-1076,9577,-1062,9565,-1076,9558,-1084,9545,-1102,9545,-1038,9530,-1026,9516,-1014,9503,-1000,9490,-988,9478,-1002,9462,-1022,9462,-958,9451,-944,9428,-918,9416,-904,9411,-898,9402,-910,9401,-912,9390,-924,9383,-934,9382,-935,9382,-868,9379,-864,9374,-860,9369,-854,9364,-850,9359,-858,9353,-866,9347,-872,9342,-880,9340,-882,9334,-890,9334,-824,9333,-822,9331,-824,9315,-830,9288,-840,9265,-846,9243,-854,9244,-854,9247,-856,9250,-858,9258,-864,9263,-868,9275,-874,9286,-880,9301,-864,9309,-856,9316,-848,9317,-846,9324,-836,9331,-826,9334,-824,9334,-890,9333,-890,9326,-896,9319,-904,9326,-910,9333,-918,9340,-924,9343,-920,9350,-912,9352,-910,9349,-912,9359,-900,9365,-892,9382,-868,9382,-935,9380,-938,9370,-952,9383,-964,9397,-978,9404,-984,9411,-990,9425,-1002,9444,-980,9453,-968,9462,-958,9462,-1022,9457,-1028,9468,-1036,9480,-1046,9491,-1056,9493,-1058,9502,-1066,9506,-1068,9509,-1072,9513,-1076,9529,-1056,9545,-1038,9545,-1102,9540,-1108,9546,-1116,9551,-1124,9556,-1134,9558,-1138,9561,-1144,9561,-1144,9561,-1146,9562,-1146,9563,-1144,9564,-1144,9578,-1130,9591,-1118,9604,-1106,9617,-1094,9617,-1183,9600,-1182,9544,-1188,9521,-1196,9521,-1154,9518,-1148,9515,-1144,9512,-1138,9497,-1154,9489,-1164,9510,-1156,9521,-1154,9521,-1196,9491,-1204,9486,-1207,9486,-1106,9484,-1104,9479,-1100,9467,-1088,9455,-1078,9443,-1068,9431,-1058,9414,-1078,9404,-1090,9399,-1096,9399,-1032,9385,-1020,9371,-1008,9357,-996,9344,-984,9332,-998,9317,-1016,9314,-1019,9314,-956,9306,-948,9297,-940,9292,-934,9278,-952,9270,-960,9262,-970,9260,-972,9259,-973,9259,-912,9242,-902,9225,-890,9210,-878,9196,-864,9194,-864,9194,-884,9195,-896,9195,-916,9196,-944,9197,-972,9201,-970,9206,-966,9210,-962,9217,-956,9225,-950,9232,-942,9245,-928,9259,-912,9259,-973,9254,-978,9245,-986,9236,-994,9246,-1000,9257,-1010,9264,-1016,9277,-1000,9302,-970,9314,-956,9314,-1019,9314,-1020,9307,-1028,9295,-1042,9304,-1050,9332,-1074,9351,-1090,9358,-1082,9374,-1062,9399,-1032,9399,-1096,9388,-1109,9381,-1118,9386,-1124,9390,-1128,9404,-1142,9431,-1172,9444,-1154,9457,-1138,9472,-1122,9486,-1106,9486,-1207,9459,-1218,9440,-1226,9401,-1245,9401,-1198,9378,-1174,9366,-1162,9354,-1150,9347,-1156,9338,-1166,9333,-1172,9326,-1180,9333,-1188,9338,-1192,9343,-1198,9351,-1206,9353,-1208,9358,-1212,9361,-1214,9363,-1216,9363,-1216,9401,-1198,9401,-1245,9390,-1250,9358,-1264,9353,-1266,9340,-1272,9324,-1277,9324,-1122,9303,-1102,9292,-1094,9282,-1084,9269,-1074,9259,-1086,9256,-1089,9256,-1090,9252,-1096,9245,-1104,9239,-1114,9253,-1122,9264,-1128,9282,-1140,9290,-1144,9297,-1150,9306,-1140,9315,-1132,9324,-1122,9324,-1277,9323,-1278,9323,-1236,9318,-1232,9314,-1226,9310,-1222,9305,-1218,9296,-1206,9267,-1232,9267,-1178,9265,-1176,9260,-1172,9246,-1164,9239,-1160,9239,-1046,9232,-1042,9230,-1040,9226,-1038,9217,-1030,9209,-1024,9200,-1020,9203,-1070,9204,-1090,9205,-1090,9213,-1080,9222,-1068,9230,-1058,9239,-1046,9239,-1160,9235,-1158,9220,-1150,9216,-1146,9211,-1144,9206,-1144,9206,-1152,9206,-1164,9206,-1210,9205,-1224,9205,-1234,9220,-1220,9267,-1178,9267,-1232,9264,-1234,9248,-1248,9233,-1264,9279,-1252,9323,-1236,9323,-1278,9290,-1288,9240,-1300,9190,-1306,9188,-1306,9184,-1308,9178,-1308,9176,-1306,9173,-1306,9165,-1306,9165,-1182,9164,-1112,9156,-956,9155,-936,9154,-912,9154,-896,9154,-886,9154,-870,9141,-872,9104,-872,9104,-874,9103,-876,9100,-886,9097,-896,9095,-908,9095,-910,9095,-908,9095,-910,9095,-912,9094,-920,9093,-926,9093,-931,9092,-948,9092,-962,9092,-986,9093,-1018,9093,-1052,9092,-1064,9091,-1084,9089,-1104,9087,-1124,9085,-1144,9080,-1190,9079,-1212,9079,-1216,9079,-1226,9078,-1234,9078,-1240,9078,-1242,9077,-1244,9098,-1252,9140,-1264,9162,-1266,9165,-1198,9165,-1182,9165,-1306,9143,-1304,9113,-1298,9082,-1290,9062,-1283,9062,-870,9051,-870,9020,-864,9017,-896,9014,-928,9012,-962,9011,-994,9010,-1012,9010,-1029,9009,-1046,9009,-1062,9006,-1096,9001,-1148,8999,-1167,8999,-1182,8999,-1206,9008,-1210,9028,-1222,9038,-1226,9040,-1188,9044,-1150,9048,-1110,9051,-1072,9052,-1045,9052,-1032,9052,-1008,9052,-994,9052,-962,9052,-938,9053,-922,9055,-904,9058,-888,9062,-870,9062,-1283,9051,-1278,8980,-1243,8980,-852,8943,-838,8873,-812,8838,-800,8957,-1006,8853,-1134,8874,-1142,8906,-1154,8913,-1158,8958,-1182,8959,-1154,8962,-1126,8967,-1070,8968,-1054,8969,-1036,8970,-1004,8971,-970,8973,-931,8976,-892,8980,-852,8980,-852,8980,-1243,8978,-1242,8910,-1206,8845,-1176,8845,-984,8727,-780,8705,-780,8682,-784,8651,-790,8621,-798,8591,-808,8562,-820,8579,-842,8590,-856,8707,-1008,8607,-1142,8629,-1134,8651,-1128,8695,-1120,8724,-1116,8752,-1116,8845,-984,8845,-1176,8840,-1174,8766,-1158,8683,-1162,8608,-1184,8577,-1195,8577,-1006,8475,-856,8449,-866,8422,-874,8395,-880,8367,-884,8364,-886,8359,-886,8444,-1018,8336,-1152,8336,-994,8260,-872,8222,-858,8148,-822,8111,-802,8245,-998,8140,-1145,8140,-990,7967,-750,7941,-744,7916,-742,7865,-746,7846,-750,7828,-758,7811,-766,7795,-774,7800,-778,7843,-814,7846,-816,8035,-972,7932,-1155,7932,-996,7715,-816,7710,-816,7705,-818,7700,-820,7669,-822,7639,-820,7609,-816,7579,-814,7599,-834,7819,-1056,7714,-1203,7714,-1060,7503,-834,7486,-846,7452,-870,7435,-882,7441,-890,7455,-908,7596,-1094,7489,-1236,7489,-1080,7360,-914,7348,-918,7341,-918,7341,-922,7341,-926,7340,-960,7337,-1000,7332,-1042,7328,-1082,7324,-1124,7323,-1161,7322,-1166,7322,-1206,7320,-1246,7319,-1262,7318,-1280,7316,-1296,7314,-1306,7313,-1314,7336,-1318,7347,-1318,7489,-1080,7489,-1236,7425,-1318,7422,-1322,7457,-1322,7491,-1318,7560,-1306,7714,-1060,7714,-1203,7665,-1270,7700,-1256,7735,-1244,7770,-1230,7805,-1220,7932,-996,7932,-1155,7908,-1196,7925,-1196,7941,-1194,7975,-1194,7985,-1196,7996,-1196,8006,-1198,8140,-990,8140,-1145,8101,-1198,8090,-1214,8132,-1222,8153,-1228,8174,-1232,8336,-994,8336,-1152,8271,-1232,8270,-1234,8263,-1242,8303,-1242,8323,-1240,8344,-1236,8376,-1228,8408,-1218,8470,-1194,8577,-1006,8577,-1195,8535,-1210,8463,-1240,8458,-1242,8390,-1266,8314,-1282,8241,-1282,8169,-1272,8097,-1256,8026,-1242,7953,-1234,7869,-1244,7788,-1266,7777,-1270,7708,-1296,7643,-1322,7629,-1328,7548,-1352,7485,-1364,7422,-1366,7358,-1362,7301,-1353,7301,-926,7272,-930,7243,-930,7243,-934,7238,-958,7236,-976,7235,-978,7234,-984,7234,-984,7235,-983,7234,-984,7234,-988,7233,-1000,7231,-1018,7229,-1052,7227,-1086,7226,-1104,7223,-1138,7221,-1156,7215,-1206,7213,-1226,7211,-1244,7211,-1248,7211,-1262,7211,-1274,7211,-1280,7211,-1288,7211,-1288,7226,-1294,7274,-1306,7274,-1302,7277,-1280,7278,-1266,7279,-1250,7280,-1234,7280,-1229,7281,-1216,7281,-1208,7281,-1176,7282,-1152,7283,-1133,7284,-1112,7286,-1092,7293,-1030,7297,-988,7299,-968,7300,-948,7301,-926,7301,-1353,7296,-1352,7292,-1354,7287,-1354,7280,-1352,7277,-1350,7275,-1348,7249,-1342,7223,-1334,7203,-1330,7203,-930,7190,-928,7178,-928,7166,-926,7163,-946,7162,-958,7147,-1060,7146,-1068,7144,-1084,7142,-1096,7141,-1106,7138,-1134,7134,-1166,7134,-1168,7133,-1180,7131,-1204,7130,-1222,7130,-1228,7130,-1246,7129,-1262,7139,-1266,7149,-1268,7160,-1272,7170,-1274,7171,-1242,7174,-1210,7183,-1128,7186,-1094,7189,-1042,7190,-1024,7191,-1006,7193,-988,7196,-968,7199,-948,7203,-930,7203,-1330,7197,-1328,7172,-1318,7126,-1304,7126,-918,7120,-916,7115,-916,7120,-920,7126,-922,7126,-918,7126,-1304,7118,-1302,7118,-982,7116,-978,7115,-976,7114,-972,7114,-970,7114,-970,7113,-968,7113,-968,7112,-966,7111,-964,7110,-964,7109,-962,7105,-958,7103,-956,7102,-956,7100,-954,7098,-954,7095,-952,7093,-952,7084,-948,7084,-948,7084,-908,7054,-896,7040,-892,6998,-874,7003,-884,7008,-894,7012,-904,7016,-914,7028,-910,7041,-906,7054,-904,7067,-906,7078,-906,7084,-908,7084,-948,7077,-948,7073,-946,7047,-946,7043,-948,7041,-948,7036,-950,7035,-950,7032,-952,7030,-952,7029,-954,7027,-954,7027,-956,7027,-958,7029,-972,7030,-980,7031,-990,7032,-1002,7053,-1010,7072,-1024,7088,-1040,7092,-1046,7101,-1060,7102,-1062,7104,-1066,7105,-1068,7112,-1024,7118,-982,7118,-1302,7106,-1298,7089,-1296,7089,-1228,7088,-1228,7087,-1232,7087,-1236,7085,-1244,7085,-1248,7084,-1252,7089,-1252,7089,-1246,7089,-1236,7089,-1228,7089,-1296,7079,-1294,7079,-1140,7079,-1133,7078,-1120,7077,-1116,7076,-1110,7075,-1106,7073,-1100,7072,-1096,7071,-1092,7069,-1086,7069,-1086,7066,-1080,7062,-1074,7057,-1066,7056,-1064,7052,-1060,7050,-1058,7046,-1054,7043,-1052,7041,-1052,7039,-1050,7033,-1046,7032,-1054,7032,-1062,7031,-1084,7029,-1096,7028,-1108,7025,-1120,7034,-1126,7043,-1132,7051,-1136,7068,-1148,7074,-1156,7076,-1160,7077,-1162,7078,-1166,7079,-1156,7079,-1140,7079,-1294,7047,-1289,7047,-1218,7047,-1212,7046,-1202,7045,-1196,7044,-1192,7042,-1184,7042,-1184,7041,-1182,7041,-1182,7039,-1180,7037,-1178,7036,-1176,7033,-1172,7030,-1172,7027,-1168,7015,-1162,7011,-1170,7008,-1180,7004,-1188,6999,-1196,6951,-1196,6951,-1196,6952,-1194,6959,-1184,6963,-1176,6966,-1172,6969,-1166,6973,-1158,6972,-1160,6974,-1158,6975,-1152,6979,-1140,6983,-1126,6985,-1118,6987,-1104,6987,-1101,6987,-1102,6987,-1101,6987,-1101,6989,-1096,6989,-1088,6990,-1086,6991,-1060,6991,-1056,6992,-1029,6991,-1006,6989,-978,6989,-974,6987,-966,6988,-972,6988,-968,6987,-964,6985,-952,6983,-946,6979,-930,6976,-924,6973,-916,6972,-912,6968,-906,6966,-902,6960,-890,6956,-884,6950,-876,6949,-874,6947,-872,6946,-870,6941,-866,6939,-862,6933,-858,6930,-854,6927,-852,6926,-852,6925,-850,6922,-848,6920,-848,6915,-844,6911,-842,6907,-840,6905,-840,6904,-838,6902,-838,6898,-836,6897,-836,6853,-824,6809,-818,6763,-818,6715,-830,6723,-836,6730,-846,6735,-856,6737,-854,6742,-854,6767,-852,6793,-852,6818,-856,6843,-864,6693,-864,6692,-864,6690,-862,6687,-858,6685,-856,6677,-850,6673,-848,6672,-848,6671,-846,6657,-854,6644,-860,6631,-868,6617,-874,6627,-882,6635,-890,6643,-898,6649,-908,6658,-922,6664,-938,6668,-954,6671,-972,6673,-1004,6668,-1036,6658,-1068,6643,-1096,6634,-1110,6632,-1113,6632,-988,6631,-978,6631,-974,6630,-970,6630,-966,6629,-962,6626,-952,6623,-944,6622,-942,6621,-940,6620,-938,6617,-932,6616,-930,6614,-928,6612,-926,6609,-922,6606,-918,6600,-912,6596,-910,6595,-908,6588,-904,6583,-902,6577,-898,6566,-906,6543,-918,6531,-926,6533,-928,6541,-936,6544,-940,6549,-946,6550,-948,6558,-960,6565,-974,6571,-994,6574,-1014,6574,-1030,6573,-1036,6568,-1054,6567,-1056,6563,-1066,6556,-1074,6548,-1082,6556,-1088,6563,-1096,6572,-1106,6576,-1110,6578,-1108,6580,-1108,6582,-1106,6583,-1106,6583,-1104,6587,-1102,6592,-1096,6596,-1094,6601,-1086,6604,-1084,6610,-1074,6614,-1066,6619,-1056,6620,-1054,6621,-1050,6624,-1042,6625,-1038,6628,-1028,6629,-1024,6630,-1018,6631,-1014,6631,-1010,6632,-1002,6632,-988,6632,-1113,6624,-1122,6612,-1134,6600,-1142,6601,-1144,6605,-1152,6610,-1160,6615,-1170,6619,-1170,6621,-1168,6626,-1168,6630,-1166,6633,-1164,6636,-1164,6641,-1160,6646,-1156,6649,-1154,6650,-1154,6657,-1146,6662,-1142,6667,-1134,6668,-1134,6670,-1132,6669,-1133,6668,-1134,6668,-1134,6669,-1133,6673,-1128,6675,-1124,6681,-1116,6685,-1108,6692,-1096,6695,-1088,6701,-1076,6702,-1072,6704,-1070,6709,-1054,6713,-1042,6717,-1024,6718,-1018,6719,-1012,6720,-1002,6720,-1000,6721,-996,6721,-984,6721,-966,6721,-960,6721,-952,6719,-938,6719,-936,6718,-926,6713,-904,6710,-896,6707,-888,6707,-888,6705,-884,6703,-880,6701,-876,6698,-872,6694,-866,6694,-866,6693,-865,6844,-865,6866,-874,6888,-888,6892,-892,6903,-902,6832,-902,6828,-902,6820,-898,6811,-896,6807,-896,6801,-894,6795,-894,6784,-892,6773,-892,6762,-894,6752,-894,6755,-904,6757,-916,6759,-926,6760,-936,6773,-936,6786,-934,6798,-938,6808,-940,6818,-946,6827,-952,6834,-960,6842,-970,6845,-976,6849,-983,6854,-994,6859,-1006,6862,-1018,6864,-1030,6865,-1040,6865,-1048,6864,-1054,6864,-1056,6863,-1066,6862,-1072,6861,-1076,6855,-1086,6854,-1088,6852,-1092,6849,-1096,6844,-1100,6851,-1110,6853,-1112,6860,-1124,6867,-1136,6873,-1148,6877,-1144,6881,-1140,6885,-1136,6885,-1136,6885,-1136,6885,-1136,6886,-1134,6885,-1136,6886,-1134,6887,-1134,6889,-1130,6891,-1126,6893,-1124,6903,-1108,6907,-1100,6909,-1096,6911,-1092,6911,-1090,6912,-1088,6915,-1080,6917,-1074,6920,-1064,6921,-1060,6922,-1056,6923,-1050,6923,-1044,6923,-1050,6923,-1044,6924,-1038,6924,-1025,6923,-1018,6923,-1014,6923,-1012,6923,-1014,6922,-1006,6920,-1000,6918,-992,6916,-989,6916,-988,6914,-984,6914,-984,6916,-988,6916,-989,6916,-988,6914,-984,6913,-982,6908,-972,6904,-964,6898,-956,6896,-952,6893,-948,6896,-952,6894,-950,6891,-946,6884,-938,6878,-934,6872,-928,6867,-924,6865,-920,6861,-918,6852,-912,6845,-910,6836,-904,6835,-904,6833,-904,6833,-903,6905,-903,6908,-906,6925,-924,6933,-936,6940,-946,6941,-948,6946,-956,6952,-968,6956,-980,6957,-982,6959,-988,6960,-992,6962,-1006,6963,-1012,6964,-1018,6964,-1042,6963,-1050,6961,-1066,6955,-1088,6946,-1112,6935,-1134,6926,-1148,6921,-1156,6904,-1176,6885,-1192,6886,-1200,6886,-1206,6886,-1224,6885,-1232,6884,-1242,6881,-1252,6890,-1250,6896,-1248,6902,-1248,6911,-1238,6920,-1230,6930,-1220,6936,-1214,6942,-1206,6948,-1200,6949,-1198,6950,-1198,6950,-1198,6998,-1198,6998,-1198,6996,-1202,6987,-1216,6977,-1228,6966,-1240,6985,-1240,7004,-1242,7023,-1242,7042,-1244,7043,-1244,7043,-1242,7044,-1242,7045,-1240,7045,-1238,7046,-1236,7046,-1232,7047,-1230,7047,-1227,7047,-1224,7047,-1218,7047,-1289,7043,-1288,6981,-1284,6919,-1288,6915,-1292,6913,-1294,6902,-1296,6894,-1292,6862,-1298,6851,-1300,6846,-1302,6846,-1212,6846,-1208,6845,-1204,6845,-1200,6845,-1198,6844,-1196,6843,-1188,6841,-1180,6838,-1170,6835,-1164,6834,-1161,6833,-1160,6832,-1156,6825,-1144,6824,-1143,6824,-1042,6824,-1036,6823,-1034,6823,-1032,6822,-1028,6821,-1024,6820,-1018,6819,-1014,6817,-1008,6817,-1010,6816,-1008,6816,-1008,6815,-1006,6812,-1000,6809,-994,6805,-988,6804,-986,6802,-984,6799,-982,6796,-980,6795,-980,6794,-978,6788,-978,6785,-976,6765,-976,6762,-978,6762,-978,6762,-984,6761,-1000,6759,-1016,6756,-1032,6753,-1048,6785,-1056,6801,-1064,6815,-1072,6816,-1072,6818,-1070,6819,-1068,6820,-1066,6821,-1064,6820,-1066,6821,-1064,6821,-1064,6821,-1064,6821,-1063,6821,-1062,6822,-1062,6822,-1060,6824,-1054,6824,-1048,6824,-1042,6824,-1143,6821,-1138,6821,-1064,6821,-1064,6821,-1064,6821,-1064,6821,-1138,6821,-1136,6815,-1130,6813,-1126,6810,-1122,6807,-1120,6804,-1116,6798,-1112,6796,-1109,6795,-1109,6795,-1109,6795,-1108,6792,-1106,6795,-1109,6795,-1109,6792,-1106,6788,-1104,6786,-1102,6780,-1098,6772,-1094,6770,-1094,6767,-1092,6765,-1092,6760,-1090,6753,-1090,6748,-1088,6740,-1088,6734,-1102,6728,-1114,6722,-1126,6715,-1138,6729,-1144,6743,-1152,6755,-1160,6764,-1170,6766,-1172,6780,-1192,6791,-1214,6797,-1236,6799,-1258,6799,-1264,6798,-1270,6798,-1274,6834,-1262,6834,-1260,6835,-1256,6837,-1252,6838,-1252,6839,-1250,6839,-1250,6839,-1248,6840,-1248,6840,-1248,6840,-1248,6841,-1244,6842,-1240,6844,-1234,6844,-1232,6845,-1230,6845,-1226,6846,-1222,6846,-1212,6846,-1302,6818,-1310,6807,-1312,6758,-1328,6758,-1254,6758,-1248,6758,-1246,6757,-1242,6756,-1238,6756,-1234,6755,-1232,6753,-1226,6752,-1224,6750,-1220,6748,-1218,6745,-1212,6744,-1208,6740,-1204,6739,-1202,6735,-1198,6731,-1194,6727,-1190,6724,-1188,6719,-1184,6714,-1182,6708,-1178,6706,-1178,6704,-1176,6698,-1174,6694,-1174,6689,-1172,6680,-1180,6671,-1190,6660,-1196,6671,-1202,6682,-1210,6691,-1218,6699,-1228,6701,-1230,6710,-1244,6718,-1260,6722,-1278,6721,-1298,6737,-1292,6746,-1290,6747,-1288,6748,-1288,6749,-1286,6749,-1286,6751,-1284,6751,-1284,6751,-1284,6752,-1283,6752,-1282,6752,-1282,6754,-1280,6754,-1279,6754,-1280,6755,-1278,6755,-1276,6757,-1272,6757,-1268,6758,-1266,6758,-1264,6758,-1262,6758,-1254,6758,-1328,6752,-1330,6728,-1338,6681,-1355,6681,-1284,6681,-1280,6681,-1278,6681,-1276,6679,-1272,6678,-1270,6677,-1266,6674,-1262,6669,-1254,6668,-1252,6665,-1250,6660,-1244,6658,-1244,6656,-1242,6655,-1240,6655,-1240,6650,-1236,6646,-1234,6641,-1232,6639,-1232,6636,-1230,6633,-1230,6635,-1252,6635,-1266,6634,-1280,6631,-1306,6625,-1330,6635,-1328,6654,-1320,6664,-1318,6665,-1314,6667,-1310,6670,-1308,6672,-1306,6673,-1304,6676,-1302,6676,-1302,6677,-1300,6678,-1298,6679,-1296,6680,-1294,6680,-1292,6681,-1290,6681,-1288,6681,-1284,6681,-1355,6672,-1358,6649,-1366,6594,-1381,6594,-1254,6594,-1248,6594,-1240,6593,-1236,6593,-1236,6591,-1226,6589,-1218,6585,-1204,6584,-1200,6582,-1196,6582,-1196,6581,-1194,6581,-1194,6579,-1188,6573,-1178,6569,-1170,6561,-1158,6555,-1148,6553,-1146,6552,-1144,6553,-1146,6554,-1148,6549,-1142,6540,-1130,6534,-1124,6534,-1016,6534,-1014,6533,-1010,6533,-1008,6531,-1000,6527,-990,6526,-986,6524,-982,6520,-976,6514,-966,6511,-964,6508,-960,6506,-958,6503,-956,6499,-952,6497,-950,6492,-948,6491,-946,6489,-946,6467,-954,6456,-958,6464,-966,6465,-968,6469,-978,6474,-992,6476,-1000,6477,-1012,6476,-1014,6473,-1026,6473,-1028,6472,-1030,6477,-1032,6487,-1038,6492,-1040,6496,-1042,6506,-1048,6515,-1054,6517,-1054,6519,-1052,6521,-1050,6522,-1050,6523,-1048,6526,-1046,6527,-1046,6528,-1044,6529,-1042,6530,-1038,6531,-1038,6531,-1036,6532,-1034,6533,-1032,6534,-1029,6533,-1030,6534,-1028,6534,-1026,6534,-1016,6534,-1124,6530,-1120,6520,-1110,6509,-1102,6507,-1100,6503,-1096,6502,-1096,6501,-1094,6493,-1090,6482,-1082,6475,-1076,6460,-1068,6453,-1066,6440,-1060,6435,-1058,6435,-1010,6435,-1010,6435,-1006,6435,-1006,6435,-1004,6434,-1002,6432,-996,6432,-996,6431,-992,6432,-996,6431,-996,6431,-994,6428,-988,6426,-986,6425,-984,6421,-980,6418,-976,6417,-976,6414,-974,6410,-972,6408,-970,6407,-968,6396,-970,6364,-970,6366,-976,6366,-978,6367,-984,6366,-994,6365,-996,6364,-1000,6368,-1000,6385,-1002,6414,-1010,6434,-1014,6434,-1014,6435,-1012,6435,-1012,6435,-1011,6435,-1011,6435,-1012,6435,-1012,6435,-1010,6435,-1058,6435,-1058,6426,-1054,6414,-1050,6401,-1048,6389,-1044,6376,-1042,6370,-1042,6366,-1040,6338,-1040,6332,-1044,6325,-1046,6325,-988,6325,-984,6325,-984,6325,-982,6324,-980,6323,-980,6322,-978,6323,-980,6322,-980,6321,-978,6318,-976,6314,-974,6311,-970,6309,-968,6251,-956,6193,-940,6208,-954,6222,-972,6235,-990,6251,-1014,6254,-1022,6258,-1028,6259,-1028,6259,-1026,6273,-1018,6288,-1010,6319,-1002,6320,-1000,6321,-998,6322,-998,6323,-996,6324,-994,6324,-992,6325,-988,6325,-1046,6324,-1046,6317,-1044,6315,-1044,6311,-1046,6309,-1046,6305,-1048,6303,-1048,6301,-1050,6298,-1050,6294,-1052,6288,-1056,6284,-1058,6278,-1064,6272,-1064,6275,-1072,6277,-1078,6279,-1086,6325,-1088,6371,-1094,6415,-1106,6448,-1126,6455,-1130,6474,-1146,6492,-1164,6506,-1186,6510,-1194,6517,-1208,6523,-1230,6526,-1254,6527,-1274,6527,-1300,6526,-1312,6524,-1326,6520,-1340,6515,-1352,6514,-1354,6512,-1358,6526,-1356,6541,-1352,6555,-1350,6570,-1346,6576,-1344,6578,-1340,6579,-1338,6579,-1338,6581,-1334,6582,-1330,6589,-1308,6591,-1298,6593,-1288,6593,-1284,6593,-1280,6594,-1272,6594,-1270,6594,-1254,6594,-1381,6569,-1388,6487,-1404,6487,-1404,6487,-1282,6486,-1274,6486,-1258,6485,-1252,6485,-1246,6484,-1242,6483,-1236,6482,-1234,6480,-1226,6479,-1224,6478,-1220,6477,-1218,6477,-1216,6476,-1216,6473,-1208,6469,-1202,6465,-1196,6463,-1194,6464,-1194,6463,-1193,6463,-1192,6462,-1192,6461,-1190,6458,-1188,6456,-1184,6448,-1176,6443,-1172,6436,-1166,6434,-1164,6433,-1164,6431,-1162,6429,-1160,6426,-1158,6417,-1154,6411,-1150,6400,-1144,6396,-1144,6393,-1142,6383,-1138,6377,-1136,6363,-1134,6355,-1132,6346,-1130,6336,-1130,6328,-1128,6297,-1128,6286,-1126,6287,-1138,6288,-1146,6288,-1161,6288,-1162,6291,-1162,6297,-1166,6302,-1168,6318,-1174,6329,-1180,6351,-1188,6365,-1196,6378,-1202,6381,-1204,6391,-1210,6403,-1220,6414,-1232,6423,-1244,6430,-1258,6434,-1274,6437,-1292,6437,-1312,6433,-1330,6433,-1332,6426,-1350,6423,-1356,6419,-1360,6418,-1362,6415,-1366,6439,-1366,6451,-1364,6463,-1364,6467,-1356,6472,-1346,6478,-1336,6480,-1330,6481,-1326,6483,-1322,6484,-1320,6484,-1316,6486,-1310,6486,-1300,6487,-1282,6487,-1404,6400,-1408,6396,-1408,6396,-1314,6396,-1312,6396,-1308,6396,-1292,6396,-1288,6395,-1284,6394,-1280,6393,-1274,6391,-1270,6390,-1270,6388,-1266,6385,-1260,6385,-1260,6380,-1254,6375,-1250,6374,-1248,6370,-1246,6367,-1244,6363,-1240,6351,-1234,6343,-1230,6330,-1224,6324,-1222,6308,-1214,6291,-1208,6283,-1204,6281,-1210,6280,-1216,6278,-1224,6286,-1224,6295,-1228,6302,-1232,6311,-1240,6318,-1250,6324,-1260,6325,-1262,6329,-1270,6331,-1280,6332,-1282,6334,-1292,6333,-1314,6329,-1334,6323,-1346,6319,-1354,6317,-1356,6356,-1362,6362,-1358,6368,-1352,6375,-1348,6375,-1348,6379,-1344,6382,-1342,6383,-1340,6386,-1338,6387,-1336,6389,-1334,6391,-1330,6391,-1329,6391,-1329,6392,-1328,6392,-1328,6392,-1327,6392,-1327,6393,-1324,6394,-1320,6396,-1314,6396,-1408,6315,-1398,6293,-1394,6293,-1298,6293,-1294,6292,-1288,6291,-1284,6289,-1280,6288,-1276,6286,-1274,6285,-1272,6282,-1268,6280,-1268,6279,-1266,6277,-1266,6276,-1264,6276,-1264,6277,-1266,6277,-1266,6276,-1264,6272,-1264,6269,-1262,6262,-1262,6251,-1282,6247,-1288,6247,-1152,6247,-1144,6247,-1140,6246,-1128,6246,-1126,6245,-1124,6245,-1122,6245,-1122,6244,-1116,6243,-1112,6241,-1100,6238,-1092,6235,-1080,6233,-1076,6231,-1070,6224,-1052,6219,-1042,6213,-1032,6208,-1024,6202,-1012,6199,-1010,6194,-1002,6191,-998,6190,-996,6182,-986,6173,-978,6165,-968,6156,-960,6152,-956,6148,-952,6138,-944,6137,-944,6128,-938,6121,-932,6104,-922,6095,-918,6082,-910,6077,-908,6068,-904,6056,-900,6050,-894,6049,-888,6025,-882,5978,-874,5955,-872,5966,-888,5974,-906,5981,-924,5987,-942,5989,-940,5994,-940,6007,-942,6046,-948,6093,-972,6133,-1008,6155,-1042,6108,-1042,6107,-1042,6105,-1038,6100,-1032,6097,-1030,6089,-1022,6084,-1016,6076,-1010,6075,-1010,6075,-1010,6074,-1009,6073,-1008,6073,-1008,6071,-1006,6066,-1004,6063,-1000,6055,-996,6052,-994,6046,-992,6043,-990,6041,-990,6040,-988,6024,-984,6015,-982,6010,-982,6004,-980,5994,-980,5995,-996,5996,-1004,5996,-1012,5996,-1028,6019,-1032,6041,-1040,6060,-1054,6074,-1068,6076,-1070,6088,-1092,6089,-1094,6094,-1114,6094,-1138,6091,-1150,6047,-1150,6047,-1150,6048,-1148,6049,-1146,6050,-1144,6051,-1142,6052,-1142,6053,-1138,6054,-1136,6054,-1132,6054,-1130,6054,-1124,6054,-1120,6054,-1116,6053,-1112,6052,-1110,6051,-1106,6049,-1104,6047,-1100,6046,-1098,6043,-1094,6043,-1094,6042,-1092,6039,-1088,6036,-1086,6033,-1084,6031,-1082,6027,-1080,6025,-1078,6020,-1076,6018,-1074,6016,-1074,6012,-1072,6008,-1070,5998,-1070,5996,-1068,5993,-1068,5991,-1070,5989,-1082,5985,-1096,5981,-1108,5974,-1124,5974,-1126,5990,-1132,6004,-1142,6016,-1154,6024,-1162,6027,-1166,6030,-1166,6032,-1164,6035,-1162,6036,-1160,6039,-1158,6043,-1156,6045,-1152,6046,-1151,6046,-1151,6090,-1151,6090,-1152,6087,-1162,6080,-1174,6070,-1186,6059,-1194,6046,-1202,6050,-1214,6050,-1216,6054,-1228,6056,-1240,6058,-1254,6058,-1258,6058,-1266,6063,-1264,6074,-1260,6075,-1260,6078,-1258,6083,-1256,6086,-1254,6091,-1252,6094,-1248,6096,-1246,6100,-1244,6105,-1240,6107,-1238,6111,-1234,6112,-1232,6114,-1230,6115,-1229,6118,-1222,6122,-1218,6128,-1208,6129,-1206,6132,-1200,6132,-1200,6131,-1201,6132,-1199,6133,-1196,6134,-1196,6136,-1190,6138,-1182,6140,-1176,6141,-1172,6143,-1162,6144,-1158,6144,-1152,6145,-1150,6145,-1136,6145,-1133,6144,-1126,6144,-1126,6144,-1124,6142,-1114,6140,-1106,6137,-1096,6136,-1092,6134,-1089,6134,-1088,6133,-1086,6133,-1084,6133,-1086,6134,-1088,6134,-1089,6134,-1088,6133,-1086,6132,-1084,6132,-1082,6128,-1074,6125,-1068,6117,-1054,6112,-1048,6109,-1044,6109,-1044,6157,-1044,6158,-1046,6162,-1052,6173,-1076,6176,-1088,6180,-1100,6185,-1124,6185,-1148,6185,-1151,6182,-1174,6176,-1198,6167,-1220,6165,-1224,6161,-1230,6155,-1242,6142,-1258,6135,-1266,6128,-1274,6122,-1278,6111,-1286,6101,-1292,6094,-1296,6111,-1302,6128,-1306,6139,-1310,6162,-1318,6163,-1316,6165,-1314,6168,-1312,6170,-1312,6173,-1310,6180,-1304,6184,-1300,6191,-1292,6194,-1290,6201,-1282,6203,-1280,6204,-1278,6205,-1276,6205,-1277,6204,-1278,6205,-1278,6205,-1277,6206,-1276,6212,-1268,6218,-1258,6225,-1244,6228,-1240,6230,-1234,6233,-1228,6231,-1232,6232,-1230,6233,-1228,6237,-1218,6239,-1210,6243,-1192,6244,-1186,6246,-1180,6247,-1166,6247,-1161,6247,-1152,6247,-1288,6239,-1300,6225,-1316,6223,-1318,6209,-1332,6237,-1340,6251,-1342,6265,-1346,6267,-1346,6269,-1344,6273,-1344,6275,-1342,6276,-1342,6277,-1340,6278,-1340,6281,-1338,6281,-1336,6283,-1334,6285,-1332,6287,-1328,6289,-1326,6290,-1320,6292,-1316,6293,-1310,6293,-1308,6293,-1298,6293,-1394,6230,-1380,6146,-1354,6097,-1340,6047,-1324,6017,-1319,6017,-1262,6017,-1252,6016,-1248,6016,-1248,6016,-1246,6015,-1238,6014,-1234,6011,-1224,6010,-1222,6009,-1218,6007,-1214,6005,-1208,6007,-1214,6005,-1208,6002,-1202,5998,-1196,5997,-1194,5993,-1188,5992,-1188,5988,-1182,5984,-1178,5979,-1174,5978,-1172,5976,-1172,5972,-1170,5969,-1168,5967,-1167,5968,-1168,5965,-1166,5963,-1166,5958,-1164,5955,-1163,5955,-1010,5955,-998,5954,-988,5954,-986,5954,-982,5953,-980,5953,-980,5953,-978,5951,-966,5949,-956,5945,-942,5943,-936,5940,-928,5939,-926,5938,-924,5938,-924,5934,-914,5929,-906,5921,-894,5920,-892,5914,-886,5912,-878,5913,-872,5899,-872,5859,-878,5864,-886,5867,-892,5875,-906,5882,-924,5888,-936,5892,-950,5895,-962,5897,-974,5898,-986,5898,-1000,5898,-1002,5898,-1004,5896,-1016,5894,-1022,5892,-1030,5887,-1042,5877,-1062,5863,-1080,5858,-1085,5858,-1000,5857,-1001,5857,-988,5857,-986,5857,-982,5857,-980,5856,-972,5854,-964,5850,-954,5849,-948,5847,-944,5845,-938,5845,-938,5846,-942,5845,-938,5844,-936,5840,-928,5836,-920,5827,-903,5818,-886,5806,-888,5783,-896,5771,-898,5777,-906,5782,-914,5785,-920,5786,-924,5790,-936,5791,-948,5791,-960,5789,-972,5788,-974,5785,-982,5779,-998,5775,-1002,5763,-1018,5750,-1028,5750,-956,5750,-948,5750,-946,5750,-944,5749,-942,5748,-938,5748,-936,5747,-935,5747,-934,5746,-932,5745,-930,5742,-928,5743,-928,5741,-926,5740,-926,5738,-922,5734,-920,5735,-922,5730,-918,5726,-916,5725,-916,5725,-914,5693,-926,5677,-934,5661,-940,5664,-952,5664,-954,5666,-964,5668,-976,5668,-988,5669,-988,5670,-990,5674,-992,5678,-994,5684,-998,5684,-998,5687,-999,5688,-1000,5694,-1000,5697,-1002,5712,-1002,5715,-1000,5719,-1000,5720,-998,5721,-998,5724,-996,5727,-996,5729,-994,5729,-994,5730,-992,5731,-992,5733,-990,5735,-988,5739,-984,5739,-984,5740,-982,5735,-988,5738,-984,5740,-982,5743,-978,5744,-976,5746,-972,5746,-970,5746,-972,5746,-972,5747,-971,5747,-970,5747,-970,5747,-970,5748,-966,5750,-958,5750,-956,5750,-1028,5742,-1034,5718,-1042,5692,-1042,5680,-1040,5668,-1034,5668,-1046,5666,-1084,5683,-1084,5717,-1086,5745,-1086,5757,-1084,5769,-1084,5774,-1082,5780,-1082,5788,-1080,5794,-1078,5800,-1076,5803,-1074,5806,-1072,5809,-1072,5811,-1070,5814,-1068,5816,-1068,5820,-1064,5822,-1064,5823,-1062,5827,-1058,5832,-1054,5836,-1050,5838,-1046,5841,-1042,5843,-1040,5847,-1032,5849,-1028,5851,-1025,5851,-1024,5852,-1024,5853,-1020,5853,-1018,5855,-1012,5856,-1010,5857,-1004,5856,-1002,5857,-1000,5857,-988,5857,-1001,5857,-1004,5857,-1004,5858,-1000,5858,-1085,5857,-1086,5846,-1096,5827,-1108,5808,-1116,5788,-1122,5747,-1126,5664,-1126,5664,-1144,5665,-1156,5666,-1176,5668,-1178,5669,-1178,5673,-1180,5680,-1182,5684,-1184,5698,-1188,5708,-1190,5721,-1192,5728,-1192,5733,-1194,5785,-1194,5794,-1192,5801,-1192,5860,-1176,5862,-1174,5867,-1172,5874,-1168,5890,-1160,5896,-1156,5901,-1152,5901,-1152,5902,-1150,5910,-1146,5916,-1138,5923,-1130,5926,-1128,5927,-1124,5930,-1122,5932,-1118,5936,-1110,5940,-1102,5942,-1096,5944,-1092,5947,-1082,5949,-1072,5952,-1058,5953,-1052,5954,-1046,5954,-1042,5955,-1029,5955,-1010,5955,-1163,5954,-1162,5950,-1162,5942,-1170,5935,-1176,5926,-1184,5918,-1190,5923,-1194,5926,-1196,5933,-1204,5939,-1210,5940,-1212,5949,-1224,5957,-1240,5961,-1256,5960,-1272,5974,-1274,5988,-1274,6017,-1278,6017,-1276,6017,-1274,6017,-1262,6017,-1319,5996,-1314,5944,-1310,5921,-1313,5921,-1260,5921,-1261,5921,-1260,5921,-1260,5921,-1262,5921,-1260,5921,-1261,5921,-1262,5921,-1262,5921,-1262,5921,-1260,5921,-1313,5921,-1313,5921,-1262,5920,-1261,5920,-1260,5920,-1258,5920,-1258,5920,-1256,5919,-1254,5917,-1250,5916,-1248,5914,-1244,5913,-1244,5910,-1240,5904,-1232,5898,-1226,5890,-1220,5890,-1220,5889,-1218,5887,-1218,5886,-1216,5883,-1214,5881,-1214,5879,-1212,5877,-1212,5864,-1216,5851,-1222,5838,-1224,5825,-1228,5827,-1234,5829,-1240,5830,-1244,5832,-1252,5834,-1264,5834,-1280,5834,-1282,5833,-1286,5833,-1288,5832,-1290,5842,-1286,5901,-1274,5904,-1270,5908,-1268,5913,-1266,5916,-1266,5918,-1264,5919,-1264,5920,-1264,5920,-1264,5920,-1264,5920,-1264,5920,-1262,5920,-1262,5920,-1262,5920,-1261,5921,-1262,5921,-1262,5921,-1313,5920,-1313,5920,-1264,5920,-1264,5920,-1264,5920,-1264,5920,-1264,5920,-1264,5920,-1264,5920,-1264,5920,-1264,5920,-1264,5920,-1264,5920,-1313,5891,-1316,5862,-1324,5840,-1330,5793,-1347,5793,-1270,5793,-1268,5793,-1264,5792,-1260,5790,-1252,5789,-1248,5788,-1245,5788,-1244,5787,-1242,5786,-1240,5785,-1239,5788,-1244,5788,-1245,5785,-1239,5784,-1238,5784,-1236,5783,-1234,5759,-1234,5761,-1242,5761,-1246,5761,-1254,5761,-1258,5757,-1276,5751,-1294,5750,-1296,5742,-1310,5731,-1324,5750,-1318,5769,-1310,5770,-1304,5773,-1300,5780,-1296,5782,-1296,5785,-1294,5786,-1294,5787,-1292,5788,-1290,5789,-1290,5789,-1290,5790,-1288,5791,-1286,5791,-1288,5791,-1286,5792,-1284,5792,-1284,5793,-1280,5793,-1280,5793,-1278,5793,-1270,5793,-1347,5789,-1348,5740,-1368,5720,-1375,5720,-1248,5719,-1244,5719,-1242,5715,-1242,5707,-1240,5700,-1236,5697,-1228,5670,-1222,5675,-1268,5677,-1280,5680,-1308,5680,-1309,5680,-1308,5680,-1309,5681,-1310,5681,-1310,5684,-1310,5685,-1308,5688,-1308,5690,-1306,5691,-1306,5693,-1304,5695,-1304,5697,-1300,5699,-1300,5702,-1296,5703,-1294,5703,-1296,5703,-1294,5704,-1292,5704,-1292,5707,-1290,5709,-1286,5712,-1280,5713,-1278,5715,-1274,5715,-1274,5715,-1274,5716,-1272,5715,-1274,5716,-1272,5717,-1268,5719,-1264,5720,-1258,5720,-1256,5720,-1248,5720,-1375,5716,-1376,5692,-1384,5656,-1396,5646,-1399,5646,-1354,5640,-1308,5636,-1276,5631,-1240,5627,-1202,5624,-1200,5614,-1194,5609,-1180,5618,-1168,5621,-1166,5624,-1164,5624,-1161,5624,-1138,5624,-1120,5625,-1088,5627,-1048,5628,-1020,5628,-994,5628,-986,5626,-972,5626,-968,5625,-960,5623,-956,5623,-954,5609,-960,5595,-964,5581,-970,5574,-972,5567,-974,5569,-982,5570,-986,5572,-992,5574,-1010,5575,-1026,5575,-1030,5575,-1040,5575,-1066,5574,-1086,5572,-1126,5572,-1142,5571,-1154,5572,-1176,5572,-1184,5573,-1204,5575,-1244,5575,-1248,5576,-1268,5577,-1288,5576,-1310,5576,-1314,5575,-1334,5573,-1354,5569,-1376,5588,-1372,5646,-1354,5646,-1399,5572,-1416,5536,-1420,5536,-1276,5535,-1258,5534,-1234,5533,-1214,5532,-1193,5531,-1176,5531,-1152,5531,-1142,5531,-1136,5534,-1078,5534,-1066,5535,-1034,5534,-1025,5533,-1010,5533,-1008,5532,-1004,5532,-1002,5531,-994,5530,-990,5529,-986,5512,-992,5480,-1000,5463,-1004,5463,-1010,5465,-1076,5466,-1084,5466,-1088,5469,-1152,5469,-1162,5470,-1168,5471,-1190,5472,-1222,5472,-1228,5473,-1294,5473,-1306,5472,-1314,5472,-1320,5471,-1338,5470,-1356,5470,-1358,5468,-1378,5468,-1380,5468,-1382,5467,-1384,5513,-1384,5526,-1382,5526,-1380,5526,-1380,5528,-1372,5530,-1364,5532,-1356,5533,-1348,5533,-1346,5533,-1344,5534,-1332,5535,-1322,5535,-1314,5536,-1276,5536,-1420,5486,-1424,5432,-1421,5432,-1300,5432,-1292,5427,-1292,5425,-1294,5423,-1292,5406,-1292,5404,-1290,5392,-1290,5386,-1302,5384,-1310,5384,-1284,5373,-1278,5361,-1272,5349,-1264,5335,-1258,5332,-1258,5324,-1264,5320,-1271,5320,-1250,5317,-1246,5308,-1240,5302,-1236,5288,-1228,5280,-1224,5270,-1222,5267,-1220,5256,-1220,5251,-1232,5247,-1244,5246,-1246,5246,-1214,5243,-1210,5232,-1206,5228,-1206,5225,-1204,5221,-1202,5217,-1202,5213,-1200,5206,-1200,5202,-1198,5192,-1196,5183,-1196,5179,-1198,5175,-1210,5171,-1236,5170,-1250,5172,-1254,5175,-1256,5181,-1258,5183,-1258,5186,-1260,5193,-1260,5196,-1262,5203,-1264,5206,-1264,5217,-1266,5223,-1268,5227,-1268,5227,-1266,5225,-1264,5219,-1260,5217,-1260,5214,-1258,5209,-1256,5203,-1252,5200,-1252,5195,-1248,5190,-1246,5186,-1244,5184,-1242,5184,-1238,5195,-1238,5219,-1242,5225,-1242,5227,-1244,5235,-1244,5236,-1242,5233,-1240,5227,-1236,5224,-1236,5222,-1234,5211,-1226,5208,-1226,5202,-1222,5200,-1220,5198,-1220,5193,-1218,5190,-1214,5191,-1212,5215,-1212,5228,-1214,5242,-1214,5245,-1216,5246,-1214,5246,-1246,5242,-1256,5239,-1268,5240,-1272,5241,-1274,5243,-1276,5244,-1276,5247,-1278,5252,-1282,5258,-1284,5276,-1294,5289,-1300,5291,-1296,5282,-1288,5262,-1272,5256,-1266,5254,-1264,5254,-1262,5258,-1262,5267,-1264,5291,-1272,5303,-1278,5304,-1276,5295,-1266,5285,-1258,5272,-1246,5268,-1242,5265,-1238,5266,-1236,5270,-1236,5280,-1238,5287,-1240,5300,-1246,5306,-1248,5316,-1250,5320,-1250,5320,-1271,5316,-1278,5314,-1280,5306,-1296,5305,-1300,5303,-1306,5303,-1308,5306,-1310,5316,-1318,5323,-1322,5337,-1330,5344,-1334,5350,-1336,5351,-1336,5355,-1338,5360,-1338,5361,-1336,5360,-1336,5357,-1334,5356,-1334,5356,-1332,5344,-1324,5327,-1312,5317,-1302,5319,-1300,5321,-1296,5333,-1302,5351,-1310,5358,-1312,5364,-1314,5370,-1314,5368,-1310,5365,-1308,5361,-1304,5356,-1300,5342,-1288,5333,-1278,5335,-1274,5365,-1284,5371,-1284,5377,-1286,5383,-1286,5384,-1284,5384,-1310,5382,-1314,5378,-1328,5375,-1338,5375,-1340,5376,-1344,5377,-1344,5379,-1346,5380,-1346,5381,-1348,5382,-1348,5385,-1350,5389,-1350,5393,-1352,5396,-1352,5398,-1354,5407,-1354,5410,-1356,5430,-1356,5430,-1348,5426,-1348,5424,-1346,5414,-1346,5413,-1344,5412,-1344,5405,-1342,5403,-1342,5399,-1340,5397,-1338,5394,-1338,5393,-1336,5392,-1336,5392,-1334,5392,-1332,5426,-1332,5429,-1330,5431,-1330,5432,-1322,5429,-1322,5427,-1320,5420,-1320,5415,-1318,5414,-1318,5413,-1316,5410,-1316,5409,-1314,5406,-1314,5404,-1312,5401,-1310,5399,-1308,5400,-1306,5405,-1306,5409,-1304,5421,-1304,5423,-1302,5425,-1302,5429,-1300,5432,-1300,5432,-1421,5398,-1418,5322,-1400,5247,-1374,5172,-1346,5096,-1328,5017,-1324,4939,-1338,4866,-1364,4794,-1396,4723,-1430,4650,-1460,4563,-1478,4517,-1478,4517,-1438,4544,-1438,4607,-1426,4670,-1406,4731,-1380,4854,-1328,4916,-1304,4979,-1288,5045,-1282,5114,-1288,5193,-1310,5235,-1324,5348,-1362,5428,-1380,5428,-1380,5428,-1380,5428,-1378,5428,-1374,5429,-1368,5412,-1368,5391,-1364,5380,-1360,5359,-1354,5349,-1348,5330,-1340,5322,-1334,5313,-1330,5301,-1322,5278,-1308,5267,-1302,5260,-1298,5253,-1294,5243,-1290,5242,-1290,5239,-1288,5233,-1286,5229,-1284,5213,-1278,5202,-1276,5178,-1268,5167,-1267,5167,-1192,5164,-1192,5158,-1190,5155,-1190,5145,-1188,5139,-1188,5122,-1186,5105,-1186,5102,-1188,5099,-1188,5097,-1202,5097,-1226,5097,-1230,5098,-1240,5101,-1246,5131,-1250,5146,-1250,5154,-1252,5158,-1250,5158,-1248,5155,-1248,5149,-1244,5143,-1242,5138,-1242,5132,-1240,5129,-1238,5126,-1238,5120,-1236,5113,-1234,5110,-1232,5111,-1228,5114,-1228,5119,-1226,5162,-1226,5162,-1224,5159,-1222,5155,-1220,5151,-1218,5144,-1216,5141,-1214,5135,-1212,5129,-1210,5123,-1208,5116,-1206,5113,-1204,5113,-1202,5116,-1200,5124,-1198,5136,-1198,5153,-1196,5163,-1196,5167,-1194,5167,-1192,5167,-1267,5142,-1262,5129,-1262,5104,-1258,5087,-1258,5087,-1188,5087,-1186,5084,-1184,5042,-1184,5025,-1186,5019,-1190,5019,-1202,5022,-1228,5024,-1242,5027,-1246,5074,-1246,5082,-1244,5085,-1244,5085,-1242,5082,-1240,5078,-1240,5073,-1238,5067,-1238,5061,-1236,5055,-1236,5048,-1234,5044,-1234,5039,-1232,5036,-1230,5036,-1228,5039,-1226,5043,-1224,5048,-1224,5054,-1222,5073,-1220,5086,-1220,5086,-1216,5074,-1212,5055,-1208,5048,-1206,5043,-1206,5039,-1204,5035,-1202,5035,-1200,5038,-1198,5043,-1198,5048,-1196,5061,-1194,5068,-1192,5069,-1192,5077,-1190,5079,-1190,5084,-1188,5087,-1188,5087,-1258,5024,-1258,5022,-1260,5013,-1260,5013,-1246,5013,-1242,4973,-1242,4965,-1240,4962,-1240,4962,-1236,4964,-1234,4969,-1232,4971,-1232,4974,-1230,4979,-1230,4998,-1224,5011,-1222,5010,-1218,4997,-1216,4984,-1216,4978,-1214,4966,-1214,4961,-1212,4958,-1212,4957,-1210,4960,-1208,4967,-1204,4970,-1204,4973,-1202,4982,-1198,5008,-1190,5007,-1188,4981,-1188,4977,-1190,4969,-1190,4961,-1192,4952,-1194,4949,-1196,4945,-1196,4944,-1198,4940,-1200,4942,-1214,4948,-1239,4952,-1252,4955,-1254,4975,-1254,4980,-1252,4989,-1252,4992,-1250,5002,-1248,5009,-1248,5013,-1246,5013,-1260,5004,-1260,5002,-1262,5000,-1262,4981,-1264,4979,-1264,4965,-1268,4961,-1268,4942,-1272,4941,-1272,4941,-1258,4941,-1256,4915,-1256,4890,-1260,4888,-1254,4912,-1242,4924,-1238,4933,-1234,4936,-1234,4935,-1232,4932,-1230,4909,-1230,4902,-1232,4886,-1232,4883,-1230,4882,-1230,4882,-1228,4882,-1228,4884,-1226,4886,-1224,4893,-1220,4899,-1218,4904,-1214,4917,-1210,4921,-1206,4926,-1204,4929,-1202,4928,-1200,4913,-1202,4883,-1210,4878,-1214,4872,-1216,4867,-1218,4866,-1218,4866,-1222,4866,-1228,4871,-1246,4873,-1252,4878,-1264,4884,-1272,4885,-1274,4889,-1274,4895,-1272,4898,-1272,4901,-1270,4908,-1270,4911,-1268,4914,-1268,4928,-1264,4941,-1258,4941,-1272,4938,-1272,4934,-1274,4930,-1276,4917,-1278,4881,-1290,4871,-1294,4871,-1278,4870,-1278,4870,-1276,4867,-1276,4860,-1278,4854,-1278,4845,-1280,4819,-1284,4818,-1282,4817,-1278,4828,-1272,4848,-1262,4853,-1260,4860,-1256,4863,-1254,4862,-1252,4851,-1252,4845,-1254,4826,-1256,4809,-1256,4808,-1254,4811,-1252,4817,-1248,4819,-1246,4824,-1242,4838,-1234,4843,-1230,4846,-1230,4850,-1226,4852,-1224,4852,-1222,4848,-1224,4840,-1226,4837,-1226,4830,-1228,4827,-1230,4816,-1234,4813,-1234,4809,-1236,4806,-1238,4794,-1244,4792,-1246,4793,-1250,4793,-1256,4799,-1272,4803,-1280,4807,-1290,4814,-1298,4815,-1300,4819,-1298,4828,-1296,4831,-1296,4841,-1292,4844,-1290,4848,-1290,4851,-1288,4857,-1284,4860,-1284,4863,-1282,4868,-1280,4871,-1278,4871,-1294,4864,-1296,4860,-1296,4852,-1300,4848,-1302,4840,-1304,4832,-1308,4819,-1312,4807,-1318,4801,-1320,4801,-1304,4800,-1304,4800,-1302,4797,-1302,4787,-1304,4775,-1308,4762,-1310,4749,-1314,4748,-1310,4747,-1308,4758,-1300,4775,-1292,4780,-1288,4789,-1282,4791,-1282,4791,-1280,4777,-1280,4771,-1282,4739,-1288,4737,-1282,4747,-1276,4769,-1260,4773,-1258,4777,-1254,4779,-1252,4778,-1250,4775,-1250,4764,-1254,4758,-1256,4751,-1260,4723,-1272,4721,-1276,4722,-1280,4722,-1286,4729,-1302,4732,-1308,4737,-1318,4744,-1328,4747,-1330,4761,-1324,4775,-1318,4782,-1316,4788,-1312,4798,-1306,4801,-1304,4801,-1320,4799,-1320,4783,-1328,4775,-1330,4770,-1332,4758,-1338,4734,-1348,4731,-1350,4731,-1334,4731,-1334,4731,-1332,4727,-1332,4725,-1334,4720,-1334,4712,-1336,4709,-1338,4706,-1338,4693,-1342,4681,-1346,4678,-1340,4689,-1332,4710,-1318,4721,-1312,4720,-1308,4707,-1312,4682,-1316,4672,-1318,4668,-1318,4666,-1316,4677,-1308,4690,-1298,4701,-1288,4704,-1286,4706,-1286,4708,-1282,4708,-1282,4708,-1280,4704,-1282,4699,-1284,4696,-1284,4693,-1286,4686,-1288,4680,-1292,4673,-1294,4666,-1298,4656,-1304,4652,-1308,4651,-1310,4652,-1314,4652,-1318,4660,-1336,4663,-1342,4669,-1352,4676,-1360,4682,-1360,4693,-1356,4700,-1352,4710,-1348,4719,-1342,4724,-1340,4728,-1336,4731,-1334,4731,-1350,4726,-1352,4724,-1354,4718,-1356,4711,-1360,4702,-1364,4682,-1374,4674,-1378,4664,-1382,4663,-1383,4663,-1366,4662,-1366,4662,-1364,4649,-1368,4635,-1372,4628,-1372,4625,-1374,4607,-1374,4606,-1372,4609,-1370,4614,-1366,4616,-1366,4618,-1364,4621,-1362,4627,-1360,4630,-1358,4641,-1352,4653,-1344,4652,-1344,4651,-1342,4626,-1346,4619,-1348,4600,-1348,4599,-1346,4602,-1342,4605,-1340,4607,-1340,4610,-1338,4612,-1336,4619,-1332,4629,-1324,4639,-1316,4637,-1314,4625,-1318,4611,-1324,4608,-1324,4604,-1326,4601,-1328,4598,-1328,4592,-1332,4590,-1332,4587,-1334,4586,-1334,4584,-1336,4584,-1340,4586,-1350,4587,-1356,4592,-1374,4596,-1388,4600,-1390,4609,-1390,4615,-1388,4619,-1388,4627,-1386,4631,-1384,4638,-1380,4640,-1380,4644,-1378,4649,-1376,4652,-1374,4657,-1372,4659,-1370,4662,-1368,4663,-1366,4663,-1383,4660,-1384,4652,-1388,4642,-1392,4632,-1396,4622,-1398,4620,-1400,4612,-1402,4607,-1404,4599,-1406,4591,-1406,4589,-1408,4586,-1408,4576,-1410,4565,-1410,4562,-1412,4526,-1412,4517,-1410,4517,-1398,4519,-1398,4525,-1400,4563,-1400,4567,-1398,4573,-1398,4580,-1396,4583,-1394,4583,-1392,4561,-1392,4552,-1390,4544,-1390,4537,-1388,4536,-1388,4529,-1386,4526,-1384,4526,-1380,4530,-1380,4535,-1378,4543,-1378,4548,-1376,4553,-1376,4560,-1374,4566,-1374,4576,-1370,4579,-1370,4579,-1368,4575,-1366,4562,-1366,4559,-1364,4548,-1362,4538,-1360,4536,-1360,4531,-1358,4529,-1356,4529,-1354,4532,-1352,4536,-1352,4538,-1350,4541,-1350,4548,-1348,4556,-1346,4557,-1346,4559,-1344,4565,-1342,4567,-1342,4571,-1340,4573,-1338,4573,-1336,4555,-1336,4551,-1338,4521,-1338,4520,-1340,4517,-1340,4517,-1342,4517,-1324,4532,-1324,4538,-1326,4546,-1324,4564,-1324,4570,-1322,4572,-1322,4578,-1320,4579,-1320,4585,-1318,4588,-1318,4594,-1316,4596,-1316,4603,-1314,4610,-1310,4617,-1308,4625,-1304,4628,-1304,4630,-1302,4644,-1296,4672,-1282,4681,-1278,4689,-1274,4701,-1268,4723,-1258,4740,-1250,4757,-1244,4766,-1240,4774,-1236,4787,-1232,4809,-1222,4818,-1220,4831,-1214,4835,-1214,4853,-1206,4908,-1190,4913,-1190,4917,-1188,4922,-1188,4943,-1182,4946,-1182,4965,-1178,4967,-1178,4989,-1176,4991,-1174,5016,-1172,5020,-1172,5041,-1170,5081,-1170,5095,-1172,5110,-1172,5124,-1174,5139,-1174,5183,-1180,5197,-1184,5204,-1186,5240,-1196,5259,-1202,5273,-1208,5279,-1210,5293,-1216,5302,-1222,5310,-1226,5323,-1234,5346,-1248,5350,-1250,5364,-1258,5372,-1262,5386,-1270,5392,-1272,5399,-1276,5405,-1278,5411,-1280,5430,-1280,5431,-1286,5432,-1290,5432,-1292,5432,-1261,5432,-1248,5432,-1228,5425,-1240,5404,-1222,5396,-1214,5394,-1210,5399,-1210,5408,-1212,5420,-1216,5431,-1222,5431,-1216,5431,-1212,5420,-1202,5407,-1188,5409,-1184,5419,-1186,5430,-1190,5430,-1178,5417,-1170,5409,-1168,5406,-1168,5399,-1174,5394,-1181,5394,-1158,5383,-1150,5370,-1144,5357,-1136,5342,-1130,5339,-1132,5335,-1132,5329,-1142,5326,-1148,5326,-1124,5323,-1122,5318,-1118,5313,-1116,5307,-1112,5293,-1106,5286,-1104,5277,-1102,5274,-1100,5264,-1100,5258,-1112,5253,-1126,5253,-1127,5253,-1094,5250,-1092,5245,-1090,5242,-1088,5239,-1088,5233,-1086,5218,-1082,5210,-1080,5204,-1078,5192,-1078,5187,-1080,5184,-1092,5180,-1118,5179,-1130,5180,-1134,5184,-1136,5192,-1140,5198,-1142,5201,-1142,5208,-1144,5211,-1144,5221,-1148,5226,-1148,5231,-1150,5234,-1150,5235,-1148,5233,-1146,5227,-1142,5222,-1140,5221,-1138,5219,-1138,5206,-1132,5203,-1130,5199,-1128,5195,-1126,5192,-1124,5193,-1120,5212,-1120,5223,-1122,5227,-1122,5240,-1126,5243,-1126,5243,-1124,5241,-1122,5235,-1118,5230,-1114,5227,-1114,5226,-1112,5221,-1110,5216,-1106,5210,-1104,5206,-1100,5202,-1098,5199,-1096,5199,-1094,5203,-1094,5208,-1092,5210,-1092,5219,-1094,5231,-1094,5239,-1096,5253,-1096,5253,-1094,5253,-1094,5253,-1127,5250,-1136,5247,-1150,5247,-1152,5248,-1154,5251,-1156,5261,-1162,5268,-1164,5281,-1170,5287,-1172,5297,-1176,5301,-1176,5302,-1174,5292,-1166,5281,-1160,5276,-1156,5271,-1154,5267,-1150,5264,-1148,5261,-1144,5262,-1142,5271,-1142,5275,-1144,5281,-1144,5311,-1154,5313,-1152,5303,-1144,5287,-1132,5282,-1128,5278,-1124,5275,-1122,5272,-1120,5273,-1116,5276,-1116,5281,-1118,5286,-1118,5293,-1120,5299,-1120,5312,-1124,5325,-1126,5326,-1124,5326,-1148,5323,-1154,5318,-1166,5314,-1176,5313,-1178,5314,-1186,5326,-1192,5352,-1206,5365,-1212,5367,-1208,5337,-1184,5330,-1178,5328,-1176,5330,-1172,5333,-1172,5342,-1176,5366,-1184,5377,-1190,5379,-1186,5370,-1178,5355,-1164,5351,-1160,5344,-1154,5342,-1150,5343,-1148,5346,-1148,5351,-1150,5356,-1150,5393,-1162,5394,-1158,5394,-1181,5389,-1190,5381,-1206,5379,-1212,5378,-1216,5378,-1220,5385,-1224,5403,-1236,5414,-1242,5422,-1244,5415,-1256,5392,-1242,5370,-1230,5347,-1216,5301,-1192,5256,-1172,5210,-1156,5198,-1154,5186,-1150,5176,-1149,5176,-1074,5173,-1072,5167,-1072,5162,-1070,5154,-1070,5146,-1068,5113,-1068,5112,-1070,5108,-1078,5107,-1094,5107,-1104,5108,-1116,5110,-1126,5110,-1126,5112,-1128,5119,-1128,5126,-1130,5133,-1130,5143,-1132,5166,-1132,5167,-1130,5164,-1128,5158,-1126,5155,-1126,5151,-1124,5147,-1122,5144,-1122,5132,-1118,5128,-1116,5124,-1116,5121,-1114,5121,-1110,5124,-1110,5128,-1108,5171,-1108,5171,-1106,5168,-1104,5164,-1102,5161,-1100,5159,-1100,5152,-1096,5141,-1092,5135,-1090,5130,-1090,5126,-1088,5123,-1086,5123,-1084,5126,-1082,5136,-1080,5142,-1080,5151,-1078,5165,-1078,5172,-1076,5176,-1076,5176,-1074,5176,-1149,5151,-1144,5136,-1142,5121,-1142,5115,-1140,5097,-1140,5097,-1070,5097,-1068,5093,-1068,5085,-1066,5053,-1066,5047,-1068,5036,-1068,5035,-1070,5032,-1080,5032,-1098,5034,-1116,5037,-1126,5038,-1128,5042,-1128,5051,-1130,5072,-1130,5082,-1128,5093,-1128,5096,-1126,5096,-1124,5093,-1124,5084,-1122,5078,-1120,5065,-1118,5059,-1118,5050,-1114,5047,-1114,5047,-1110,5050,-1110,5059,-1106,5078,-1104,5084,-1104,5094,-1102,5097,-1102,5097,-1100,5093,-1098,5084,-1096,5078,-1094,5065,-1092,5059,-1090,5050,-1086,5047,-1086,5046,-1082,5049,-1082,5059,-1078,5072,-1076,5078,-1074,5084,-1074,5094,-1072,5097,-1070,5097,-1140,5058,-1140,5039,-1142,5023,-1143,5023,-1128,5023,-1126,5020,-1126,5015,-1124,5004,-1124,4989,-1122,4986,-1122,4983,-1120,4976,-1120,4973,-1118,4973,-1116,4976,-1114,4980,-1112,4982,-1112,4985,-1110,4994,-1108,5003,-1106,5010,-1106,5014,-1104,5019,-1104,5022,-1102,5022,-1102,5019,-1100,5014,-1100,5009,-1098,4984,-1094,4981,-1094,4974,-1092,4971,-1090,4971,-1088,4974,-1086,4981,-1084,4983,-1082,4989,-1080,4992,-1080,5008,-1076,5017,-1072,5020,-1072,5020,-1070,5016,-1068,4998,-1068,4991,-1070,4984,-1070,4976,-1072,4970,-1072,4964,-1074,4959,-1074,4958,-1076,4956,-1086,4957,-1104,4960,-1122,4964,-1132,4965,-1134,4988,-1134,4995,-1132,5009,-1132,5020,-1130,5023,-1128,5023,-1143,4988,-1144,4950,-1149,4950,-1134,4950,-1132,4947,-1132,4937,-1130,4912,-1130,4903,-1128,4899,-1128,4899,-1124,4902,-1122,4911,-1118,4929,-1114,4935,-1112,4944,-1110,4947,-1108,4947,-1108,4944,-1106,4934,-1106,4928,-1104,4915,-1102,4904,-1102,4899,-1100,4896,-1100,4895,-1096,4898,-1096,4907,-1092,4919,-1088,4926,-1084,4932,-1082,4941,-1080,4944,-1078,4944,-1076,4922,-1076,4911,-1078,4907,-1078,4900,-1080,4894,-1082,4888,-1082,4883,-1084,4881,-1086,4879,-1088,4880,-1100,4885,-1126,4889,-1138,4892,-1142,4915,-1142,4919,-1140,4926,-1140,4936,-1138,4939,-1138,4947,-1136,4950,-1134,4950,-1149,4936,-1150,4898,-1156,4886,-1158,4878,-1160,4878,-1144,4877,-1144,4877,-1142,4830,-1142,4827,-1140,4826,-1138,4829,-1136,4833,-1134,4835,-1132,4838,-1132,4842,-1130,4845,-1130,4849,-1128,4861,-1124,4870,-1120,4873,-1120,4873,-1118,4870,-1118,4865,-1116,4841,-1116,4835,-1114,4821,-1114,4821,-1110,4823,-1108,4830,-1106,4832,-1104,4840,-1102,4856,-1094,4865,-1090,4868,-1088,4868,-1086,4858,-1086,4853,-1088,4846,-1088,4824,-1094,4812,-1098,4808,-1098,4806,-1100,4806,-1102,4806,-1110,4809,-1128,4810,-1132,4815,-1146,4819,-1156,4836,-1156,4857,-1150,4864,-1150,4874,-1146,4878,-1144,4878,-1160,4835,-1168,4833,-1168,4819,-1170,4815,-1172,4811,-1172,4806,-1174,4806,-1160,4806,-1158,4781,-1158,4756,-1162,4754,-1156,4766,-1150,4777,-1144,4780,-1144,4783,-1142,4786,-1142,4791,-1140,4797,-1136,4800,-1134,4800,-1134,4796,-1132,4777,-1132,4761,-1134,4748,-1134,4746,-1130,4757,-1124,4769,-1116,4781,-1112,4783,-1110,4790,-1106,4793,-1104,4792,-1102,4788,-1102,4780,-1104,4777,-1104,4767,-1108,4763,-1108,4748,-1112,4734,-1120,4729,-1124,4733,-1136,4739,-1154,4742,-1162,4748,-1174,4753,-1178,4767,-1174,4782,-1168,4788,-1166,4793,-1166,4796,-1164,4803,-1162,4806,-1160,4806,-1174,4799,-1176,4796,-1176,4791,-1178,4789,-1178,4779,-1182,4771,-1184,4755,-1190,4747,-1192,4739,-1196,4738,-1197,4738,-1182,4737,-1178,4734,-1178,4729,-1180,4724,-1180,4700,-1186,4687,-1188,4685,-1182,4729,-1158,4728,-1154,4677,-1162,4675,-1156,4686,-1150,4702,-1138,4708,-1136,4716,-1130,4718,-1128,4717,-1124,4703,-1128,4663,-1146,4660,-1150,4661,-1152,4661,-1160,4667,-1176,4670,-1182,4675,-1192,4681,-1202,4684,-1204,4699,-1198,4726,-1188,4738,-1182,4738,-1197,4715,-1204,4691,-1214,4669,-1223,4669,-1208,4667,-1204,4655,-1208,4616,-1214,4614,-1208,4660,-1184,4658,-1182,4645,-1184,4620,-1186,4608,-1188,4606,-1182,4617,-1176,4638,-1162,4648,-1156,4647,-1152,4634,-1156,4614,-1164,4611,-1164,4608,-1166,4597,-1170,4593,-1172,4592,-1174,4590,-1176,4593,-1188,4601,-1214,4606,-1226,4611,-1230,4627,-1226,4641,-1220,4656,-1216,4669,-1208,4669,-1223,4650,-1230,4635,-1236,4630,-1236,4617,-1242,4612,-1242,4603,-1246,4595,-1248,4595,-1234,4594,-1232,4540,-1232,4539,-1228,4542,-1226,4547,-1224,4552,-1222,4558,-1220,4561,-1220,4567,-1218,4577,-1214,4583,-1212,4585,-1210,4586,-1210,4587,-1208,4586,-1208,4584,-1206,4547,-1206,4540,-1204,4536,-1204,4536,-1200,4539,-1198,4547,-1194,4553,-1192,4558,-1190,4561,-1188,4569,-1186,4571,-1184,4575,-1182,4577,-1180,4579,-1178,4579,-1178,4578,-1176,4553,-1180,4550,-1182,4545,-1182,4540,-1184,4535,-1184,4530,-1186,4526,-1188,4525,-1188,4522,-1190,4522,-1204,4525,-1230,4528,-1242,4530,-1244,4531,-1246,4553,-1246,4561,-1244,4580,-1240,4595,-1234,4595,-1248,4555,-1256,4533,-1260,4517,-1260,4517,-1174,4564,-1166,4587,-1160,4610,-1152,4634,-1142,4659,-1134,4683,-1124,4709,-1114,4717,-1110,4726,-1108,4744,-1102,4753,-1098,4765,-1094,4767,-1094,4774,-1092,4790,-1088,4794,-1088,4799,-1086,4815,-1082,4817,-1082,4871,-1072,4926,-1064,4980,-1058,5035,-1054,5133,-1054,5144,-1056,5148,-1056,5191,-1062,5206,-1066,5220,-1068,5248,-1076,5261,-1082,5275,-1086,5288,-1092,5301,-1096,5310,-1100,5329,-1109,5364,-1126,5371,-1130,5381,-1136,5397,-1144,5413,-1154,5429,-1162,5426,-1108,5425,-1088,5425,-1088,5425,-1084,5424,-1060,5423,-1032,5423,-1026,5422,-1010,5417,-1010,5417,-1012,5418,-1014,5412,-1014,5407,-1016,5374,-1016,5370,-1018,5368,-1030,5365,-1046,5364,-1056,5364,-1070,5366,-1072,5367,-1074,5369,-1074,5371,-1076,5377,-1076,5382,-1078,5416,-1078,5422,-1076,5424,-1076,5424,-1078,5425,-1084,5425,-1088,5409,-1090,5393,-1090,5361,-1086,5361,-1014,5329,-1014,5313,-1012,5298,-1012,5294,-1024,5293,-1028,5291,-1036,5289,-1048,5289,-1054,5289,-1056,5293,-1058,5302,-1062,5305,-1062,5308,-1064,5312,-1064,5316,-1066,5319,-1066,5323,-1068,5327,-1068,5334,-1070,5350,-1070,5351,-1068,5338,-1064,5313,-1052,5302,-1046,5304,-1040,5342,-1046,5355,-1046,5355,-1044,5343,-1038,5332,-1032,5330,-1030,5327,-1030,5319,-1024,5313,-1020,5311,-1018,5311,-1016,5360,-1016,5361,-1014,5361,-1086,5332,-1082,5305,-1074,5292,-1072,5283,-1069,5283,-1024,5272,-1018,5260,-1012,5255,-1010,5249,-1008,5247,-1006,5243,-1004,5236,-1002,5229,-1002,5222,-1000,5222,-1002,5221,-1006,5221,-1008,5219,-1022,5218,-1036,5219,-1038,5220,-1040,5224,-1042,5235,-1044,5240,-1046,5244,-1046,5261,-1050,5275,-1052,5276,-1048,5265,-1044,5251,-1038,5248,-1036,5243,-1034,5240,-1032,5238,-1032,5236,-1030,5235,-1030,5232,-1028,5232,-1026,5232,-1026,5233,-1024,5257,-1024,5282,-1028,5283,-1024,5283,-1069,5279,-1068,5255,-1060,5251,-1060,5239,-1058,5229,-1056,5227,-1054,5219,-1054,5215,-1052,5210,-1052,5210,-1010,5207,-1008,5198,-1004,5162,-992,5163,-988,5164,-988,5166,-986,5155,-984,5149,-982,5147,-994,5146,-1010,5146,-1022,5147,-1028,5148,-1032,5163,-1034,5181,-1036,5191,-1038,5206,-1038,5206,-1036,5206,-1036,5203,-1034,5195,-1030,5189,-1028,5171,-1024,5158,-1020,5159,-1012,5210,-1012,5210,-1010,5210,-1052,5207,-1052,5182,-1048,5142,-1044,5136,-1043,5136,-1000,5133,-1000,5128,-998,5112,-990,5101,-986,5095,-982,5093,-980,5091,-978,5090,-978,5090,-976,5096,-976,5098,-974,5122,-974,5112,-970,5092,-964,5082,-962,5079,-964,5076,-976,5073,-988,5070,-998,5070,-999,5070,-958,5019,-942,5009,-942,5005,-944,5002,-956,4999,-982,4999,-994,5000,-998,5001,-1000,5028,-1008,5035,-1008,5037,-1010,5045,-1010,5051,-1012,5055,-1012,5055,-1010,5052,-1008,5047,-1006,5046,-1004,5040,-1002,5037,-1000,5023,-994,5011,-988,5012,-982,5025,-982,5037,-984,5045,-986,5049,-986,5059,-988,5062,-988,5062,-986,5060,-984,5054,-980,5029,-966,5017,-960,5018,-956,5046,-956,5053,-958,5070,-958,5070,-999,5068,-1012,5070,-1016,5074,-1018,5086,-1022,5102,-1026,5110,-1026,5115,-1028,5132,-1028,5132,-1026,5132,-1026,5130,-1024,5127,-1024,5125,-1022,5120,-1020,5101,-1014,5096,-1012,5093,-1012,5088,-1008,5086,-1008,5084,-1006,5083,-1004,5084,-1004,5085,-1002,5117,-1002,5123,-1004,5132,-1002,5136,-1002,5136,-1000,5136,-1043,5101,-1038,5087,-1034,5073,-1032,5044,-1024,5036,-1022,5035,-1020,5033,-1020,5027,-1018,5025,-1018,5019,-1016,5016,-1016,5010,-1014,5003,-1014,4999,-1012,4994,-1012,4994,-938,4990,-938,4982,-936,4975,-936,4972,-934,4932,-934,4927,-938,4926,-948,4926,-966,4927,-976,4928,-990,4930,-994,4935,-994,4940,-996,4956,-996,4959,-998,4987,-998,4987,-994,4984,-994,4976,-990,4970,-988,4964,-988,4952,-984,4940,-982,4940,-976,4952,-974,4965,-974,4971,-972,4990,-972,4990,-970,4987,-968,4978,-964,4954,-956,4941,-954,4941,-948,4954,-946,4974,-944,4980,-942,4990,-942,4994,-940,4994,-938,4994,-1012,4951,-1008,4916,-1008,4916,-994,4916,-990,4904,-988,4880,-986,4867,-984,4867,-978,4879,-974,4916,-968,4916,-966,4903,-962,4866,-956,4865,-950,4877,-948,4903,-940,4916,-938,4915,-934,4871,-934,4855,-938,4849,-942,4850,-954,4853,-980,4856,-994,4860,-998,4889,-998,4916,-994,4916,-1008,4902,-1008,4852,-1012,4845,-1014,4845,-1000,4845,-996,4833,-996,4814,-994,4808,-996,4803,-994,4795,-994,4795,-990,4797,-988,4806,-984,4812,-982,4830,-978,4842,-974,4841,-970,4829,-970,4816,-968,4799,-968,4794,-966,4790,-966,4790,-964,4792,-962,4801,-958,4807,-954,4838,-944,4837,-940,4823,-940,4808,-944,4801,-944,4793,-946,4781,-950,4777,-952,4775,-954,4773,-956,4775,-968,4779,-984,4781,-992,4786,-1006,4789,-1008,4805,-1008,4812,-1006,4832,-1002,4845,-1000,4845,-1014,4804,-1020,4800,-1020,4792,-1022,4788,-1024,4784,-1024,4780,-1026,4776,-1027,4776,-1012,4775,-1008,4739,-1014,4726,-1014,4725,-1010,4727,-1008,4731,-1006,4733,-1004,4736,-1004,4740,-1002,4746,-998,4758,-992,4769,-988,4768,-984,4756,-986,4731,-986,4728,-988,4717,-988,4716,-984,4718,-982,4722,-980,4724,-978,4727,-976,4732,-974,4738,-970,4750,-964,4762,-958,4760,-954,4746,-956,4731,-962,4728,-962,4717,-968,4711,-970,4708,-972,4705,-974,4702,-974,4701,-976,4698,-980,4698,-982,4702,-992,4710,-1010,4713,-1016,4719,-1028,4722,-1030,4727,-1030,4732,-1028,4738,-1026,4746,-1024,4763,-1018,4776,-1012,4776,-1027,4765,-1030,4752,-1034,4746,-1036,4742,-1036,4735,-1040,4727,-1042,4712,-1050,4710,-1052,4710,-1036,4709,-1034,4701,-1034,4697,-1036,4691,-1038,4661,-1046,4658,-1040,4668,-1032,4679,-1026,4684,-1022,4689,-1018,4697,-1014,4700,-1012,4699,-1010,4695,-1010,4691,-1012,4686,-1012,4680,-1014,4661,-1018,4649,-1020,4646,-1016,4656,-1008,4671,-996,4677,-992,4681,-988,4684,-986,4687,-984,4686,-982,4682,-982,4677,-984,4675,-986,4672,-986,4668,-988,4665,-988,4662,-990,4645,-998,4632,-1006,4631,-1010,4631,-1014,4632,-1020,4640,-1036,4643,-1042,4649,-1052,4656,-1060,4659,-1062,4673,-1056,4686,-1050,4692,-1046,4698,-1042,4700,-1042,4707,-1038,4710,-1036,4710,-1052,4690,-1060,4686,-1062,4682,-1064,4667,-1072,4645,-1084,4645,-1068,4643,-1064,4606,-1076,4593,-1080,4591,-1074,4623,-1052,4633,-1046,4631,-1042,4619,-1046,4594,-1052,4582,-1054,4580,-1048,4590,-1042,4619,-1018,4617,-1014,4579,-1032,4567,-1040,4563,-1044,4564,-1046,4567,-1056,4576,-1074,4578,-1080,4585,-1092,4591,-1096,4606,-1090,4633,-1076,4645,-1068,4645,-1084,4643,-1084,4619,-1096,4615,-1098,4602,-1104,4589,-1110,4585,-1112,4580,-1114,4558,-1122,4556,-1122,4549,-1126,4544,-1126,4530,-1132,4520,-1134,4517,-1134,4517,-1122,4519,-1122,4525,-1120,4528,-1120,4532,-1118,4536,-1118,4543,-1116,4547,-1114,4554,-1112,4562,-1108,4567,-1106,4572,-1102,4575,-1100,4574,-1098,4561,-1100,4543,-1104,4541,-1104,4532,-1106,4520,-1106,4520,-1102,4522,-1100,4529,-1096,4532,-1096,4536,-1094,4537,-1092,4543,-1090,4554,-1084,4566,-1078,4564,-1074,4552,-1076,4533,-1078,4517,-1078,4517,-1072,4519,-1072,4523,-1068,4528,-1066,4531,-1064,4544,-1056,4554,-1050,4552,-1046,4549,-1046,4539,-1050,4533,-1052,4518,-1058,4517,-1058,4517,-1044,4536,-1038,4568,-1024,4581,-1018,4598,-1009,4627,-994,4639,-988,4664,-976,4685,-966,4703,-958,4708,-958,4712,-956,4717,-954,4724,-952,4740,-946,4749,-944,4758,-940,4763,-940,4782,-936,4786,-934,4870,-922,4898,-920,4929,-920,4883,-914,4836,-916,4788,-922,4739,-936,4660,-970,4580,-1006,4517,-1024,4517,-984,4549,-976,4598,-956,4693,-912,4777,-884,4859,-874,4940,-880,5026,-902,5068,-914,5137,-934,5179,-946,5230,-958,5247,-962,5256,-964,5334,-972,5415,-970,5497,-954,5577,-928,5734,-868,5770,-856,5787,-852,5805,-846,5807,-842,5809,-840,5821,-834,5831,-834,5837,-840,5883,-832,5929,-828,5976,-830,6022,-836,6036,-840,6096,-858,6135,-872,6240,-910,6314,-928,6392,-928,6462,-912,6526,-882,6588,-846,6650,-812,6717,-786,6791,-776,6862,-784,6931,-804,6966,-818,7000,-832,7073,-858,7133,-874,7148,-878,7224,-890,7300,-886,7373,-868,7443,-830,7468,-812,7494,-794,7521,-780,7552,-772,7583,-772,7614,-776,7652,-778,7684,-778,7714,-768,7748,-752,7823,-718,7899,-706,7977,-710,8056,-734,8074,-742,8127,-766,8195,-800,8200,-802,8264,-828,8336,-842,8414,-836,8497,-808,8576,-776,8656,-748,8744,-738,8826,-750,8903,-778,8908,-780,8958,-800,8979,-808,9059,-828,9145,-830,9230,-812,9313,-786,9395,-756,9398,-754,9404,-754,9483,-730,9563,-716,9644,-722,9727,-752,9763,-772,9767,-774,9800,-794,9837,-812,9872,-826,9876,-828,9893,-832,9925,-840,9975,-850,10025,-856,10075,-860,10153,-850,10226,-826,10296,-796,10367,-768,10442,-750,10518,-752,10590,-772,10640,-792,10700,-816,10730,-828,10803,-848,10875,-850,10943,-836,11008,-810,11137,-754,11169,-744,11169,-786,11156,-790,11092,-818,11094,-820,11167,-894,11169,-892,11169,-894,11169,-944,11162,-948,11151,-956,11140,-964,11129,-972,11120,-978,11117,-980,11098,-990,11091,-994,11087,-996,11087,-950,11084,-820,11049,-838,11022,-850,11013,-854,10997,-860,10970,-870,10972,-874,11027,-978,11029,-976,11038,-974,11043,-972,11050,-968,11056,-966,11067,-962,11076,-956,11087,-950,11087,-996,11063,-1008,11035,-1018,11006,-1026,10977,-1032,10955,-1034,10955,-874,10936,-880,10917,-884,10880,-888,10880,-890,10878,-910,10877,-931,10876,-950,10876,-958,10875,-974,10882,-974,10888,-978,10891,-980,10897,-984,10898,-984,10903,-986,10908,-988,10912,-988,10917,-990,10921,-990,10955,-874,10955,-1034,10948,-1034,10918,-1032,10890,-1024,10880,-1020,10876,-1018,10876,-1054,10890,-1030,10892,-1040,10896,-1050,10898,-1054,10907,-1068,10914,-1078,10923,-1086,10913,-1092,10901,-1098,10884,-1104,10881,-1104,10877,-1106,10877,-1114,10877,-1122,10887,-1122,10894,-1126,10897,-1128,10902,-1132,10905,-1132,10905,-1134,10911,-1136,10914,-1136,10920,-1138,10934,-1138,10942,-1140,10955,-1140,10959,-1138,10973,-1138,11026,-1126,11052,-1118,11077,-1108,11089,-1102,11093,-1102,11089,-1104,11102,-1098,11116,-1090,11130,-1084,11169,-1062,11169,-1104,11169,-1116,11169,-1136,11155,-1116,11145,-1122,11135,-1126,11124,-1132,11114,-1136,11113,-1140,11110,-1164,11096,-1260,11137,-1242,11150,-1234,11169,-1226,11169,-1260,11169,-1270e" filled="true" fillcolor="#ffffff" stroked="false">
              <v:path arrowok="t"/>
              <v:fill opacity="39321f" type="solid"/>
            </v:shape>
            <v:shape style="position:absolute;left:10940;top:-1137;width:201;height:129" type="#_x0000_t75" stroked="false">
              <v:imagedata r:id="rId45" o:title=""/>
            </v:shape>
            <w10:wrap type="none"/>
          </v:group>
        </w:pict>
      </w:r>
      <w:r>
        <w:rPr>
          <w:b/>
          <w:color w:val="FFFFFF"/>
          <w:sz w:val="18"/>
        </w:rPr>
        <w:t>The </w:t>
      </w:r>
      <w:r>
        <w:rPr>
          <w:b/>
          <w:color w:val="FFFFFF"/>
          <w:spacing w:val="2"/>
          <w:sz w:val="18"/>
        </w:rPr>
        <w:t>impact </w:t>
      </w:r>
      <w:r>
        <w:rPr>
          <w:b/>
          <w:color w:val="FFFFFF"/>
          <w:sz w:val="18"/>
        </w:rPr>
        <w:t>of </w:t>
      </w:r>
      <w:r>
        <w:rPr>
          <w:b/>
          <w:color w:val="FFFFFF"/>
          <w:spacing w:val="2"/>
          <w:sz w:val="18"/>
        </w:rPr>
        <w:t>intersecting health </w:t>
      </w:r>
      <w:r>
        <w:rPr>
          <w:b/>
          <w:color w:val="FFFFFF"/>
          <w:sz w:val="18"/>
        </w:rPr>
        <w:t>and </w:t>
      </w:r>
      <w:r>
        <w:rPr>
          <w:b/>
          <w:color w:val="FFFFFF"/>
          <w:spacing w:val="2"/>
          <w:sz w:val="18"/>
        </w:rPr>
        <w:t>legal needs </w:t>
      </w:r>
      <w:r>
        <w:rPr>
          <w:b/>
          <w:color w:val="FFFFFF"/>
          <w:sz w:val="18"/>
        </w:rPr>
        <w:t>on </w:t>
      </w:r>
      <w:r>
        <w:rPr>
          <w:b/>
          <w:color w:val="FFFFFF"/>
          <w:spacing w:val="3"/>
          <w:sz w:val="18"/>
        </w:rPr>
        <w:t>Aboriginal   </w:t>
      </w:r>
      <w:r>
        <w:rPr>
          <w:b/>
          <w:color w:val="FFFFFF"/>
          <w:sz w:val="18"/>
        </w:rPr>
        <w:t>and Torres </w:t>
      </w:r>
      <w:r>
        <w:rPr>
          <w:b/>
          <w:color w:val="FFFFFF"/>
          <w:spacing w:val="2"/>
          <w:sz w:val="18"/>
        </w:rPr>
        <w:t>Strait Islander people </w:t>
      </w:r>
      <w:r>
        <w:rPr>
          <w:b/>
          <w:color w:val="FFFFFF"/>
          <w:sz w:val="18"/>
        </w:rPr>
        <w:t>has </w:t>
      </w:r>
      <w:r>
        <w:rPr>
          <w:b/>
          <w:color w:val="FFFFFF"/>
          <w:spacing w:val="2"/>
          <w:sz w:val="18"/>
        </w:rPr>
        <w:t>been well documented </w:t>
      </w:r>
      <w:r>
        <w:rPr>
          <w:b/>
          <w:color w:val="FFFFFF"/>
          <w:spacing w:val="3"/>
          <w:sz w:val="18"/>
        </w:rPr>
        <w:t>within </w:t>
      </w:r>
      <w:r>
        <w:rPr>
          <w:b/>
          <w:color w:val="FFFFFF"/>
          <w:spacing w:val="2"/>
          <w:sz w:val="18"/>
        </w:rPr>
        <w:t>inquiries </w:t>
      </w:r>
      <w:r>
        <w:rPr>
          <w:b/>
          <w:color w:val="FFFFFF"/>
          <w:sz w:val="18"/>
        </w:rPr>
        <w:t>and </w:t>
      </w:r>
      <w:r>
        <w:rPr>
          <w:b/>
          <w:color w:val="FFFFFF"/>
          <w:spacing w:val="2"/>
          <w:sz w:val="18"/>
        </w:rPr>
        <w:t>reports such </w:t>
      </w:r>
      <w:r>
        <w:rPr>
          <w:b/>
          <w:color w:val="FFFFFF"/>
          <w:sz w:val="18"/>
        </w:rPr>
        <w:t>as the </w:t>
      </w:r>
      <w:r>
        <w:rPr>
          <w:b/>
          <w:color w:val="FFFFFF"/>
          <w:spacing w:val="2"/>
          <w:sz w:val="18"/>
        </w:rPr>
        <w:t>Royal Commission into </w:t>
      </w:r>
      <w:r>
        <w:rPr>
          <w:b/>
          <w:color w:val="FFFFFF"/>
          <w:spacing w:val="3"/>
          <w:sz w:val="18"/>
        </w:rPr>
        <w:t>Black </w:t>
      </w:r>
      <w:r>
        <w:rPr>
          <w:b/>
          <w:color w:val="FFFFFF"/>
          <w:spacing w:val="2"/>
          <w:sz w:val="18"/>
        </w:rPr>
        <w:t>Deaths </w:t>
      </w:r>
      <w:r>
        <w:rPr>
          <w:b/>
          <w:color w:val="FFFFFF"/>
          <w:sz w:val="18"/>
        </w:rPr>
        <w:t>in </w:t>
      </w:r>
      <w:r>
        <w:rPr>
          <w:b/>
          <w:color w:val="FFFFFF"/>
          <w:spacing w:val="2"/>
          <w:sz w:val="18"/>
        </w:rPr>
        <w:t>Custody </w:t>
      </w:r>
      <w:r>
        <w:rPr>
          <w:b/>
          <w:color w:val="FFFFFF"/>
          <w:sz w:val="18"/>
        </w:rPr>
        <w:t>and </w:t>
      </w:r>
      <w:r>
        <w:rPr>
          <w:b/>
          <w:color w:val="FFFFFF"/>
          <w:spacing w:val="2"/>
          <w:sz w:val="18"/>
        </w:rPr>
        <w:t>Ampe </w:t>
      </w:r>
      <w:r>
        <w:rPr>
          <w:b/>
          <w:color w:val="FFFFFF"/>
          <w:spacing w:val="3"/>
          <w:sz w:val="18"/>
        </w:rPr>
        <w:t>Akelyernemane </w:t>
      </w:r>
      <w:r>
        <w:rPr>
          <w:b/>
          <w:color w:val="FFFFFF"/>
          <w:spacing w:val="2"/>
          <w:sz w:val="18"/>
        </w:rPr>
        <w:t>Meke Mekarle: </w:t>
      </w:r>
      <w:r>
        <w:rPr>
          <w:b/>
          <w:color w:val="FFFFFF"/>
          <w:spacing w:val="3"/>
          <w:sz w:val="18"/>
        </w:rPr>
        <w:t>‘Little </w:t>
      </w:r>
      <w:r>
        <w:rPr>
          <w:b/>
          <w:color w:val="FFFFFF"/>
          <w:spacing w:val="2"/>
          <w:sz w:val="18"/>
        </w:rPr>
        <w:t>Children</w:t>
      </w:r>
      <w:r>
        <w:rPr>
          <w:b/>
          <w:color w:val="FFFFFF"/>
          <w:spacing w:val="8"/>
          <w:sz w:val="18"/>
        </w:rPr>
        <w:t> </w:t>
      </w:r>
      <w:r>
        <w:rPr>
          <w:b/>
          <w:color w:val="FFFFFF"/>
          <w:sz w:val="18"/>
        </w:rPr>
        <w:t>are</w:t>
      </w:r>
      <w:r>
        <w:rPr>
          <w:b/>
          <w:color w:val="FFFFFF"/>
          <w:spacing w:val="9"/>
          <w:sz w:val="18"/>
        </w:rPr>
        <w:t> </w:t>
      </w:r>
      <w:r>
        <w:rPr>
          <w:b/>
          <w:color w:val="FFFFFF"/>
          <w:spacing w:val="2"/>
          <w:sz w:val="18"/>
        </w:rPr>
        <w:t>Sacred’:</w:t>
      </w:r>
      <w:r>
        <w:rPr>
          <w:b/>
          <w:color w:val="FFFFFF"/>
          <w:spacing w:val="9"/>
          <w:sz w:val="18"/>
        </w:rPr>
        <w:t> </w:t>
      </w:r>
      <w:r>
        <w:rPr>
          <w:b/>
          <w:color w:val="FFFFFF"/>
          <w:spacing w:val="2"/>
          <w:sz w:val="18"/>
        </w:rPr>
        <w:t>Report</w:t>
      </w:r>
      <w:r>
        <w:rPr>
          <w:b/>
          <w:color w:val="FFFFFF"/>
          <w:spacing w:val="9"/>
          <w:sz w:val="18"/>
        </w:rPr>
        <w:t> </w:t>
      </w:r>
      <w:r>
        <w:rPr>
          <w:b/>
          <w:color w:val="FFFFFF"/>
          <w:sz w:val="18"/>
        </w:rPr>
        <w:t>of</w:t>
      </w:r>
      <w:r>
        <w:rPr>
          <w:b/>
          <w:color w:val="FFFFFF"/>
          <w:spacing w:val="9"/>
          <w:sz w:val="18"/>
        </w:rPr>
        <w:t> </w:t>
      </w:r>
      <w:r>
        <w:rPr>
          <w:b/>
          <w:color w:val="FFFFFF"/>
          <w:sz w:val="18"/>
        </w:rPr>
        <w:t>the</w:t>
      </w:r>
      <w:r>
        <w:rPr>
          <w:b/>
          <w:color w:val="FFFFFF"/>
          <w:spacing w:val="9"/>
          <w:sz w:val="18"/>
        </w:rPr>
        <w:t> </w:t>
      </w:r>
      <w:r>
        <w:rPr>
          <w:b/>
          <w:color w:val="FFFFFF"/>
          <w:spacing w:val="3"/>
          <w:sz w:val="18"/>
        </w:rPr>
        <w:t>Northern</w:t>
      </w:r>
      <w:r>
        <w:rPr>
          <w:b/>
          <w:color w:val="FFFFFF"/>
          <w:spacing w:val="9"/>
          <w:sz w:val="18"/>
        </w:rPr>
        <w:t> </w:t>
      </w:r>
      <w:r>
        <w:rPr>
          <w:b/>
          <w:color w:val="FFFFFF"/>
          <w:sz w:val="18"/>
        </w:rPr>
        <w:t>Territory</w:t>
      </w:r>
      <w:r>
        <w:rPr>
          <w:b/>
          <w:color w:val="FFFFFF"/>
          <w:spacing w:val="9"/>
          <w:sz w:val="18"/>
        </w:rPr>
        <w:t> </w:t>
      </w:r>
      <w:r>
        <w:rPr>
          <w:b/>
          <w:color w:val="FFFFFF"/>
          <w:sz w:val="18"/>
        </w:rPr>
        <w:t>Board</w:t>
      </w:r>
      <w:r>
        <w:rPr>
          <w:b/>
          <w:color w:val="FFFFFF"/>
          <w:spacing w:val="9"/>
          <w:sz w:val="18"/>
        </w:rPr>
        <w:t> </w:t>
      </w:r>
      <w:r>
        <w:rPr>
          <w:b/>
          <w:color w:val="FFFFFF"/>
          <w:spacing w:val="3"/>
          <w:sz w:val="18"/>
        </w:rPr>
        <w:t>of</w:t>
      </w:r>
    </w:p>
    <w:p>
      <w:pPr>
        <w:spacing w:before="2"/>
        <w:ind w:left="549" w:right="0" w:firstLine="0"/>
        <w:jc w:val="left"/>
        <w:rPr>
          <w:b/>
          <w:sz w:val="18"/>
        </w:rPr>
      </w:pPr>
      <w:r>
        <w:rPr>
          <w:b/>
          <w:color w:val="FFFFFF"/>
          <w:sz w:val="18"/>
        </w:rPr>
        <w:t>Inquiry into the Protection of Aboriginal Children from Sexual Abuse.</w:t>
      </w:r>
    </w:p>
    <w:p>
      <w:pPr>
        <w:pStyle w:val="BodyText"/>
        <w:spacing w:before="7"/>
        <w:rPr>
          <w:b/>
          <w:sz w:val="15"/>
        </w:rPr>
      </w:pPr>
    </w:p>
    <w:p>
      <w:pPr>
        <w:spacing w:line="261" w:lineRule="auto" w:before="0"/>
        <w:ind w:left="549" w:right="1214" w:firstLine="0"/>
        <w:jc w:val="left"/>
        <w:rPr>
          <w:b/>
          <w:sz w:val="18"/>
        </w:rPr>
      </w:pPr>
      <w:r>
        <w:rPr>
          <w:b/>
          <w:color w:val="FFFFFF"/>
          <w:sz w:val="18"/>
        </w:rPr>
        <w:t>However, the continual growth in rates of Indigenous incarceration, deaths in custody and child removal indicate a failure to enact the type of systems reforms needed.</w:t>
      </w:r>
    </w:p>
    <w:p>
      <w:pPr>
        <w:spacing w:line="261" w:lineRule="auto" w:before="172"/>
        <w:ind w:left="549" w:right="1214" w:firstLine="0"/>
        <w:jc w:val="left"/>
        <w:rPr>
          <w:b/>
          <w:sz w:val="18"/>
        </w:rPr>
      </w:pPr>
      <w:r>
        <w:rPr>
          <w:b/>
          <w:color w:val="FFFFFF"/>
          <w:sz w:val="18"/>
        </w:rPr>
        <w:t>Health Justice Partnerships place lawyers in health and wellbeing services to work collaboratively with health care professionals.</w:t>
      </w:r>
    </w:p>
    <w:p>
      <w:pPr>
        <w:spacing w:line="261" w:lineRule="auto" w:before="1"/>
        <w:ind w:left="549" w:right="1214" w:firstLine="0"/>
        <w:jc w:val="left"/>
        <w:rPr>
          <w:b/>
          <w:sz w:val="18"/>
        </w:rPr>
      </w:pPr>
      <w:r>
        <w:rPr>
          <w:b/>
          <w:color w:val="FFFFFF"/>
          <w:sz w:val="18"/>
        </w:rPr>
        <w:t>They recognise the complexity of health and wellbeing, and that unaddressed legal needs (such as housing advocacy, unpaid fines and family violence) can have a health harming impact.</w:t>
      </w:r>
    </w:p>
    <w:p>
      <w:pPr>
        <w:spacing w:line="261" w:lineRule="auto" w:before="171"/>
        <w:ind w:left="549" w:right="1040" w:firstLine="0"/>
        <w:jc w:val="left"/>
        <w:rPr>
          <w:b/>
          <w:sz w:val="18"/>
        </w:rPr>
      </w:pPr>
      <w:r>
        <w:rPr>
          <w:b/>
          <w:color w:val="FFFFFF"/>
          <w:spacing w:val="2"/>
          <w:sz w:val="18"/>
        </w:rPr>
        <w:t>Health Justice Partnerships </w:t>
      </w:r>
      <w:r>
        <w:rPr>
          <w:b/>
          <w:color w:val="FFFFFF"/>
          <w:sz w:val="18"/>
        </w:rPr>
        <w:t>are </w:t>
      </w:r>
      <w:r>
        <w:rPr>
          <w:b/>
          <w:color w:val="FFFFFF"/>
          <w:spacing w:val="2"/>
          <w:sz w:val="18"/>
        </w:rPr>
        <w:t>built </w:t>
      </w:r>
      <w:r>
        <w:rPr>
          <w:b/>
          <w:color w:val="FFFFFF"/>
          <w:sz w:val="18"/>
        </w:rPr>
        <w:t>around a </w:t>
      </w:r>
      <w:r>
        <w:rPr>
          <w:b/>
          <w:color w:val="FFFFFF"/>
          <w:spacing w:val="2"/>
          <w:sz w:val="18"/>
        </w:rPr>
        <w:t>social </w:t>
      </w:r>
      <w:r>
        <w:rPr>
          <w:b/>
          <w:color w:val="FFFFFF"/>
          <w:spacing w:val="3"/>
          <w:sz w:val="18"/>
        </w:rPr>
        <w:t>determinant </w:t>
      </w:r>
      <w:r>
        <w:rPr>
          <w:b/>
          <w:color w:val="FFFFFF"/>
          <w:spacing w:val="2"/>
          <w:sz w:val="18"/>
        </w:rPr>
        <w:t>approach </w:t>
      </w:r>
      <w:r>
        <w:rPr>
          <w:b/>
          <w:color w:val="FFFFFF"/>
          <w:sz w:val="18"/>
        </w:rPr>
        <w:t>to </w:t>
      </w:r>
      <w:r>
        <w:rPr>
          <w:b/>
          <w:color w:val="FFFFFF"/>
          <w:spacing w:val="2"/>
          <w:sz w:val="18"/>
        </w:rPr>
        <w:t>health </w:t>
      </w:r>
      <w:r>
        <w:rPr>
          <w:b/>
          <w:color w:val="FFFFFF"/>
          <w:sz w:val="18"/>
        </w:rPr>
        <w:t>and </w:t>
      </w:r>
      <w:r>
        <w:rPr>
          <w:b/>
          <w:color w:val="FFFFFF"/>
          <w:spacing w:val="2"/>
          <w:sz w:val="18"/>
        </w:rPr>
        <w:t>wellbeing. Embedding these services </w:t>
      </w:r>
      <w:r>
        <w:rPr>
          <w:b/>
          <w:color w:val="FFFFFF"/>
          <w:spacing w:val="3"/>
          <w:sz w:val="18"/>
        </w:rPr>
        <w:t>within </w:t>
      </w:r>
      <w:r>
        <w:rPr>
          <w:b/>
          <w:color w:val="FFFFFF"/>
          <w:sz w:val="18"/>
        </w:rPr>
        <w:t>the </w:t>
      </w:r>
      <w:r>
        <w:rPr>
          <w:b/>
          <w:color w:val="FFFFFF"/>
          <w:spacing w:val="2"/>
          <w:sz w:val="18"/>
        </w:rPr>
        <w:t>Aboriginal </w:t>
      </w:r>
      <w:r>
        <w:rPr>
          <w:b/>
          <w:color w:val="FFFFFF"/>
          <w:sz w:val="18"/>
        </w:rPr>
        <w:t>and Torres </w:t>
      </w:r>
      <w:r>
        <w:rPr>
          <w:b/>
          <w:color w:val="FFFFFF"/>
          <w:spacing w:val="2"/>
          <w:sz w:val="18"/>
        </w:rPr>
        <w:t>Strait Islander community controlled </w:t>
      </w:r>
      <w:r>
        <w:rPr>
          <w:b/>
          <w:color w:val="FFFFFF"/>
          <w:spacing w:val="3"/>
          <w:sz w:val="18"/>
        </w:rPr>
        <w:t>sector </w:t>
      </w:r>
      <w:r>
        <w:rPr>
          <w:b/>
          <w:color w:val="FFFFFF"/>
          <w:spacing w:val="2"/>
          <w:sz w:val="18"/>
        </w:rPr>
        <w:t>extends this rights based approach </w:t>
      </w:r>
      <w:r>
        <w:rPr>
          <w:b/>
          <w:color w:val="FFFFFF"/>
          <w:sz w:val="18"/>
        </w:rPr>
        <w:t>for </w:t>
      </w:r>
      <w:r>
        <w:rPr>
          <w:b/>
          <w:color w:val="FFFFFF"/>
          <w:spacing w:val="2"/>
          <w:sz w:val="18"/>
        </w:rPr>
        <w:t>Aboriginal </w:t>
      </w:r>
      <w:r>
        <w:rPr>
          <w:b/>
          <w:color w:val="FFFFFF"/>
          <w:sz w:val="18"/>
        </w:rPr>
        <w:t>and Torres </w:t>
      </w:r>
      <w:r>
        <w:rPr>
          <w:b/>
          <w:color w:val="FFFFFF"/>
          <w:spacing w:val="3"/>
          <w:sz w:val="18"/>
        </w:rPr>
        <w:t>Strait </w:t>
      </w:r>
      <w:r>
        <w:rPr>
          <w:b/>
          <w:color w:val="FFFFFF"/>
          <w:spacing w:val="2"/>
          <w:sz w:val="18"/>
        </w:rPr>
        <w:t>Islander people </w:t>
      </w:r>
      <w:r>
        <w:rPr>
          <w:b/>
          <w:color w:val="FFFFFF"/>
          <w:sz w:val="18"/>
        </w:rPr>
        <w:t>and </w:t>
      </w:r>
      <w:r>
        <w:rPr>
          <w:b/>
          <w:color w:val="FFFFFF"/>
          <w:spacing w:val="2"/>
          <w:sz w:val="18"/>
        </w:rPr>
        <w:t>communities </w:t>
      </w:r>
      <w:r>
        <w:rPr>
          <w:b/>
          <w:color w:val="FFFFFF"/>
          <w:sz w:val="18"/>
        </w:rPr>
        <w:t>by </w:t>
      </w:r>
      <w:r>
        <w:rPr>
          <w:b/>
          <w:color w:val="FFFFFF"/>
          <w:spacing w:val="2"/>
          <w:sz w:val="18"/>
        </w:rPr>
        <w:t>coupling them with </w:t>
      </w:r>
      <w:r>
        <w:rPr>
          <w:b/>
          <w:color w:val="FFFFFF"/>
          <w:spacing w:val="3"/>
          <w:sz w:val="18"/>
        </w:rPr>
        <w:t>culturally  </w:t>
      </w:r>
      <w:r>
        <w:rPr>
          <w:b/>
          <w:color w:val="FFFFFF"/>
          <w:spacing w:val="2"/>
          <w:sz w:val="18"/>
        </w:rPr>
        <w:t>safe</w:t>
      </w:r>
      <w:r>
        <w:rPr>
          <w:b/>
          <w:color w:val="FFFFFF"/>
          <w:spacing w:val="7"/>
          <w:sz w:val="18"/>
        </w:rPr>
        <w:t> </w:t>
      </w:r>
      <w:r>
        <w:rPr>
          <w:b/>
          <w:color w:val="FFFFFF"/>
          <w:spacing w:val="2"/>
          <w:sz w:val="18"/>
        </w:rPr>
        <w:t>care.</w:t>
      </w:r>
    </w:p>
    <w:p>
      <w:pPr>
        <w:spacing w:line="261" w:lineRule="auto" w:before="173"/>
        <w:ind w:left="549" w:right="1107" w:firstLine="0"/>
        <w:jc w:val="left"/>
        <w:rPr>
          <w:b/>
          <w:sz w:val="10"/>
        </w:rPr>
      </w:pPr>
      <w:r>
        <w:rPr>
          <w:b/>
          <w:color w:val="FFFFFF"/>
          <w:spacing w:val="2"/>
          <w:sz w:val="18"/>
        </w:rPr>
        <w:t>Health Justice Australia, </w:t>
      </w:r>
      <w:r>
        <w:rPr>
          <w:b/>
          <w:color w:val="FFFFFF"/>
          <w:sz w:val="18"/>
        </w:rPr>
        <w:t>the </w:t>
      </w:r>
      <w:r>
        <w:rPr>
          <w:b/>
          <w:color w:val="FFFFFF"/>
          <w:spacing w:val="2"/>
          <w:sz w:val="18"/>
        </w:rPr>
        <w:t>national </w:t>
      </w:r>
      <w:r>
        <w:rPr>
          <w:b/>
          <w:color w:val="FFFFFF"/>
          <w:sz w:val="18"/>
        </w:rPr>
        <w:t>centre of </w:t>
      </w:r>
      <w:r>
        <w:rPr>
          <w:b/>
          <w:color w:val="FFFFFF"/>
          <w:spacing w:val="2"/>
          <w:sz w:val="18"/>
        </w:rPr>
        <w:t>excellence </w:t>
      </w:r>
      <w:r>
        <w:rPr>
          <w:b/>
          <w:color w:val="FFFFFF"/>
          <w:sz w:val="18"/>
        </w:rPr>
        <w:t>in </w:t>
      </w:r>
      <w:r>
        <w:rPr>
          <w:b/>
          <w:color w:val="FFFFFF"/>
          <w:spacing w:val="3"/>
          <w:sz w:val="18"/>
        </w:rPr>
        <w:t>health </w:t>
      </w:r>
      <w:r>
        <w:rPr>
          <w:b/>
          <w:color w:val="FFFFFF"/>
          <w:spacing w:val="2"/>
          <w:sz w:val="18"/>
        </w:rPr>
        <w:t>justice partnerships, </w:t>
      </w:r>
      <w:r>
        <w:rPr>
          <w:b/>
          <w:color w:val="FFFFFF"/>
          <w:sz w:val="18"/>
        </w:rPr>
        <w:t>has recorded 17  </w:t>
      </w:r>
      <w:r>
        <w:rPr>
          <w:b/>
          <w:color w:val="FFFFFF"/>
          <w:spacing w:val="2"/>
          <w:sz w:val="18"/>
        </w:rPr>
        <w:t>health  justice  </w:t>
      </w:r>
      <w:r>
        <w:rPr>
          <w:b/>
          <w:color w:val="FFFFFF"/>
          <w:spacing w:val="3"/>
          <w:sz w:val="18"/>
        </w:rPr>
        <w:t>services </w:t>
      </w:r>
      <w:r>
        <w:rPr>
          <w:b/>
          <w:color w:val="FFFFFF"/>
          <w:spacing w:val="2"/>
          <w:sz w:val="18"/>
        </w:rPr>
        <w:t>located </w:t>
      </w:r>
      <w:r>
        <w:rPr>
          <w:b/>
          <w:color w:val="FFFFFF"/>
          <w:sz w:val="18"/>
        </w:rPr>
        <w:t>in </w:t>
      </w:r>
      <w:r>
        <w:rPr>
          <w:b/>
          <w:color w:val="FFFFFF"/>
          <w:spacing w:val="2"/>
          <w:sz w:val="18"/>
        </w:rPr>
        <w:t>Aboriginal </w:t>
      </w:r>
      <w:r>
        <w:rPr>
          <w:b/>
          <w:color w:val="FFFFFF"/>
          <w:sz w:val="18"/>
        </w:rPr>
        <w:t>and Torres </w:t>
      </w:r>
      <w:r>
        <w:rPr>
          <w:b/>
          <w:color w:val="FFFFFF"/>
          <w:spacing w:val="2"/>
          <w:sz w:val="18"/>
        </w:rPr>
        <w:t>Strait Islander support </w:t>
      </w:r>
      <w:r>
        <w:rPr>
          <w:b/>
          <w:color w:val="FFFFFF"/>
          <w:spacing w:val="3"/>
          <w:sz w:val="18"/>
        </w:rPr>
        <w:t>settings, </w:t>
      </w:r>
      <w:r>
        <w:rPr>
          <w:b/>
          <w:color w:val="FFFFFF"/>
          <w:spacing w:val="2"/>
          <w:sz w:val="18"/>
        </w:rPr>
        <w:t>including </w:t>
      </w:r>
      <w:r>
        <w:rPr>
          <w:b/>
          <w:color w:val="FFFFFF"/>
          <w:sz w:val="18"/>
        </w:rPr>
        <w:t>15 </w:t>
      </w:r>
      <w:r>
        <w:rPr>
          <w:b/>
          <w:color w:val="FFFFFF"/>
          <w:spacing w:val="2"/>
          <w:sz w:val="18"/>
        </w:rPr>
        <w:t>partnered with Aboriginal Community Controlled </w:t>
      </w:r>
      <w:r>
        <w:rPr>
          <w:b/>
          <w:color w:val="FFFFFF"/>
          <w:spacing w:val="3"/>
          <w:sz w:val="18"/>
        </w:rPr>
        <w:t>Health </w:t>
      </w:r>
      <w:r>
        <w:rPr>
          <w:b/>
          <w:color w:val="FFFFFF"/>
          <w:spacing w:val="2"/>
          <w:sz w:val="18"/>
        </w:rPr>
        <w:t>Organisations.</w:t>
      </w:r>
      <w:r>
        <w:rPr>
          <w:b/>
          <w:color w:val="FFFFFF"/>
          <w:spacing w:val="2"/>
          <w:position w:val="6"/>
          <w:sz w:val="10"/>
        </w:rPr>
        <w:t>32</w:t>
      </w:r>
    </w:p>
    <w:p>
      <w:pPr>
        <w:spacing w:after="0" w:line="261" w:lineRule="auto"/>
        <w:jc w:val="left"/>
        <w:rPr>
          <w:sz w:val="10"/>
        </w:rPr>
        <w:sectPr>
          <w:type w:val="continuous"/>
          <w:pgSz w:w="11910" w:h="16840"/>
          <w:pgMar w:top="1580" w:bottom="280" w:left="0" w:right="0"/>
          <w:cols w:num="2" w:equalWidth="0">
            <w:col w:w="4154" w:space="40"/>
            <w:col w:w="7716"/>
          </w:cols>
        </w:sect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pStyle w:val="Heading3"/>
        <w:spacing w:line="244" w:lineRule="auto"/>
        <w:ind w:left="4223" w:right="1195"/>
      </w:pPr>
      <w:r>
        <w:rPr/>
        <w:pict>
          <v:shape style="position:absolute;margin-left:0pt;margin-top:-6.705685pt;width:132pt;height:315pt;mso-position-horizontal-relative:page;mso-position-vertical-relative:paragraph;z-index:252529664" coordorigin="0,-134" coordsize="2640,6300" path="m471,5697l469,5700,469,5702,469,5703,469,5701,470,5699,471,5697m2640,3206l2639,3166,2637,3146,2635,3106,2634,3106,2625,3026,2615,2966,2611,2946,2607,2926,2593,2866,2570,2786,2553,2746,2544,2726,2541,2719,2541,3206,2541,3226,2540,3266,2532,3266,2532,3366,2530,3386,2527,3386,2524,3406,2521,3426,2519,3425,2519,3446,2504,3506,2485,3566,2463,3626,2437,3686,2426,3679,2426,3706,2404,3746,2380,3786,2354,3826,2325,3866,2309,3866,2292,3886,2275,3906,2257,3926,2244,3906,2225,3877,2225,3966,2182,4006,2137,4026,2091,4066,2045,4106,2032,4026,2029,4006,2052,3986,2074,3986,2094,3966,2114,3946,2225,3966,2225,3877,2191,3826,2202,3786,2212,3766,2220,3726,2227,3706,2426,3706,2426,3679,2307,3606,2242,3566,2241,3546,2241,3546,2241,3526,2240,3526,2239,3506,2238,3506,2237,3486,2519,3446,2519,3425,2416,3406,2312,3386,2347,3386,2375,3366,2532,3366,2532,3266,2373,3266,2326,3286,2144,3286,2144,3566,2144,3606,2140,3592,2140,3626,2135,3666,2127,3706,2116,3726,2104,3766,2097,3752,2097,3786,2092,3786,2087,3806,2081,3806,2067,3846,2051,3866,2034,3886,2015,3906,2015,3906,2015,4126,1970,4146,1924,4186,1879,4206,1834,4246,1830,4166,1829,4146,1828,4126,1851,4106,1873,4106,1895,4086,1917,4086,2015,4126,2015,3906,2011,3886,2007,3866,2003,3846,1999,3846,1997,3840,1997,3906,1985,3926,1971,3926,1958,3946,1944,3946,1932,3966,1909,3966,1898,3986,1896,3946,1892,3906,1888,3886,1883,3846,1864,3846,1864,3986,1844,4006,1823,4006,1817,4012,1817,4246,1804,4266,1792,4266,1780,4286,1768,4286,1711,4326,1683,4346,1655,4366,1636,4284,1636,4386,1606,4406,1577,4446,1550,4466,1526,4506,1519,4526,1512,4526,1506,4546,1500,4536,1500,4546,1477,4586,1459,4646,1444,4686,1433,4746,1426,4739,1426,4786,1418,4846,1415,4926,1413,4986,1412,5046,1411,5045,1411,5086,1406,5166,1398,5226,1384,5306,1362,5366,1357,5386,1351,5386,1346,5406,1340,5406,1287,5346,1281,5339,1281,5506,1264,5526,1246,5526,1227,5546,1208,5566,1205,5566,1202,5546,1197,5546,1144,5486,1126,5473,1126,5606,1111,5626,1095,5626,1079,5646,1035,5646,1006,5666,977,5666,948,5686,947,5666,942,5666,905,5606,858,5546,852,5541,852,5706,781,5706,709,5726,566,5746,564,5746,567,5726,568,5706,570,5706,571,5686,573,5666,575,5626,576,5606,577,5586,578,5546,579,5506,580,5466,580,5426,622,5466,644,5506,666,5526,691,5546,742,5586,767,5606,781,5606,794,5626,807,5646,820,5646,821,5666,836,5666,843,5686,847,5686,852,5706,852,5541,807,5506,754,5466,726,5446,712,5426,699,5406,645,5366,591,5306,554,5266,524,5226,489,5206,455,5166,421,5126,421,5266,377,5266,332,5246,288,5246,244,5226,241,5226,262,5206,282,5206,302,5186,321,5166,371,5206,396,5246,421,5266,421,5126,387,5086,403,5066,419,5046,434,5026,448,5006,493,5066,546,5126,603,5186,663,5226,703,5266,744,5306,786,5326,828,5366,888,5406,922,5426,925,5431,934,5446,937,5446,951,5466,970,5466,980,5486,1019,5506,1056,5546,1092,5586,1126,5606,1126,5473,1088,5446,1068,5426,1029,5386,968,5346,888,5286,848,5246,825,5246,803,5226,786,5206,776,5206,766,5186,756,5186,719,5146,682,5126,647,5086,613,5046,604,5046,595,5026,587,5026,578,5006,569,5006,564,4986,552,4986,538,4966,525,4946,513,4906,502,4886,502,4886,511,4866,521,4846,530,4826,539,4806,597,4846,651,4906,705,4966,759,5026,816,5066,860,5106,905,5146,951,5166,997,5206,1039,5246,1078,5266,1116,5306,1153,5346,1187,5386,1219,5426,1251,5466,1281,5506,1281,5339,1232,5286,1174,5226,1112,5166,1114,5166,1116,5146,1118,5146,1313,5106,1411,5086,1411,5045,1163,4906,1170,4886,1177,4866,1185,4846,1193,4826,1309,4806,1426,4786,1426,4739,1270,4606,1278,4586,1287,4566,1296,4546,1306,4526,1500,4546,1500,4536,1493,4526,1467,4486,1414,4406,1401,4386,1413,4366,1425,4346,1437,4346,1449,4326,1462,4326,1476,4306,1488,4306,1636,4386,1636,4284,1622,4226,1668,4186,1692,4186,1715,4166,1817,4246,1817,4012,1803,4026,1782,4026,1783,4006,1783,3986,1782,3966,1782,3926,1759,3926,1737,3906,1737,3906,1737,4046,1720,4066,1687,4066,1670,4086,1672,4026,1673,4006,1652,3986,1620,3965,1620,4106,1606,4106,1591,4126,1577,4126,1563,4146,1563,4126,1563,4126,1563,4106,1563,4106,1562,4086,1562,4066,1551,4066,1540,4046,1518,4046,1506,4030,1506,4166,1489,4186,1473,4186,1457,4206,1441,4226,1444,4186,1446,4166,1449,4146,1451,4126,1429,4126,1397,4097,1397,4246,1379,4266,1362,4286,1346,4286,1330,4306,1330,4286,1331,4246,1333,4226,1335,4186,1314,4166,1311,4166,1311,4326,1297,4346,1285,4366,1273,4386,1262,4406,1259,4386,1257,4386,1257,4385,1257,4406,1245,4426,1235,4446,1225,4466,1215,4486,1212,4481,1212,4486,1202,4506,1192,4546,1182,4566,1173,4586,1171,4583,1171,4586,1167,4606,1151,4646,1132,4706,1131,4706,1131,4705,1131,4706,1126,4726,1121,4726,1115,4746,1110,4766,1106,4766,1096,4806,1092,4800,1092,4806,1084,4826,1076,4846,1068,4866,1061,4906,1058,4906,1051,4901,1051,4926,1045,4966,1039,4986,1034,5006,1030,5026,1030,5046,1029,5046,1026,5044,1026,5066,1025,5086,1025,5086,1023,5106,1013,5106,1003,5086,965,5066,953,5050,1026,5066,1026,5044,1005,5026,981,4986,955,4966,930,4946,886,4946,864,4966,842,4966,829,4946,817,4946,804,4926,792,4906,795,4906,800,4886,1051,4926,1051,4901,1032,4886,1006,4866,979,4826,953,4806,879,4846,842,4846,804,4866,811,4846,814,4826,818,4806,825,4786,832,4766,1092,4806,1092,4800,1066,4766,1037,4746,1008,4726,981,4686,945,4706,910,4706,875,4726,840,4726,848,4706,856,4666,865,4646,874,4626,1131,4706,1131,4705,1124,4686,1079,4646,1065,4626,1050,4606,1036,4586,1022,4566,972,4566,947,4586,883,4586,892,4566,900,4546,909,4526,918,4486,1171,4586,1171,4583,1146,4546,1120,4526,1095,4486,1083,4466,1071,4446,1000,4446,964,4466,929,4466,934,4446,940,4446,946,4426,953,4406,959,4406,965,4386,972,4386,979,4366,1212,4486,1212,4481,1193,4446,1172,4406,1153,4386,1144,4366,1136,4346,1111,4346,1098,4326,1016,4326,1021,4306,1034,4306,1042,4286,1050,4286,1059,4266,1072,4266,1079,4246,1257,4406,1257,4385,1249,4366,1244,4346,1240,4346,1237,4326,1234,4326,1233,4306,1230,4306,1229,4286,1228,4286,1227,4266,1226,4266,1226,4246,1203,4246,1187,4226,1128,4226,1124,4206,1143,4206,1162,4186,1182,4166,1202,4166,1311,4326,1311,4166,1293,4166,1271,4146,1249,4126,1267,4126,1285,4106,1303,4106,1322,4086,1397,4246,1397,4097,1385,4086,1364,4066,1381,4066,1416,4046,1433,4046,1506,4166,1506,4030,1503,4026,1471,4026,1484,4006,1504,4006,1517,3986,1544,3986,1620,4106,1620,3965,1590,3946,1607,3946,1623,3926,1639,3926,1654,3906,1737,4046,1737,3906,1716,3906,1694,3886,1709,3866,1723,3866,1737,3846,1750,3846,1864,3986,1864,3846,1843,3846,1835,3826,1789,3826,1782,3806,1788,3806,1798,3786,1807,3786,1816,3766,1823,3766,1997,3906,1997,3840,1991,3806,1982,3786,1972,3766,1962,3746,1855,3746,1846,3726,1847,3726,1854,3706,1861,3686,1866,3666,2097,3786,2097,3752,2084,3726,2063,3686,2040,3666,2027,3646,2015,3626,1979,3626,1943,3646,1871,3646,1875,3626,1877,3606,1879,3586,1879,3566,2140,3626,2140,3592,2139,3586,2134,3586,2126,3566,2114,3566,2111,3546,2092,3546,2073,3526,2052,3506,2011,3506,1989,3526,1968,3546,1878,3546,1877,3526,1876,3506,1875,3506,1962,3486,2135,3446,2138,3486,2141,3526,2144,3566,2144,3286,2132,3286,2132,3406,2098,3406,2087,3386,2132,3386,2132,3406,2132,3286,1982,3286,1982,3386,1969,3406,1956,3426,1943,3426,1929,3446,1916,3466,1903,3466,1889,3486,1875,3486,1872,3466,1869,3446,1866,3406,1864,3386,1982,3386,1982,3286,1773,3286,1773,3466,1762,3468,1762,3666,1760,3666,1756,3686,1747,3686,1739,3706,1731,3726,1723,3726,1714,3746,1561,3694,1561,3866,1544,3866,1526,3886,1508,3886,1491,3906,1330,3818,1330,3986,1311,3986,1293,4006,1275,4006,1257,4026,1105,3960,1105,4106,1097,4106,1089,4126,1069,4126,1057,4146,1046,4146,1035,4166,923,4142,923,4286,911,4286,900,4306,889,4326,879,4346,805,4337,805,4526,801,4526,797,4546,793,4546,789,4566,726,4558,726,4766,722,4786,718,4806,715,4806,712,4826,683,4806,655,4766,625,4746,594,4726,587,4706,573,4706,584,4686,595,4646,617,4586,726,4766,726,4558,627,4546,644,4506,662,4466,680,4406,700,4366,805,4526,805,4337,713,4326,721,4306,730,4306,739,4286,749,4266,769,4226,790,4186,812,4166,836,4126,923,4286,923,4142,845,4126,859,4106,873,4086,888,4066,903,4066,939,4026,976,4006,1015,3966,1055,3946,1105,4106,1105,3960,1073,3946,1099,3926,1146,3886,1241,3846,1288,3806,1330,3986,1330,3818,1307,3806,1347,3766,1386,3746,1423,3706,1459,3686,1462,3686,1465,3666,1468,3666,1561,3866,1561,3694,1480,3666,1511,3626,1539,3586,1565,3546,1588,3506,1762,3666,1762,3468,1595,3506,1607,3466,1618,3446,1627,3426,1636,3406,1639,3406,1651,3386,1765,3386,1767,3406,1768,3426,1770,3446,1773,3466,1773,3286,1663,3286,1665,3266,1667,3266,1668,3246,1758,3246,1847,3226,2072,3226,2120,3206,2215,3206,2259,3186,2347,3186,2391,3166,2502,3166,2540,3146,2541,3186,2541,3206,2541,2719,2536,2706,2530,2691,2530,3046,2454,3066,2378,3066,2226,3106,2155,3106,2083,3126,1866,3126,1817,3146,1669,3146,1666,3126,1662,3086,1656,3066,1650,3046,1725,3026,1877,3026,1953,3006,2337,3006,2382,2986,2472,2986,2517,2966,2521,2986,2524,3006,2528,3026,2530,3046,2530,2691,2513,2646,2494,2614,2494,2886,2418,2886,2341,2906,1954,2906,1877,2926,1733,2926,1774,2886,1812,2846,1846,2806,1879,2746,1900,2726,1920,2686,1940,2646,1959,2626,1978,2586,1996,2546,2031,2466,2041,2446,2052,2426,2063,2406,2074,2386,2079,2366,2085,2366,2091,2346,2097,2346,2106,2326,2110,2326,2118,2306,2148,2346,2177,2366,2205,2386,2231,2406,2210,2466,2186,2506,2162,2546,2138,2606,2113,2646,2085,2686,2058,2746,2035,2786,2092,2786,2149,2766,2263,2766,2355,2746,2447,2746,2460,2766,2472,2806,2483,2846,2494,2886,2494,2614,2476,2586,2435,2506,2389,2446,2382,2437,2382,2686,2232,2686,2205,2706,2153,2706,2165,2686,2176,2666,2187,2646,2197,2626,2205,2606,2213,2606,2221,2586,2238,2546,2247,2526,2255,2526,2264,2506,2382,2686,2382,2437,2339,2386,2284,2326,2265,2306,2225,2266,2162,2226,2100,2186,2037,2146,2029,2138,2029,2266,1989,2326,1954,2406,1923,2466,1891,2546,1873,2566,1854,2606,1835,2646,1815,2666,1804,2686,1792,2706,1781,2726,1769,2746,1762,2746,1755,2766,1741,2786,1735,2786,1725,2806,1711,2806,1696,2826,1680,2846,1664,2866,1653,2866,1647,2886,1626,2886,1617,2906,1593,2906,1590,2926,1580,2906,1570,2886,1558,2866,1547,2866,1539,2846,1531,2846,1523,2826,1521,2826,1554,2786,1588,2726,1606,2706,1624,2686,1659,2646,1690,2606,1716,2566,1729,2546,1751,2506,1762,2486,1772,2446,1693,2446,1613,2466,1596,2466,1596,2566,1589,2586,1583,2586,1570,2606,1557,2626,1544,2646,1521,2666,1511,2686,1502,2686,1492,2706,1395,2646,1300,2586,1327,2566,1596,2566,1596,2466,1533,2466,1452,2486,1225,2486,1153,2506,1131,2486,1111,2446,1092,2426,1075,2386,1147,2386,1182,2366,1314,2366,1364,2346,1492,2346,1570,2326,1648,2326,1726,2306,1862,2306,1918,2286,1973,2286,2029,2266,2029,2138,1973,2086,1937,2063,1937,2186,1908,2186,1879,2206,1723,2206,1675,2226,1577,2226,1529,2246,1383,2246,1333,2266,1184,2266,1135,2286,1038,2286,1030,2266,1023,2226,1018,2186,1015,2146,1018,2146,1057,2066,1101,2006,1133,1966,1150,1946,1197,1866,1218,1846,1239,1806,1260,1786,1281,1746,1305,1726,1354,1646,1378,1606,1388,1606,1397,1586,1406,1566,1416,1566,1427,1606,1441,1646,1456,1686,1473,1726,1424,1786,1378,1866,1335,1926,1250,2066,1208,2126,1275,2126,1343,2106,1410,2106,1477,2086,1597,2066,1658,2046,1715,2026,1768,2066,1824,2106,1937,2186,1937,2063,1910,2046,1879,2026,1848,2006,1787,1966,1729,1906,1683,1866,1640,1826,1602,1766,1569,1706,1561,1687,1561,1986,1473,1986,1458,2006,1395,2006,1416,1966,1438,1946,1461,1906,1483,1866,1519,1926,1561,1986,1561,1687,1541,1646,1521,1586,1516,1566,1504,1506,1491,1446,1477,1366,1467,1306,1461,1266,1452,1206,1439,1126,1427,1066,1423,1046,1418,1026,1405,966,1386,901,1386,1406,1385,1406,1347,1486,1303,1546,1255,1626,1208,1686,1186,1706,1165,1746,1124,1806,1100,1846,1075,1866,1051,1906,1027,1946,1020,1946,1012,1966,1005,1966,1002,1906,996,1846,987,1766,974,1706,998,1686,1024,1646,1051,1626,1064,1606,1077,1586,1108,1566,1138,1506,1153,1486,1168,1466,1200,1426,1073,1426,1073,1486,1051,1526,1039,1546,1028,1546,1020,1566,1011,1566,1002,1586,979,1606,971,1606,924,1506,913,1486,1073,1486,1073,1426,812,1426,782,1386,749,1366,715,1346,680,1306,1370,1306,1374,1346,1378,1366,1382,1386,1386,1406,1386,901,1382,886,1354,826,1354,1206,799,1206,833,1186,866,1146,898,1126,931,1086,1123,1086,1224,1066,1325,1066,1333,1106,1340,1146,1347,1166,1354,1206,1354,826,1320,746,1279,686,1271,675,1271,1006,1059,1006,1036,1026,1218,826,1271,1006,1271,675,1233,626,1180,566,1168,554,1168,706,1166,706,1114,766,1060,826,1004,886,946,946,886,1006,826,1046,704,1166,647,1206,619,1246,591,1266,569,1246,547,1246,525,1226,503,1226,510,1206,517,1206,524,1186,532,1186,536,1166,546,1166,551,1146,560,1146,568,1126,575,1126,583,1106,614,1086,645,1046,678,1026,712,986,780,926,849,886,917,826,982,766,1013,726,1043,686,1071,666,1098,626,1117,646,1135,666,1152,686,1168,706,1168,554,1120,506,1054,466,1019,448,1019,566,1014,566,1009,586,1000,586,995,606,984,606,981,626,967,626,952,646,937,666,922,686,890,706,858,746,824,766,791,806,722,846,653,906,586,966,523,1026,492,1066,463,1106,435,1146,410,1186,378,1166,346,1166,314,1146,282,1146,337,1086,393,1006,505,886,561,826,619,766,678,706,737,646,773,606,809,566,845,546,882,506,922,506,955,526,987,546,1019,566,1019,448,976,426,895,386,813,366,731,326,598,246,532,226,402,146,262,66,194,26,127,-34,62,-74,0,-134,0,6,23,26,72,46,122,86,148,546,0,566,0,786,400,686,347,226,389,266,411,266,432,286,456,286,504,326,529,326,562,686,531,706,501,746,471,766,442,806,0,946,0,1146,59,1166,132,1206,425,1286,496,1326,565,1366,585,1366,604,1386,623,1386,642,1406,660,1426,727,1466,783,1526,828,1606,863,1686,886,1766,899,1846,906,1926,909,2026,913,2106,919,2186,931,2266,953,2346,985,2426,1026,2506,1075,2566,1131,2626,1193,2686,1256,2726,1319,2786,1382,2846,1442,2886,1495,2946,1538,3026,1564,3106,1573,3186,1568,3266,1551,3346,1523,3426,1485,3486,1438,3566,1381,3626,1316,3666,1244,3726,1020,3846,946,3906,877,3946,815,4006,759,4066,708,4146,664,4206,625,4286,591,4366,561,4446,533,4526,505,4606,477,4686,447,4766,417,4846,383,4906,343,4986,296,5046,241,5106,177,5146,107,5186,32,5226,0,5226,0,5326,32,5326,58,5306,114,5306,190,5326,263,5326,482,5386,482,5466,481,5526,479,5606,475,5666,474,5686,473,5686,472,5706,469,5706,467,5726,467,5726,462,5746,462,5746,463,5766,410,5766,383,5786,356,5786,357,5746,357,5706,357,5666,356,5626,354,5566,348,5526,338,5466,315,5406,305,5406,292,5386,188,5386,102,5366,0,5366,0,5466,82,5466,161,5486,240,5486,243,5506,246,5506,249,5526,251,5546,252,5546,254,5566,255,5566,255,5586,256,5586,257,5606,258,5606,258,5626,259,5666,259,5706,259,5726,258,5766,258,5826,259,5826,231,5846,205,5846,178,5866,153,5886,138,5806,123,5746,106,5666,90,5606,84,5586,73,5586,59,5566,0,5566,0,5666,4,5666,20,5726,36,5806,51,5866,64,5946,65,5946,42,5966,21,5986,0,6006,0,6166,1,6166,41,6106,89,6066,146,6006,207,5966,271,5926,407,5886,624,5826,697,5826,780,5806,862,5806,944,5786,1024,5766,1103,5726,1179,5706,1233,5666,1283,5626,1328,5586,1348,5566,1369,5546,1381,5546,1390,5526,1393,5506,1416,5486,1436,5446,1454,5406,1469,5366,1488,5286,1499,5206,1505,5126,1508,5066,1509,4986,1512,4906,1518,4826,1524,4786,1530,4746,1551,4686,1580,4606,1619,4546,1669,4486,1723,4446,1780,4386,1810,4366,1840,4346,1963,4266,1995,4246,2091,4186,2153,4146,2214,4106,2273,4046,2329,3986,2381,3946,2430,3886,2474,3826,2512,3746,2534,3706,2545,3686,2573,3606,2596,3546,2614,3466,2617,3446,2627,3386,2630,3366,2636,3326,2638,3286,2639,3246,2640,3206e" filled="true" fillcolor="#fe4638" stroked="false">
            <v:path arrowok="t"/>
            <v:fill type="solid"/>
            <w10:wrap type="none"/>
          </v:shape>
        </w:pict>
      </w:r>
      <w:bookmarkStart w:name="_TOC_250000" w:id="12"/>
      <w:r>
        <w:rPr>
          <w:color w:val="EF483E"/>
          <w:spacing w:val="-10"/>
        </w:rPr>
        <w:t>Mäwaya Health </w:t>
      </w:r>
      <w:r>
        <w:rPr>
          <w:color w:val="EF483E"/>
          <w:spacing w:val="-11"/>
        </w:rPr>
        <w:t>Justice </w:t>
      </w:r>
      <w:r>
        <w:rPr>
          <w:color w:val="EF483E"/>
          <w:spacing w:val="-12"/>
        </w:rPr>
        <w:t>Program </w:t>
      </w:r>
      <w:r>
        <w:rPr>
          <w:color w:val="EF483E"/>
          <w:spacing w:val="-17"/>
        </w:rPr>
        <w:t>– </w:t>
      </w:r>
      <w:r>
        <w:rPr>
          <w:color w:val="EF483E"/>
          <w:spacing w:val="-10"/>
        </w:rPr>
        <w:t>NAAJA </w:t>
      </w:r>
      <w:r>
        <w:rPr>
          <w:color w:val="EF483E"/>
          <w:spacing w:val="-8"/>
        </w:rPr>
        <w:t>and </w:t>
      </w:r>
      <w:bookmarkEnd w:id="12"/>
      <w:r>
        <w:rPr>
          <w:color w:val="EF483E"/>
          <w:spacing w:val="-12"/>
        </w:rPr>
        <w:t>Miwatj</w:t>
      </w:r>
    </w:p>
    <w:p>
      <w:pPr>
        <w:pStyle w:val="BodyText"/>
        <w:spacing w:before="3"/>
        <w:rPr>
          <w:b/>
          <w:sz w:val="24"/>
        </w:rPr>
      </w:pPr>
    </w:p>
    <w:p>
      <w:pPr>
        <w:spacing w:after="0"/>
        <w:rPr>
          <w:sz w:val="24"/>
        </w:rPr>
        <w:sectPr>
          <w:pgSz w:w="11910" w:h="16840"/>
          <w:pgMar w:header="724" w:footer="722" w:top="1100" w:bottom="920" w:left="0" w:right="0"/>
        </w:sectPr>
      </w:pPr>
    </w:p>
    <w:p>
      <w:pPr>
        <w:pStyle w:val="Heading6"/>
        <w:spacing w:line="278" w:lineRule="auto"/>
        <w:ind w:left="4223"/>
      </w:pPr>
      <w:r>
        <w:rPr>
          <w:color w:val="231F20"/>
        </w:rPr>
        <w:t>Locating lawyers within health services in remote East Arnhem Land communities is promising to be a ‘game-changer’ </w:t>
      </w:r>
      <w:r>
        <w:rPr>
          <w:color w:val="231F20"/>
          <w:spacing w:val="-7"/>
        </w:rPr>
        <w:t>for </w:t>
      </w:r>
      <w:r>
        <w:rPr>
          <w:color w:val="231F20"/>
          <w:spacing w:val="-5"/>
        </w:rPr>
        <w:t>Yolngu </w:t>
      </w:r>
      <w:r>
        <w:rPr>
          <w:color w:val="231F20"/>
        </w:rPr>
        <w:t>people, stopping many legal issues from escalating into criminal and health issues.</w:t>
      </w:r>
    </w:p>
    <w:p>
      <w:pPr>
        <w:pStyle w:val="BodyText"/>
        <w:spacing w:line="276" w:lineRule="auto" w:before="253"/>
        <w:ind w:left="4223"/>
      </w:pPr>
      <w:r>
        <w:rPr>
          <w:color w:val="231F20"/>
        </w:rPr>
        <w:t>The arrangement has come about through a pilot Health Justice program, called Mäwaya, between the Darwin-based North Australian Aboriginal Justice Agency (NAAJA) and the Miwatj Health Aboriginal Corporation.</w:t>
      </w:r>
    </w:p>
    <w:p>
      <w:pPr>
        <w:pStyle w:val="BodyText"/>
        <w:spacing w:line="276" w:lineRule="auto" w:before="95"/>
        <w:ind w:left="359" w:right="1138"/>
      </w:pPr>
      <w:r>
        <w:rPr/>
        <w:br w:type="column"/>
      </w:r>
      <w:r>
        <w:rPr>
          <w:color w:val="231F20"/>
        </w:rPr>
        <w:t>It is the first collaboration of its kind between Aboriginal community controlled legal and health services in Australia.</w:t>
      </w:r>
    </w:p>
    <w:p>
      <w:pPr>
        <w:pStyle w:val="BodyText"/>
        <w:spacing w:line="276" w:lineRule="auto" w:before="167"/>
        <w:ind w:left="359" w:right="1232"/>
      </w:pPr>
      <w:r>
        <w:rPr>
          <w:color w:val="231F20"/>
        </w:rPr>
        <w:t>Previously, lawyers from NAAJA set up their legal support for East Arnhem Land communities in front of the Yirrkala art centre or in the Nhulunbuy town square. But after they moved into a health service, their ability to engage with clients</w:t>
      </w:r>
    </w:p>
    <w:p>
      <w:pPr>
        <w:pStyle w:val="BodyText"/>
        <w:spacing w:line="276" w:lineRule="auto"/>
        <w:ind w:left="359" w:right="1049"/>
      </w:pPr>
      <w:r>
        <w:rPr>
          <w:color w:val="231F20"/>
        </w:rPr>
        <w:t>and with members of the community who had previously not accessed legal services was transformed.</w:t>
      </w:r>
    </w:p>
    <w:p>
      <w:pPr>
        <w:pStyle w:val="BodyText"/>
        <w:spacing w:line="276" w:lineRule="auto" w:before="163"/>
        <w:ind w:left="359" w:right="941"/>
      </w:pPr>
      <w:r>
        <w:rPr>
          <w:color w:val="231F20"/>
        </w:rPr>
        <w:t>NAAJA CEO Priscilla Atkins says that having lawyers working regularly as ‘visiting specialists’ in a health service that is embedded in the community and in community ways is a huge</w:t>
      </w:r>
    </w:p>
    <w:p>
      <w:pPr>
        <w:spacing w:after="0" w:line="276" w:lineRule="auto"/>
        <w:sectPr>
          <w:type w:val="continuous"/>
          <w:pgSz w:w="11910" w:h="16840"/>
          <w:pgMar w:top="1580" w:bottom="280" w:left="0" w:right="0"/>
          <w:cols w:num="2" w:equalWidth="0">
            <w:col w:w="7330" w:space="40"/>
            <w:col w:w="4540"/>
          </w:cols>
        </w:sectPr>
      </w:pPr>
    </w:p>
    <w:p>
      <w:pPr>
        <w:pStyle w:val="BodyText"/>
        <w:rPr>
          <w:sz w:val="20"/>
        </w:rPr>
      </w:pPr>
    </w:p>
    <w:p>
      <w:pPr>
        <w:pStyle w:val="BodyText"/>
        <w:spacing w:after="1"/>
        <w:rPr>
          <w:sz w:val="18"/>
        </w:rPr>
      </w:pPr>
    </w:p>
    <w:p>
      <w:pPr>
        <w:pStyle w:val="BodyText"/>
        <w:ind w:left="1224"/>
        <w:rPr>
          <w:sz w:val="20"/>
        </w:rPr>
      </w:pPr>
      <w:r>
        <w:rPr>
          <w:sz w:val="20"/>
        </w:rPr>
        <w:pict>
          <v:group style="width:24.4pt;height:22.05pt;mso-position-horizontal-relative:char;mso-position-vertical-relative:line" coordorigin="0,0" coordsize="488,441">
            <v:shape style="position:absolute;left:0;top:0;width:488;height:441" coordorigin="0,0" coordsize="488,441" path="m195,0l174,4,154,9,135,16,116,25,98,36,82,48,67,61,54,76,41,91,30,108,21,126,13,146,7,166,3,187,0,208,0,229,0,441,195,441,195,229,104,229,106,205,109,182,115,162,124,144,135,127,151,113,171,101,195,91,195,0xm487,0l467,4,446,9,427,16,408,25,391,36,375,48,360,61,346,76,334,91,323,108,313,126,306,146,299,166,295,187,293,208,292,229,292,441,487,441,487,229,397,229,398,205,402,182,408,162,416,144,428,127,443,113,463,101,487,91,487,0xe" filled="true" fillcolor="#ef483e" stroked="false">
              <v:path arrowok="t"/>
              <v:fill type="solid"/>
            </v:shape>
          </v:group>
        </w:pict>
      </w:r>
      <w:r>
        <w:rPr>
          <w:sz w:val="20"/>
        </w:rPr>
      </w:r>
    </w:p>
    <w:p>
      <w:pPr>
        <w:spacing w:after="0"/>
        <w:rPr>
          <w:sz w:val="20"/>
        </w:rPr>
        <w:sectPr>
          <w:type w:val="continuous"/>
          <w:pgSz w:w="11910" w:h="16840"/>
          <w:pgMar w:top="1580" w:bottom="280" w:left="0" w:right="0"/>
        </w:sectPr>
      </w:pPr>
    </w:p>
    <w:p>
      <w:pPr>
        <w:spacing w:line="268" w:lineRule="auto" w:before="74"/>
        <w:ind w:left="1224" w:right="4543" w:firstLine="0"/>
        <w:jc w:val="left"/>
        <w:rPr>
          <w:rFonts w:ascii="HelveticaNeue-LightItalic" w:hAnsi="HelveticaNeue-LightItalic"/>
          <w:i/>
          <w:sz w:val="30"/>
        </w:rPr>
      </w:pPr>
      <w:r>
        <w:rPr/>
        <w:pict>
          <v:group style="position:absolute;margin-left:36.695099pt;margin-top:-24.3836pt;width:12pt;height:258.6500pt;mso-position-horizontal-relative:page;mso-position-vertical-relative:paragraph;z-index:252527616" coordorigin="734,-488" coordsize="240,5173">
            <v:rect style="position:absolute;left:737;top:-488;width:237;height:5173" filled="true" fillcolor="#ef483e" stroked="false">
              <v:fill type="solid"/>
            </v:rect>
            <v:shape style="position:absolute;left:733;top:-385;width:240;height:5070" type="#_x0000_t75" stroked="false">
              <v:imagedata r:id="rId46" o:title=""/>
            </v:shape>
            <w10:wrap type="none"/>
          </v:group>
        </w:pict>
      </w:r>
      <w:r>
        <w:rPr/>
        <w:drawing>
          <wp:anchor distT="0" distB="0" distL="0" distR="0" allowOverlap="1" layoutInCell="1" locked="0" behindDoc="0" simplePos="0" relativeHeight="252528640">
            <wp:simplePos x="0" y="0"/>
            <wp:positionH relativeFrom="page">
              <wp:posOffset>2681998</wp:posOffset>
            </wp:positionH>
            <wp:positionV relativeFrom="paragraph">
              <wp:posOffset>-187345</wp:posOffset>
            </wp:positionV>
            <wp:extent cx="2676258" cy="3700399"/>
            <wp:effectExtent l="0" t="0" r="0" b="0"/>
            <wp:wrapNone/>
            <wp:docPr id="17" name="image26.jpeg"/>
            <wp:cNvGraphicFramePr>
              <a:graphicFrameLocks noChangeAspect="1"/>
            </wp:cNvGraphicFramePr>
            <a:graphic>
              <a:graphicData uri="http://schemas.openxmlformats.org/drawingml/2006/picture">
                <pic:pic>
                  <pic:nvPicPr>
                    <pic:cNvPr id="18" name="image26.jpeg"/>
                    <pic:cNvPicPr/>
                  </pic:nvPicPr>
                  <pic:blipFill>
                    <a:blip r:embed="rId47" cstate="print"/>
                    <a:stretch>
                      <a:fillRect/>
                    </a:stretch>
                  </pic:blipFill>
                  <pic:spPr>
                    <a:xfrm>
                      <a:off x="0" y="0"/>
                      <a:ext cx="2676258" cy="3700399"/>
                    </a:xfrm>
                    <a:prstGeom prst="rect">
                      <a:avLst/>
                    </a:prstGeom>
                  </pic:spPr>
                </pic:pic>
              </a:graphicData>
            </a:graphic>
          </wp:anchor>
        </w:drawing>
      </w:r>
      <w:r>
        <w:rPr>
          <w:rFonts w:ascii="HelveticaNeue-LightItalic" w:hAnsi="HelveticaNeue-LightItalic"/>
          <w:i/>
          <w:color w:val="EF483E"/>
          <w:sz w:val="30"/>
        </w:rPr>
        <w:t>Having a Health Justice program means it is health working hand in hand with justice. The impact on health issues is </w:t>
      </w:r>
      <w:r>
        <w:rPr>
          <w:rFonts w:ascii="HelveticaNeue-LightItalic" w:hAnsi="HelveticaNeue-LightItalic"/>
          <w:i/>
          <w:color w:val="EF483E"/>
          <w:spacing w:val="-4"/>
          <w:sz w:val="30"/>
        </w:rPr>
        <w:t>huge </w:t>
      </w:r>
      <w:r>
        <w:rPr>
          <w:rFonts w:ascii="HelveticaNeue-LightItalic" w:hAnsi="HelveticaNeue-LightItalic"/>
          <w:i/>
          <w:color w:val="EF483E"/>
          <w:sz w:val="30"/>
        </w:rPr>
        <w:t>if we’re addressing legal issues at an early stage.</w:t>
      </w:r>
    </w:p>
    <w:p>
      <w:pPr>
        <w:spacing w:line="283" w:lineRule="auto" w:before="138"/>
        <w:ind w:left="1224" w:right="5977" w:firstLine="0"/>
        <w:jc w:val="left"/>
        <w:rPr>
          <w:b/>
          <w:sz w:val="18"/>
        </w:rPr>
      </w:pPr>
      <w:r>
        <w:rPr>
          <w:b/>
          <w:color w:val="EF483E"/>
          <w:spacing w:val="-6"/>
          <w:sz w:val="18"/>
        </w:rPr>
        <w:t>Priscilla Atkins, </w:t>
      </w:r>
      <w:r>
        <w:rPr>
          <w:b/>
          <w:color w:val="EF483E"/>
          <w:spacing w:val="-5"/>
          <w:sz w:val="18"/>
        </w:rPr>
        <w:t>CEO, </w:t>
      </w:r>
      <w:r>
        <w:rPr>
          <w:b/>
          <w:color w:val="EF483E"/>
          <w:spacing w:val="-6"/>
          <w:sz w:val="18"/>
        </w:rPr>
        <w:t>NAAJA</w:t>
      </w:r>
    </w:p>
    <w:p>
      <w:pPr>
        <w:pStyle w:val="BodyText"/>
        <w:rPr>
          <w:b/>
          <w:sz w:val="16"/>
        </w:rPr>
      </w:pPr>
      <w:r>
        <w:rPr/>
        <w:br w:type="column"/>
      </w:r>
      <w:r>
        <w:rPr>
          <w:b/>
          <w:sz w:val="16"/>
        </w:rPr>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8"/>
        </w:rPr>
      </w:pPr>
    </w:p>
    <w:p>
      <w:pPr>
        <w:spacing w:line="288" w:lineRule="auto" w:before="0"/>
        <w:ind w:left="827" w:right="1044" w:hanging="283"/>
        <w:jc w:val="right"/>
        <w:rPr>
          <w:sz w:val="14"/>
        </w:rPr>
      </w:pPr>
      <w:r>
        <w:rPr>
          <w:b/>
          <w:color w:val="808285"/>
          <w:sz w:val="12"/>
        </w:rPr>
        <w:t>PHOTO: </w:t>
      </w:r>
      <w:r>
        <w:rPr>
          <w:color w:val="808285"/>
          <w:sz w:val="14"/>
        </w:rPr>
        <w:t>NAAJA,</w:t>
      </w:r>
      <w:r>
        <w:rPr>
          <w:color w:val="808285"/>
          <w:spacing w:val="-26"/>
          <w:sz w:val="14"/>
        </w:rPr>
        <w:t> </w:t>
      </w:r>
      <w:r>
        <w:rPr>
          <w:color w:val="808285"/>
          <w:sz w:val="14"/>
        </w:rPr>
        <w:t>Miwatj</w:t>
      </w:r>
      <w:r>
        <w:rPr>
          <w:color w:val="808285"/>
          <w:spacing w:val="-13"/>
          <w:sz w:val="14"/>
        </w:rPr>
        <w:t> </w:t>
      </w:r>
      <w:r>
        <w:rPr>
          <w:color w:val="808285"/>
          <w:spacing w:val="-2"/>
          <w:sz w:val="14"/>
        </w:rPr>
        <w:t>Health </w:t>
      </w:r>
      <w:r>
        <w:rPr>
          <w:color w:val="808285"/>
          <w:sz w:val="14"/>
        </w:rPr>
        <w:t>and</w:t>
      </w:r>
      <w:r>
        <w:rPr>
          <w:color w:val="808285"/>
          <w:spacing w:val="-10"/>
          <w:sz w:val="14"/>
        </w:rPr>
        <w:t> </w:t>
      </w:r>
      <w:r>
        <w:rPr>
          <w:color w:val="808285"/>
          <w:sz w:val="14"/>
        </w:rPr>
        <w:t>Aboriginal</w:t>
      </w:r>
      <w:r>
        <w:rPr>
          <w:color w:val="808285"/>
          <w:spacing w:val="-9"/>
          <w:sz w:val="14"/>
        </w:rPr>
        <w:t> </w:t>
      </w:r>
      <w:r>
        <w:rPr>
          <w:color w:val="808285"/>
          <w:spacing w:val="-3"/>
          <w:sz w:val="14"/>
        </w:rPr>
        <w:t>Interpreter</w:t>
      </w:r>
      <w:r>
        <w:rPr>
          <w:color w:val="808285"/>
          <w:spacing w:val="-2"/>
          <w:sz w:val="14"/>
        </w:rPr>
        <w:t> </w:t>
      </w:r>
      <w:r>
        <w:rPr>
          <w:color w:val="808285"/>
          <w:sz w:val="14"/>
        </w:rPr>
        <w:t>Service</w:t>
      </w:r>
      <w:r>
        <w:rPr>
          <w:color w:val="808285"/>
          <w:spacing w:val="-25"/>
          <w:sz w:val="14"/>
        </w:rPr>
        <w:t> </w:t>
      </w:r>
      <w:r>
        <w:rPr>
          <w:color w:val="808285"/>
          <w:sz w:val="14"/>
        </w:rPr>
        <w:t>staff</w:t>
      </w:r>
      <w:r>
        <w:rPr>
          <w:color w:val="808285"/>
          <w:spacing w:val="-24"/>
          <w:sz w:val="14"/>
        </w:rPr>
        <w:t> </w:t>
      </w:r>
      <w:r>
        <w:rPr>
          <w:color w:val="808285"/>
          <w:sz w:val="14"/>
        </w:rPr>
        <w:t>delivering</w:t>
      </w:r>
    </w:p>
    <w:p>
      <w:pPr>
        <w:spacing w:line="288" w:lineRule="auto" w:before="0"/>
        <w:ind w:left="727" w:right="1044" w:firstLine="62"/>
        <w:jc w:val="right"/>
        <w:rPr>
          <w:sz w:val="14"/>
        </w:rPr>
      </w:pPr>
      <w:r>
        <w:rPr>
          <w:color w:val="808285"/>
          <w:sz w:val="14"/>
        </w:rPr>
        <w:t>co-located</w:t>
      </w:r>
      <w:r>
        <w:rPr>
          <w:color w:val="808285"/>
          <w:spacing w:val="-24"/>
          <w:sz w:val="14"/>
        </w:rPr>
        <w:t> </w:t>
      </w:r>
      <w:r>
        <w:rPr>
          <w:color w:val="808285"/>
          <w:sz w:val="14"/>
        </w:rPr>
        <w:t>services</w:t>
      </w:r>
      <w:r>
        <w:rPr>
          <w:color w:val="808285"/>
          <w:spacing w:val="-24"/>
          <w:sz w:val="14"/>
        </w:rPr>
        <w:t> </w:t>
      </w:r>
      <w:r>
        <w:rPr>
          <w:color w:val="808285"/>
          <w:sz w:val="14"/>
        </w:rPr>
        <w:t>under</w:t>
      </w:r>
      <w:r>
        <w:rPr>
          <w:color w:val="808285"/>
          <w:spacing w:val="-2"/>
          <w:sz w:val="14"/>
        </w:rPr>
        <w:t> </w:t>
      </w:r>
      <w:r>
        <w:rPr>
          <w:color w:val="808285"/>
          <w:sz w:val="14"/>
        </w:rPr>
        <w:t>the Mäwaya</w:t>
      </w:r>
      <w:r>
        <w:rPr>
          <w:color w:val="808285"/>
          <w:spacing w:val="-32"/>
          <w:sz w:val="14"/>
        </w:rPr>
        <w:t> </w:t>
      </w:r>
      <w:r>
        <w:rPr>
          <w:color w:val="808285"/>
          <w:sz w:val="14"/>
        </w:rPr>
        <w:t>Health</w:t>
      </w:r>
      <w:r>
        <w:rPr>
          <w:color w:val="808285"/>
          <w:spacing w:val="-15"/>
          <w:sz w:val="14"/>
        </w:rPr>
        <w:t> </w:t>
      </w:r>
      <w:r>
        <w:rPr>
          <w:color w:val="808285"/>
          <w:sz w:val="14"/>
        </w:rPr>
        <w:t>Justice</w:t>
      </w:r>
      <w:r>
        <w:rPr>
          <w:color w:val="808285"/>
          <w:spacing w:val="-2"/>
          <w:sz w:val="14"/>
        </w:rPr>
        <w:t> </w:t>
      </w:r>
      <w:r>
        <w:rPr>
          <w:color w:val="808285"/>
          <w:sz w:val="14"/>
        </w:rPr>
        <w:t>Program</w:t>
      </w:r>
      <w:r>
        <w:rPr>
          <w:color w:val="808285"/>
          <w:spacing w:val="9"/>
          <w:sz w:val="14"/>
        </w:rPr>
        <w:t> </w:t>
      </w:r>
      <w:r>
        <w:rPr>
          <w:color w:val="808285"/>
          <w:sz w:val="14"/>
        </w:rPr>
        <w:t>at</w:t>
      </w:r>
      <w:r>
        <w:rPr>
          <w:color w:val="808285"/>
          <w:spacing w:val="-15"/>
          <w:sz w:val="14"/>
        </w:rPr>
        <w:t> </w:t>
      </w:r>
      <w:r>
        <w:rPr>
          <w:color w:val="808285"/>
          <w:sz w:val="14"/>
        </w:rPr>
        <w:t>Gunyangara</w:t>
      </w:r>
      <w:r>
        <w:rPr>
          <w:color w:val="808285"/>
          <w:spacing w:val="-2"/>
          <w:sz w:val="14"/>
        </w:rPr>
        <w:t> </w:t>
      </w:r>
      <w:r>
        <w:rPr>
          <w:color w:val="808285"/>
          <w:sz w:val="14"/>
        </w:rPr>
        <w:t>Clinic,</w:t>
      </w:r>
      <w:r>
        <w:rPr>
          <w:color w:val="808285"/>
          <w:spacing w:val="-14"/>
          <w:sz w:val="14"/>
        </w:rPr>
        <w:t> </w:t>
      </w:r>
      <w:r>
        <w:rPr>
          <w:color w:val="808285"/>
          <w:sz w:val="14"/>
        </w:rPr>
        <w:t>East</w:t>
      </w:r>
      <w:r>
        <w:rPr>
          <w:color w:val="808285"/>
          <w:spacing w:val="-14"/>
          <w:sz w:val="14"/>
        </w:rPr>
        <w:t> </w:t>
      </w:r>
      <w:r>
        <w:rPr>
          <w:color w:val="808285"/>
          <w:sz w:val="14"/>
        </w:rPr>
        <w:t>Arnhem</w:t>
      </w:r>
      <w:r>
        <w:rPr>
          <w:color w:val="808285"/>
          <w:spacing w:val="-14"/>
          <w:sz w:val="14"/>
        </w:rPr>
        <w:t> </w:t>
      </w:r>
      <w:r>
        <w:rPr>
          <w:color w:val="808285"/>
          <w:sz w:val="14"/>
        </w:rPr>
        <w:t>Land</w:t>
      </w:r>
    </w:p>
    <w:p>
      <w:pPr>
        <w:spacing w:line="288" w:lineRule="auto" w:before="139"/>
        <w:ind w:left="705" w:right="1044" w:firstLine="201"/>
        <w:jc w:val="right"/>
        <w:rPr>
          <w:sz w:val="14"/>
        </w:rPr>
      </w:pPr>
      <w:r>
        <w:rPr>
          <w:color w:val="808285"/>
          <w:sz w:val="14"/>
        </w:rPr>
        <w:t>L–R:</w:t>
      </w:r>
      <w:r>
        <w:rPr>
          <w:color w:val="808285"/>
          <w:spacing w:val="-13"/>
          <w:sz w:val="14"/>
        </w:rPr>
        <w:t> </w:t>
      </w:r>
      <w:r>
        <w:rPr>
          <w:color w:val="808285"/>
          <w:sz w:val="14"/>
        </w:rPr>
        <w:t>Michaela</w:t>
      </w:r>
      <w:r>
        <w:rPr>
          <w:color w:val="808285"/>
          <w:spacing w:val="-13"/>
          <w:sz w:val="14"/>
        </w:rPr>
        <w:t> </w:t>
      </w:r>
      <w:r>
        <w:rPr>
          <w:color w:val="808285"/>
          <w:spacing w:val="-3"/>
          <w:sz w:val="14"/>
        </w:rPr>
        <w:t>Vaughan,</w:t>
      </w:r>
      <w:r>
        <w:rPr>
          <w:color w:val="808285"/>
          <w:spacing w:val="-2"/>
          <w:sz w:val="14"/>
        </w:rPr>
        <w:t> </w:t>
      </w:r>
      <w:r>
        <w:rPr>
          <w:color w:val="808285"/>
          <w:sz w:val="14"/>
        </w:rPr>
        <w:t>Gayili</w:t>
      </w:r>
      <w:r>
        <w:rPr>
          <w:color w:val="808285"/>
          <w:spacing w:val="-19"/>
          <w:sz w:val="14"/>
        </w:rPr>
        <w:t> </w:t>
      </w:r>
      <w:r>
        <w:rPr>
          <w:color w:val="808285"/>
          <w:sz w:val="14"/>
        </w:rPr>
        <w:t>Marika,</w:t>
      </w:r>
      <w:r>
        <w:rPr>
          <w:color w:val="808285"/>
          <w:spacing w:val="-18"/>
          <w:sz w:val="14"/>
        </w:rPr>
        <w:t> </w:t>
      </w:r>
      <w:r>
        <w:rPr>
          <w:color w:val="808285"/>
          <w:sz w:val="14"/>
        </w:rPr>
        <w:t>Jordina</w:t>
      </w:r>
      <w:r>
        <w:rPr>
          <w:color w:val="808285"/>
          <w:spacing w:val="-18"/>
          <w:sz w:val="14"/>
        </w:rPr>
        <w:t> </w:t>
      </w:r>
      <w:r>
        <w:rPr>
          <w:color w:val="808285"/>
          <w:sz w:val="14"/>
        </w:rPr>
        <w:t>Rust,</w:t>
      </w:r>
    </w:p>
    <w:p>
      <w:pPr>
        <w:spacing w:line="166" w:lineRule="exact" w:before="0"/>
        <w:ind w:left="0" w:right="1044" w:firstLine="0"/>
        <w:jc w:val="right"/>
        <w:rPr>
          <w:sz w:val="14"/>
        </w:rPr>
      </w:pPr>
      <w:r>
        <w:rPr>
          <w:color w:val="808285"/>
          <w:spacing w:val="-3"/>
          <w:sz w:val="14"/>
        </w:rPr>
        <w:t>Vernon</w:t>
      </w:r>
      <w:r>
        <w:rPr>
          <w:color w:val="808285"/>
          <w:spacing w:val="-14"/>
          <w:sz w:val="14"/>
        </w:rPr>
        <w:t> </w:t>
      </w:r>
      <w:r>
        <w:rPr>
          <w:color w:val="808285"/>
          <w:sz w:val="14"/>
        </w:rPr>
        <w:t>Patullo</w:t>
      </w:r>
    </w:p>
    <w:p>
      <w:pPr>
        <w:spacing w:after="0" w:line="166" w:lineRule="exact"/>
        <w:jc w:val="right"/>
        <w:rPr>
          <w:sz w:val="14"/>
        </w:rPr>
        <w:sectPr>
          <w:type w:val="continuous"/>
          <w:pgSz w:w="11910" w:h="16840"/>
          <w:pgMar w:top="1580" w:bottom="280" w:left="0" w:right="0"/>
          <w:cols w:num="2" w:equalWidth="0">
            <w:col w:w="8439" w:space="40"/>
            <w:col w:w="3431"/>
          </w:cols>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pgSz w:w="11910" w:h="16840"/>
          <w:pgMar w:header="724" w:footer="722" w:top="1100" w:bottom="920" w:left="0" w:right="0"/>
        </w:sectPr>
      </w:pPr>
    </w:p>
    <w:p>
      <w:pPr>
        <w:pStyle w:val="BodyText"/>
        <w:spacing w:line="276" w:lineRule="auto" w:before="95"/>
        <w:ind w:left="1020" w:right="419"/>
      </w:pPr>
      <w:r>
        <w:rPr>
          <w:color w:val="231F20"/>
        </w:rPr>
        <w:t>answer to wellbeing in</w:t>
      </w:r>
      <w:r>
        <w:rPr>
          <w:color w:val="231F20"/>
          <w:spacing w:val="-38"/>
        </w:rPr>
        <w:t> </w:t>
      </w:r>
      <w:r>
        <w:rPr>
          <w:color w:val="231F20"/>
          <w:spacing w:val="-4"/>
        </w:rPr>
        <w:t>Aboriginal </w:t>
      </w:r>
      <w:r>
        <w:rPr>
          <w:color w:val="231F20"/>
        </w:rPr>
        <w:t>communities </w:t>
      </w:r>
      <w:r>
        <w:rPr>
          <w:color w:val="231F20"/>
          <w:spacing w:val="-3"/>
        </w:rPr>
        <w:t>across</w:t>
      </w:r>
      <w:r>
        <w:rPr>
          <w:color w:val="231F20"/>
          <w:spacing w:val="-19"/>
        </w:rPr>
        <w:t> </w:t>
      </w:r>
      <w:r>
        <w:rPr>
          <w:color w:val="231F20"/>
        </w:rPr>
        <w:t>Australia.</w:t>
      </w:r>
    </w:p>
    <w:p>
      <w:pPr>
        <w:pStyle w:val="BodyText"/>
        <w:spacing w:line="276" w:lineRule="auto" w:before="169"/>
        <w:ind w:left="1020" w:right="193"/>
      </w:pPr>
      <w:r>
        <w:rPr>
          <w:color w:val="231F20"/>
        </w:rPr>
        <w:t>“Most of our mob go to Aboriginal medical services on a </w:t>
      </w:r>
      <w:r>
        <w:rPr>
          <w:color w:val="231F20"/>
          <w:spacing w:val="-3"/>
        </w:rPr>
        <w:t>regular</w:t>
      </w:r>
      <w:r>
        <w:rPr>
          <w:color w:val="231F20"/>
          <w:spacing w:val="-37"/>
        </w:rPr>
        <w:t> </w:t>
      </w:r>
      <w:r>
        <w:rPr>
          <w:color w:val="231F20"/>
          <w:spacing w:val="-5"/>
        </w:rPr>
        <w:t>basis, it’s </w:t>
      </w:r>
      <w:r>
        <w:rPr>
          <w:color w:val="231F20"/>
        </w:rPr>
        <w:t>a safe place, a trusted </w:t>
      </w:r>
      <w:r>
        <w:rPr>
          <w:color w:val="231F20"/>
          <w:spacing w:val="-2"/>
        </w:rPr>
        <w:t>place, </w:t>
      </w:r>
      <w:r>
        <w:rPr>
          <w:color w:val="231F20"/>
        </w:rPr>
        <w:t>people know each </w:t>
      </w:r>
      <w:r>
        <w:rPr>
          <w:color w:val="231F20"/>
          <w:spacing w:val="-5"/>
        </w:rPr>
        <w:t>other,” </w:t>
      </w:r>
      <w:r>
        <w:rPr>
          <w:color w:val="231F20"/>
        </w:rPr>
        <w:t>says Priscilla,</w:t>
      </w:r>
      <w:r>
        <w:rPr>
          <w:color w:val="231F20"/>
          <w:spacing w:val="-9"/>
        </w:rPr>
        <w:t> </w:t>
      </w:r>
      <w:r>
        <w:rPr>
          <w:color w:val="231F20"/>
        </w:rPr>
        <w:t>who</w:t>
      </w:r>
      <w:r>
        <w:rPr>
          <w:color w:val="231F20"/>
          <w:spacing w:val="-9"/>
        </w:rPr>
        <w:t> </w:t>
      </w:r>
      <w:r>
        <w:rPr>
          <w:color w:val="231F20"/>
        </w:rPr>
        <w:t>is</w:t>
      </w:r>
      <w:r>
        <w:rPr>
          <w:color w:val="231F20"/>
          <w:spacing w:val="-9"/>
        </w:rPr>
        <w:t> </w:t>
      </w:r>
      <w:r>
        <w:rPr>
          <w:color w:val="231F20"/>
        </w:rPr>
        <w:t>an</w:t>
      </w:r>
      <w:r>
        <w:rPr>
          <w:color w:val="231F20"/>
          <w:spacing w:val="-9"/>
        </w:rPr>
        <w:t> </w:t>
      </w:r>
      <w:r>
        <w:rPr>
          <w:color w:val="231F20"/>
        </w:rPr>
        <w:t>Eastern</w:t>
      </w:r>
      <w:r>
        <w:rPr>
          <w:color w:val="231F20"/>
          <w:spacing w:val="-9"/>
        </w:rPr>
        <w:t> </w:t>
      </w:r>
      <w:r>
        <w:rPr>
          <w:color w:val="231F20"/>
          <w:spacing w:val="-3"/>
        </w:rPr>
        <w:t>Arrernte </w:t>
      </w:r>
      <w:r>
        <w:rPr>
          <w:color w:val="231F20"/>
        </w:rPr>
        <w:t>woman </w:t>
      </w:r>
      <w:r>
        <w:rPr>
          <w:color w:val="231F20"/>
          <w:spacing w:val="-3"/>
        </w:rPr>
        <w:t>from </w:t>
      </w:r>
      <w:r>
        <w:rPr>
          <w:color w:val="231F20"/>
        </w:rPr>
        <w:t>Central</w:t>
      </w:r>
      <w:r>
        <w:rPr>
          <w:color w:val="231F20"/>
          <w:spacing w:val="-19"/>
        </w:rPr>
        <w:t> </w:t>
      </w:r>
      <w:r>
        <w:rPr>
          <w:color w:val="231F20"/>
        </w:rPr>
        <w:t>Australia.</w:t>
      </w:r>
    </w:p>
    <w:p>
      <w:pPr>
        <w:pStyle w:val="BodyText"/>
        <w:spacing w:line="276" w:lineRule="auto" w:before="166"/>
        <w:ind w:left="1020" w:right="56"/>
      </w:pPr>
      <w:r>
        <w:rPr>
          <w:color w:val="231F20"/>
        </w:rPr>
        <w:t>“This is the next big thing, it’s changing how an Aboriginal Medical Service and an Aboriginal Legal Service work,” she says.</w:t>
      </w:r>
    </w:p>
    <w:p>
      <w:pPr>
        <w:pStyle w:val="BodyText"/>
        <w:spacing w:line="276" w:lineRule="auto" w:before="167"/>
        <w:ind w:left="1020" w:right="-16"/>
      </w:pPr>
      <w:r>
        <w:rPr>
          <w:color w:val="231F20"/>
        </w:rPr>
        <w:t>As with the </w:t>
      </w:r>
      <w:r>
        <w:rPr>
          <w:color w:val="231F20"/>
          <w:spacing w:val="-3"/>
        </w:rPr>
        <w:t>program </w:t>
      </w:r>
      <w:r>
        <w:rPr>
          <w:color w:val="231F20"/>
        </w:rPr>
        <w:t>at </w:t>
      </w:r>
      <w:r>
        <w:rPr>
          <w:color w:val="231F20"/>
          <w:spacing w:val="-5"/>
        </w:rPr>
        <w:t>Wuchopperen, </w:t>
      </w:r>
      <w:r>
        <w:rPr>
          <w:color w:val="231F20"/>
        </w:rPr>
        <w:t>the collaboration is important because it stops many legal </w:t>
      </w:r>
      <w:r>
        <w:rPr>
          <w:color w:val="231F20"/>
          <w:spacing w:val="-2"/>
        </w:rPr>
        <w:t>issues </w:t>
      </w:r>
      <w:r>
        <w:rPr>
          <w:color w:val="231F20"/>
          <w:spacing w:val="-3"/>
        </w:rPr>
        <w:t>from </w:t>
      </w:r>
      <w:r>
        <w:rPr>
          <w:color w:val="231F20"/>
        </w:rPr>
        <w:t>escalating into criminal </w:t>
      </w:r>
      <w:r>
        <w:rPr>
          <w:color w:val="231F20"/>
          <w:spacing w:val="-2"/>
        </w:rPr>
        <w:t>and </w:t>
      </w:r>
      <w:r>
        <w:rPr>
          <w:color w:val="231F20"/>
        </w:rPr>
        <w:t>health issues.</w:t>
      </w:r>
    </w:p>
    <w:p>
      <w:pPr>
        <w:pStyle w:val="BodyText"/>
        <w:spacing w:line="276" w:lineRule="auto" w:before="167"/>
        <w:ind w:left="1020" w:right="17"/>
      </w:pPr>
      <w:r>
        <w:rPr>
          <w:color w:val="231F20"/>
        </w:rPr>
        <w:t>“The</w:t>
      </w:r>
      <w:r>
        <w:rPr>
          <w:color w:val="231F20"/>
          <w:spacing w:val="-11"/>
        </w:rPr>
        <w:t> </w:t>
      </w:r>
      <w:r>
        <w:rPr>
          <w:color w:val="231F20"/>
        </w:rPr>
        <w:t>biggest</w:t>
      </w:r>
      <w:r>
        <w:rPr>
          <w:color w:val="231F20"/>
          <w:spacing w:val="-11"/>
        </w:rPr>
        <w:t> </w:t>
      </w:r>
      <w:r>
        <w:rPr>
          <w:color w:val="231F20"/>
        </w:rPr>
        <w:t>issue</w:t>
      </w:r>
      <w:r>
        <w:rPr>
          <w:color w:val="231F20"/>
          <w:spacing w:val="-10"/>
        </w:rPr>
        <w:t> </w:t>
      </w:r>
      <w:r>
        <w:rPr>
          <w:color w:val="231F20"/>
        </w:rPr>
        <w:t>for</w:t>
      </w:r>
      <w:r>
        <w:rPr>
          <w:color w:val="231F20"/>
          <w:spacing w:val="-11"/>
        </w:rPr>
        <w:t> </w:t>
      </w:r>
      <w:r>
        <w:rPr>
          <w:color w:val="231F20"/>
        </w:rPr>
        <w:t>our</w:t>
      </w:r>
      <w:r>
        <w:rPr>
          <w:color w:val="231F20"/>
          <w:spacing w:val="-10"/>
        </w:rPr>
        <w:t> </w:t>
      </w:r>
      <w:r>
        <w:rPr>
          <w:color w:val="231F20"/>
        </w:rPr>
        <w:t>mob</w:t>
      </w:r>
      <w:r>
        <w:rPr>
          <w:color w:val="231F20"/>
          <w:spacing w:val="-11"/>
        </w:rPr>
        <w:t> </w:t>
      </w:r>
      <w:r>
        <w:rPr>
          <w:color w:val="231F20"/>
        </w:rPr>
        <w:t>is</w:t>
      </w:r>
      <w:r>
        <w:rPr>
          <w:color w:val="231F20"/>
          <w:spacing w:val="-10"/>
        </w:rPr>
        <w:t> </w:t>
      </w:r>
      <w:r>
        <w:rPr>
          <w:color w:val="231F20"/>
        </w:rPr>
        <w:t>that they </w:t>
      </w:r>
      <w:r>
        <w:rPr>
          <w:color w:val="231F20"/>
          <w:spacing w:val="-3"/>
        </w:rPr>
        <w:t>don’t realise </w:t>
      </w:r>
      <w:r>
        <w:rPr>
          <w:color w:val="231F20"/>
        </w:rPr>
        <w:t>they can </w:t>
      </w:r>
      <w:r>
        <w:rPr>
          <w:color w:val="231F20"/>
          <w:spacing w:val="-3"/>
        </w:rPr>
        <w:t>treat </w:t>
      </w:r>
      <w:r>
        <w:rPr>
          <w:color w:val="231F20"/>
        </w:rPr>
        <w:t>their legal </w:t>
      </w:r>
      <w:r>
        <w:rPr>
          <w:color w:val="231F20"/>
          <w:spacing w:val="-3"/>
        </w:rPr>
        <w:t>problems </w:t>
      </w:r>
      <w:r>
        <w:rPr>
          <w:color w:val="231F20"/>
          <w:spacing w:val="-4"/>
        </w:rPr>
        <w:t>early, </w:t>
      </w:r>
      <w:r>
        <w:rPr>
          <w:color w:val="231F20"/>
        </w:rPr>
        <w:t>or </w:t>
      </w:r>
      <w:r>
        <w:rPr>
          <w:color w:val="231F20"/>
          <w:spacing w:val="-3"/>
        </w:rPr>
        <w:t>don’t </w:t>
      </w:r>
      <w:r>
        <w:rPr>
          <w:color w:val="231F20"/>
        </w:rPr>
        <w:t>identify that</w:t>
      </w:r>
      <w:r>
        <w:rPr>
          <w:color w:val="231F20"/>
          <w:spacing w:val="-8"/>
        </w:rPr>
        <w:t> </w:t>
      </w:r>
      <w:r>
        <w:rPr>
          <w:color w:val="231F20"/>
        </w:rPr>
        <w:t>something</w:t>
      </w:r>
      <w:r>
        <w:rPr>
          <w:color w:val="231F20"/>
          <w:spacing w:val="-8"/>
        </w:rPr>
        <w:t> </w:t>
      </w:r>
      <w:r>
        <w:rPr>
          <w:color w:val="231F20"/>
        </w:rPr>
        <w:t>is</w:t>
      </w:r>
      <w:r>
        <w:rPr>
          <w:color w:val="231F20"/>
          <w:spacing w:val="-7"/>
        </w:rPr>
        <w:t> </w:t>
      </w:r>
      <w:r>
        <w:rPr>
          <w:color w:val="231F20"/>
        </w:rPr>
        <w:t>a</w:t>
      </w:r>
      <w:r>
        <w:rPr>
          <w:color w:val="231F20"/>
          <w:spacing w:val="-8"/>
        </w:rPr>
        <w:t> </w:t>
      </w:r>
      <w:r>
        <w:rPr>
          <w:color w:val="231F20"/>
        </w:rPr>
        <w:t>legal</w:t>
      </w:r>
      <w:r>
        <w:rPr>
          <w:color w:val="231F20"/>
          <w:spacing w:val="-8"/>
        </w:rPr>
        <w:t> </w:t>
      </w:r>
      <w:r>
        <w:rPr>
          <w:color w:val="231F20"/>
          <w:spacing w:val="-3"/>
        </w:rPr>
        <w:t>problem</w:t>
      </w:r>
      <w:r>
        <w:rPr>
          <w:color w:val="231F20"/>
          <w:spacing w:val="-7"/>
        </w:rPr>
        <w:t> </w:t>
      </w:r>
      <w:r>
        <w:rPr>
          <w:color w:val="231F20"/>
          <w:spacing w:val="-6"/>
        </w:rPr>
        <w:t>that </w:t>
      </w:r>
      <w:r>
        <w:rPr>
          <w:color w:val="231F20"/>
        </w:rPr>
        <w:t>can be easily </w:t>
      </w:r>
      <w:r>
        <w:rPr>
          <w:color w:val="231F20"/>
          <w:spacing w:val="-3"/>
        </w:rPr>
        <w:t>addressed,” </w:t>
      </w:r>
      <w:r>
        <w:rPr>
          <w:color w:val="231F20"/>
        </w:rPr>
        <w:t>Priscilla says.</w:t>
      </w:r>
    </w:p>
    <w:p>
      <w:pPr>
        <w:pStyle w:val="BodyText"/>
        <w:spacing w:line="276" w:lineRule="auto" w:before="166"/>
        <w:ind w:left="1020" w:right="475"/>
      </w:pPr>
      <w:r>
        <w:rPr>
          <w:color w:val="231F20"/>
          <w:spacing w:val="-5"/>
        </w:rPr>
        <w:t>“Yolngu </w:t>
      </w:r>
      <w:r>
        <w:rPr>
          <w:color w:val="231F20"/>
        </w:rPr>
        <w:t>people have also been caught up in unfair practices, for example, </w:t>
      </w:r>
      <w:r>
        <w:rPr>
          <w:color w:val="231F20"/>
          <w:spacing w:val="-3"/>
        </w:rPr>
        <w:t>where </w:t>
      </w:r>
      <w:r>
        <w:rPr>
          <w:color w:val="231F20"/>
        </w:rPr>
        <w:t>people </w:t>
      </w:r>
      <w:r>
        <w:rPr>
          <w:color w:val="231F20"/>
          <w:spacing w:val="-7"/>
        </w:rPr>
        <w:t>from</w:t>
      </w:r>
    </w:p>
    <w:p>
      <w:pPr>
        <w:pStyle w:val="BodyText"/>
        <w:spacing w:line="276" w:lineRule="auto"/>
        <w:ind w:left="1020" w:right="51"/>
      </w:pPr>
      <w:r>
        <w:rPr>
          <w:color w:val="231F20"/>
        </w:rPr>
        <w:t>remote communities have been sold expensive, inappropriate mobile phone plans that they did not understand and could not afford— causing huge debts and anxieties.”</w:t>
      </w:r>
    </w:p>
    <w:p>
      <w:pPr>
        <w:pStyle w:val="BodyText"/>
        <w:spacing w:line="276" w:lineRule="auto" w:before="165"/>
        <w:ind w:left="1020" w:right="6"/>
      </w:pPr>
      <w:r>
        <w:rPr>
          <w:color w:val="231F20"/>
          <w:spacing w:val="-3"/>
        </w:rPr>
        <w:t>Children </w:t>
      </w:r>
      <w:r>
        <w:rPr>
          <w:color w:val="231F20"/>
        </w:rPr>
        <w:t>have been taken into </w:t>
      </w:r>
      <w:r>
        <w:rPr>
          <w:color w:val="231F20"/>
          <w:spacing w:val="-3"/>
        </w:rPr>
        <w:t>care </w:t>
      </w:r>
      <w:r>
        <w:rPr>
          <w:color w:val="231F20"/>
        </w:rPr>
        <w:t>because of </w:t>
      </w:r>
      <w:r>
        <w:rPr>
          <w:color w:val="231F20"/>
          <w:spacing w:val="-3"/>
        </w:rPr>
        <w:t>‘failure </w:t>
      </w:r>
      <w:r>
        <w:rPr>
          <w:color w:val="231F20"/>
        </w:rPr>
        <w:t>to thrive’ when a child</w:t>
      </w:r>
      <w:r>
        <w:rPr>
          <w:color w:val="231F20"/>
          <w:spacing w:val="-11"/>
        </w:rPr>
        <w:t> </w:t>
      </w:r>
      <w:r>
        <w:rPr>
          <w:color w:val="231F20"/>
        </w:rPr>
        <w:t>actually</w:t>
      </w:r>
      <w:r>
        <w:rPr>
          <w:color w:val="231F20"/>
          <w:spacing w:val="-11"/>
        </w:rPr>
        <w:t> </w:t>
      </w:r>
      <w:r>
        <w:rPr>
          <w:color w:val="231F20"/>
        </w:rPr>
        <w:t>has</w:t>
      </w:r>
      <w:r>
        <w:rPr>
          <w:color w:val="231F20"/>
          <w:spacing w:val="-11"/>
        </w:rPr>
        <w:t> </w:t>
      </w:r>
      <w:r>
        <w:rPr>
          <w:color w:val="231F20"/>
        </w:rPr>
        <w:t>a</w:t>
      </w:r>
      <w:r>
        <w:rPr>
          <w:color w:val="231F20"/>
          <w:spacing w:val="-10"/>
        </w:rPr>
        <w:t> </w:t>
      </w:r>
      <w:r>
        <w:rPr>
          <w:color w:val="231F20"/>
        </w:rPr>
        <w:t>medical</w:t>
      </w:r>
      <w:r>
        <w:rPr>
          <w:color w:val="231F20"/>
          <w:spacing w:val="-11"/>
        </w:rPr>
        <w:t> </w:t>
      </w:r>
      <w:r>
        <w:rPr>
          <w:color w:val="231F20"/>
        </w:rPr>
        <w:t>issue</w:t>
      </w:r>
      <w:r>
        <w:rPr>
          <w:color w:val="231F20"/>
          <w:spacing w:val="-11"/>
        </w:rPr>
        <w:t> </w:t>
      </w:r>
      <w:r>
        <w:rPr>
          <w:color w:val="231F20"/>
          <w:spacing w:val="-6"/>
        </w:rPr>
        <w:t>that </w:t>
      </w:r>
      <w:r>
        <w:rPr>
          <w:color w:val="231F20"/>
        </w:rPr>
        <w:t>was not identified by child </w:t>
      </w:r>
      <w:r>
        <w:rPr>
          <w:color w:val="231F20"/>
          <w:spacing w:val="-3"/>
        </w:rPr>
        <w:t>protection </w:t>
      </w:r>
      <w:r>
        <w:rPr>
          <w:color w:val="231F20"/>
        </w:rPr>
        <w:t>workers because they did not use an </w:t>
      </w:r>
      <w:r>
        <w:rPr>
          <w:color w:val="231F20"/>
          <w:spacing w:val="-3"/>
        </w:rPr>
        <w:t>interpreter </w:t>
      </w:r>
      <w:r>
        <w:rPr>
          <w:color w:val="231F20"/>
        </w:rPr>
        <w:t>when talking with </w:t>
      </w:r>
      <w:r>
        <w:rPr>
          <w:color w:val="231F20"/>
          <w:spacing w:val="-2"/>
        </w:rPr>
        <w:t>people </w:t>
      </w:r>
      <w:r>
        <w:rPr>
          <w:color w:val="231F20"/>
        </w:rPr>
        <w:t>for whom English is a </w:t>
      </w:r>
      <w:r>
        <w:rPr>
          <w:color w:val="231F20"/>
          <w:spacing w:val="-3"/>
        </w:rPr>
        <w:t>third </w:t>
      </w:r>
      <w:r>
        <w:rPr>
          <w:color w:val="231F20"/>
        </w:rPr>
        <w:t>or </w:t>
      </w:r>
      <w:r>
        <w:rPr>
          <w:color w:val="231F20"/>
          <w:spacing w:val="-2"/>
        </w:rPr>
        <w:t>fourth </w:t>
      </w:r>
      <w:r>
        <w:rPr>
          <w:color w:val="231F20"/>
        </w:rPr>
        <w:t>language.</w:t>
      </w:r>
    </w:p>
    <w:p>
      <w:pPr>
        <w:pStyle w:val="BodyText"/>
        <w:spacing w:line="276" w:lineRule="auto" w:before="95"/>
        <w:ind w:left="302" w:right="4222"/>
      </w:pPr>
      <w:r>
        <w:rPr/>
        <w:br w:type="column"/>
      </w:r>
      <w:r>
        <w:rPr>
          <w:color w:val="231F20"/>
        </w:rPr>
        <w:t>These </w:t>
      </w:r>
      <w:r>
        <w:rPr>
          <w:color w:val="231F20"/>
          <w:spacing w:val="-3"/>
        </w:rPr>
        <w:t>are </w:t>
      </w:r>
      <w:r>
        <w:rPr>
          <w:color w:val="231F20"/>
        </w:rPr>
        <w:t>the sorts of issues that NAAJA and Miwatj staff now work on </w:t>
      </w:r>
      <w:r>
        <w:rPr>
          <w:color w:val="231F20"/>
          <w:spacing w:val="-4"/>
        </w:rPr>
        <w:t>jointly, </w:t>
      </w:r>
      <w:r>
        <w:rPr>
          <w:color w:val="231F20"/>
        </w:rPr>
        <w:t>with health workers learning skills to untangle legal issues, to </w:t>
      </w:r>
      <w:r>
        <w:rPr>
          <w:color w:val="231F20"/>
          <w:spacing w:val="-2"/>
        </w:rPr>
        <w:t>ask </w:t>
      </w:r>
      <w:r>
        <w:rPr>
          <w:color w:val="231F20"/>
        </w:rPr>
        <w:t>clients </w:t>
      </w:r>
      <w:r>
        <w:rPr>
          <w:color w:val="231F20"/>
          <w:spacing w:val="-4"/>
        </w:rPr>
        <w:t>“how’s </w:t>
      </w:r>
      <w:r>
        <w:rPr>
          <w:color w:val="231F20"/>
        </w:rPr>
        <w:t>it all going with your housing?” or ‘”anything of concern for your kids?”, and to then </w:t>
      </w:r>
      <w:r>
        <w:rPr>
          <w:color w:val="231F20"/>
          <w:spacing w:val="-3"/>
        </w:rPr>
        <w:t>refer </w:t>
      </w:r>
      <w:r>
        <w:rPr>
          <w:color w:val="231F20"/>
        </w:rPr>
        <w:t>them for quick legal support, </w:t>
      </w:r>
      <w:r>
        <w:rPr>
          <w:color w:val="231F20"/>
          <w:spacing w:val="-4"/>
        </w:rPr>
        <w:t>whether </w:t>
      </w:r>
      <w:r>
        <w:rPr>
          <w:color w:val="231F20"/>
        </w:rPr>
        <w:t>for housing, discrimination, health or child </w:t>
      </w:r>
      <w:r>
        <w:rPr>
          <w:color w:val="231F20"/>
          <w:spacing w:val="-3"/>
        </w:rPr>
        <w:t>protection </w:t>
      </w:r>
      <w:r>
        <w:rPr>
          <w:color w:val="231F20"/>
        </w:rPr>
        <w:t>issues.</w:t>
      </w:r>
    </w:p>
    <w:p>
      <w:pPr>
        <w:pStyle w:val="BodyText"/>
        <w:spacing w:line="276" w:lineRule="auto" w:before="164"/>
        <w:ind w:left="302" w:right="4314"/>
      </w:pPr>
      <w:r>
        <w:rPr/>
        <w:pict>
          <v:group style="position:absolute;margin-left:400.630005pt;margin-top:-130.038132pt;width:157.8pt;height:316.650pt;mso-position-horizontal-relative:page;mso-position-vertical-relative:paragraph;z-index:252532736" coordorigin="8013,-2601" coordsize="3156,6333">
            <v:rect style="position:absolute;left:8012;top:-2601;width:3156;height:6333" filled="true" fillcolor="#ef483e" stroked="false">
              <v:fill type="solid"/>
            </v:rect>
            <v:line style="position:absolute" from="8154,-970" to="11027,-970" stroked="true" strokeweight="1pt" strokecolor="#ffffff">
              <v:stroke dashstyle="solid"/>
            </v:line>
            <v:shape style="position:absolute;left:9193;top:-2415;width:794;height:795" coordorigin="9194,-2415" coordsize="794,795" path="m9842,-1855l9840,-1871,9820,-2035,9817,-2043,9814,-2051,9815,-2053,9815,-2055,9815,-2057,9815,-2061,9815,-2075,9815,-2109,9814,-2118,9814,-1871,9794,-1871,9774,-2001,9774,-1831,9744,-1831,9744,-1647,9710,-1647,9710,-1739,9710,-1765,9710,-1805,9736,-1805,9736,-1657,9737,-1653,9740,-1651,9744,-1647,9744,-1831,9710,-1831,9710,-1859,9707,-1877,9700,-1893,9697,-1897,9689,-1907,9683,-1910,9683,-1859,9683,-1831,9683,-1765,9683,-1739,9683,-1647,9670,-1647,9669,-1651,9667,-1655,9663,-1659,9657,-1665,9657,-1739,9683,-1739,9683,-1765,9657,-1765,9657,-1779,9657,-1805,9657,-1831,9683,-1831,9683,-1859,9657,-1859,9657,-1871,9638,-1871,9638,-1647,9604,-1647,9604,-1753,9577,-1753,9577,-1647,9543,-1647,9549,-1653,9551,-1657,9551,-1739,9551,-1765,9551,-1779,9630,-1779,9630,-1657,9632,-1653,9638,-1647,9638,-1871,9630,-1871,9630,-1805,9551,-1805,9551,-1831,9551,-1859,9551,-1871,9524,-1871,9524,-1859,9524,-1831,9524,-1765,9524,-1739,9524,-1665,9514,-1655,9512,-1651,9512,-1647,9498,-1647,9498,-1739,9524,-1739,9524,-1765,9498,-1765,9498,-1831,9524,-1831,9524,-1859,9498,-1859,9498,-1869,9502,-1879,9509,-1885,9517,-1893,9527,-1897,9656,-1897,9671,-1887,9677,-1879,9682,-1869,9683,-1859,9683,-1910,9683,-1911,9674,-1917,9664,-1921,9654,-1925,9643,-1925,9649,-1933,9653,-1943,9656,-1953,9657,-1963,9657,-1989,9654,-2001,9648,-2011,9648,-2017,9651,-2033,9655,-2057,9738,-2057,9774,-1831,9774,-2001,9765,-2057,9776,-2053,9785,-2045,9791,-2037,9794,-2025,9814,-1871,9814,-2118,9811,-2133,9802,-2147,9799,-2153,9789,-2160,9789,-2109,9789,-2075,9784,-2077,9780,-2079,9775,-2081,9767,-2089,9763,-2099,9763,-2147,9773,-2141,9782,-2133,9787,-2121,9789,-2109,9789,-2160,9780,-2167,9757,-2175,9749,-2189,9745,-2195,9736,-2200,9736,-2147,9736,-2123,9733,-2109,9726,-2097,9715,-2087,9701,-2083,9686,-2085,9673,-2091,9663,-2101,9658,-2115,9676,-2119,9696,-2125,9716,-2135,9726,-2141,9736,-2147,9736,-2200,9727,-2206,9727,-2173,9710,-2161,9692,-2153,9674,-2147,9657,-2141,9657,-2149,9660,-2165,9668,-2177,9681,-2185,9696,-2189,9708,-2189,9720,-2183,9727,-2173,9727,-2206,9727,-2207,9706,-2215,9683,-2213,9662,-2205,9645,-2191,9634,-2171,9630,-2149,9630,-2121,9631,-2113,9634,-2101,9638,-2093,9643,-2083,9630,-2083,9630,-1977,9630,-1963,9627,-1949,9619,-1935,9606,-1927,9591,-1925,9575,-1927,9562,-1935,9554,-1949,9551,-1963,9551,-1977,9554,-1993,9562,-2005,9575,-2013,9591,-2017,9606,-2013,9619,-2005,9627,-1993,9630,-1977,9630,-2083,9628,-2082,9628,-2057,9624,-2033,9619,-2037,9613,-2039,9606,-2041,9610,-2049,9619,-2055,9628,-2057,9628,-2082,9618,-2081,9606,-2077,9596,-2071,9587,-2061,9577,-2071,9570,-2074,9570,-2041,9563,-2037,9557,-2035,9551,-2031,9524,-2031,9524,-1923,9515,-1921,9506,-1917,9498,-1911,9477,-1911,9477,-1885,9473,-1877,9471,-1867,9471,-1647,9437,-1647,9441,-1651,9444,-1653,9445,-1657,9445,-1871,9445,-1885,9477,-1885,9477,-1911,9445,-1911,9445,-1977,9445,-2003,9445,-2031,9419,-2031,9419,-2003,9419,-1977,9419,-1871,9392,-1871,9392,-1977,9419,-1977,9419,-2003,9392,-2003,9392,-2017,9395,-2033,9404,-2045,9416,-2053,9432,-2057,9550,-2057,9562,-2051,9570,-2041,9570,-2074,9565,-2077,9552,-2081,9538,-2083,9538,-2083,9543,-2093,9547,-2101,9550,-2113,9551,-2121,9551,-2149,9551,-2163,9548,-2175,9546,-2189,9536,-2203,9531,-2209,9524,-2213,9524,-2149,9524,-2123,9521,-2107,9513,-2095,9500,-2087,9485,-2083,9469,-2087,9457,-2095,9448,-2107,9445,-2123,9445,-2149,9524,-2149,9524,-2213,9522,-2215,9522,-2175,9445,-2175,9445,-2203,9485,-2203,9497,-2201,9508,-2195,9516,-2187,9522,-2175,9522,-2215,9510,-2223,9485,-2229,9424,-2229,9419,-2223,9419,-2121,9419,-2113,9422,-2101,9426,-2093,9432,-2083,9406,-2077,9385,-2063,9371,-2043,9366,-2017,9366,-1851,9372,-1845,9419,-1845,9419,-1665,9405,-1653,9404,-1643,9411,-1625,9419,-1621,9766,-1621,9776,-1631,9776,-1647,9776,-1649,9773,-1655,9769,-1659,9763,-1665,9763,-1805,9793,-1805,9797,-1807,9802,-1813,9803,-1817,9798,-1845,9832,-1845,9836,-1847,9841,-1853,9842,-1855m9987,-2234l9984,-2239,9961,-2250,9961,-2221,9961,-2196,9921,-2213,9921,-2184,9921,-1647,9895,-1647,9895,-2196,9921,-2184,9921,-2213,9658,-2324,9592,-2352,9589,-2352,9286,-2224,9286,-2196,9286,-1647,9260,-1647,9260,-2173,9260,-2184,9286,-2196,9286,-2224,9220,-2196,9220,-2221,9591,-2387,9961,-2221,9961,-2250,9655,-2387,9593,-2415,9589,-2415,9197,-2239,9194,-2234,9194,-2172,9196,-2168,9203,-2163,9208,-2162,9233,-2173,9233,-1627,9239,-1621,9379,-1621,9379,-1647,9313,-1647,9313,-2196,9313,-2196,9313,-2207,9591,-2324,9868,-2207,9868,-1647,9802,-1647,9802,-1621,9942,-1621,9948,-1627,9948,-2173,9973,-2162,9978,-2163,9985,-2168,9987,-2172,9987,-2173,9987,-2196,9987,-2196,9987,-2234e" filled="true" fillcolor="#ffffff" stroked="false">
              <v:path arrowok="t"/>
              <v:fill type="solid"/>
            </v:shape>
            <v:shape style="position:absolute;left:8012;top:-2601;width:3156;height:6333" type="#_x0000_t202" filled="false" stroked="false">
              <v:textbox inset="0,0,0,0">
                <w:txbxContent>
                  <w:p>
                    <w:pPr>
                      <w:spacing w:line="240" w:lineRule="auto" w:before="0"/>
                      <w:rPr>
                        <w:sz w:val="38"/>
                      </w:rPr>
                    </w:pPr>
                  </w:p>
                  <w:p>
                    <w:pPr>
                      <w:spacing w:line="240" w:lineRule="auto" w:before="10"/>
                      <w:rPr>
                        <w:sz w:val="53"/>
                      </w:rPr>
                    </w:pPr>
                  </w:p>
                  <w:p>
                    <w:pPr>
                      <w:spacing w:before="0"/>
                      <w:ind w:left="529" w:right="0" w:firstLine="0"/>
                      <w:jc w:val="left"/>
                      <w:rPr>
                        <w:b/>
                        <w:sz w:val="32"/>
                      </w:rPr>
                    </w:pPr>
                    <w:r>
                      <w:rPr>
                        <w:b/>
                        <w:color w:val="FFFFFF"/>
                        <w:sz w:val="32"/>
                      </w:rPr>
                      <w:t>Child removal</w:t>
                    </w:r>
                  </w:p>
                  <w:p>
                    <w:pPr>
                      <w:spacing w:line="249" w:lineRule="auto" w:before="216"/>
                      <w:ind w:left="141" w:right="401" w:firstLine="0"/>
                      <w:jc w:val="left"/>
                      <w:rPr>
                        <w:b/>
                        <w:sz w:val="22"/>
                      </w:rPr>
                    </w:pPr>
                    <w:r>
                      <w:rPr>
                        <w:b/>
                        <w:color w:val="FFFFFF"/>
                        <w:sz w:val="22"/>
                      </w:rPr>
                      <w:t>In 2018, Aboriginal and </w:t>
                    </w:r>
                    <w:r>
                      <w:rPr>
                        <w:b/>
                        <w:color w:val="FFFFFF"/>
                        <w:spacing w:val="-5"/>
                        <w:sz w:val="22"/>
                      </w:rPr>
                      <w:t>Torres </w:t>
                    </w:r>
                    <w:r>
                      <w:rPr>
                        <w:b/>
                        <w:color w:val="FFFFFF"/>
                        <w:sz w:val="22"/>
                      </w:rPr>
                      <w:t>Strait Islander children were 10.2 times more likely to be living in out-of-home care than non-Indigenous</w:t>
                    </w:r>
                    <w:r>
                      <w:rPr>
                        <w:b/>
                        <w:color w:val="FFFFFF"/>
                        <w:spacing w:val="5"/>
                        <w:sz w:val="22"/>
                      </w:rPr>
                      <w:t> </w:t>
                    </w:r>
                    <w:r>
                      <w:rPr>
                        <w:b/>
                        <w:color w:val="FFFFFF"/>
                        <w:spacing w:val="-3"/>
                        <w:sz w:val="22"/>
                      </w:rPr>
                      <w:t>children.</w:t>
                    </w:r>
                  </w:p>
                  <w:p>
                    <w:pPr>
                      <w:spacing w:before="92"/>
                      <w:ind w:left="141" w:right="144" w:firstLine="0"/>
                      <w:jc w:val="left"/>
                      <w:rPr>
                        <w:sz w:val="16"/>
                      </w:rPr>
                    </w:pPr>
                    <w:r>
                      <w:rPr>
                        <w:color w:val="FFFFFF"/>
                        <w:spacing w:val="-5"/>
                        <w:sz w:val="16"/>
                      </w:rPr>
                      <w:t>Aboriginal </w:t>
                    </w:r>
                    <w:r>
                      <w:rPr>
                        <w:color w:val="FFFFFF"/>
                        <w:spacing w:val="-4"/>
                        <w:sz w:val="16"/>
                      </w:rPr>
                      <w:t>and </w:t>
                    </w:r>
                    <w:r>
                      <w:rPr>
                        <w:color w:val="FFFFFF"/>
                        <w:spacing w:val="-8"/>
                        <w:sz w:val="16"/>
                      </w:rPr>
                      <w:t>Torres </w:t>
                    </w:r>
                    <w:r>
                      <w:rPr>
                        <w:color w:val="FFFFFF"/>
                        <w:spacing w:val="-5"/>
                        <w:sz w:val="16"/>
                      </w:rPr>
                      <w:t>Strait Islander children </w:t>
                    </w:r>
                    <w:r>
                      <w:rPr>
                        <w:color w:val="FFFFFF"/>
                        <w:spacing w:val="-6"/>
                        <w:sz w:val="16"/>
                      </w:rPr>
                      <w:t>represent </w:t>
                    </w:r>
                    <w:r>
                      <w:rPr>
                        <w:color w:val="FFFFFF"/>
                        <w:spacing w:val="-4"/>
                        <w:sz w:val="16"/>
                      </w:rPr>
                      <w:t>37.3 per cent </w:t>
                    </w:r>
                    <w:r>
                      <w:rPr>
                        <w:color w:val="FFFFFF"/>
                        <w:spacing w:val="-3"/>
                        <w:sz w:val="16"/>
                      </w:rPr>
                      <w:t>of </w:t>
                    </w:r>
                    <w:r>
                      <w:rPr>
                        <w:color w:val="FFFFFF"/>
                        <w:spacing w:val="-4"/>
                        <w:sz w:val="16"/>
                      </w:rPr>
                      <w:t>the</w:t>
                    </w:r>
                    <w:r>
                      <w:rPr>
                        <w:color w:val="FFFFFF"/>
                        <w:spacing w:val="-28"/>
                        <w:sz w:val="16"/>
                      </w:rPr>
                      <w:t> </w:t>
                    </w:r>
                    <w:r>
                      <w:rPr>
                        <w:color w:val="FFFFFF"/>
                        <w:spacing w:val="-5"/>
                        <w:sz w:val="16"/>
                      </w:rPr>
                      <w:t>total out-of-home care population, including foster care, </w:t>
                    </w:r>
                    <w:r>
                      <w:rPr>
                        <w:color w:val="FFFFFF"/>
                        <w:spacing w:val="-4"/>
                        <w:sz w:val="16"/>
                      </w:rPr>
                      <w:t>but only 5.5 per cent </w:t>
                    </w:r>
                    <w:r>
                      <w:rPr>
                        <w:color w:val="FFFFFF"/>
                        <w:spacing w:val="-3"/>
                        <w:sz w:val="16"/>
                      </w:rPr>
                      <w:t>of </w:t>
                    </w:r>
                    <w:r>
                      <w:rPr>
                        <w:color w:val="FFFFFF"/>
                        <w:spacing w:val="-5"/>
                        <w:sz w:val="16"/>
                      </w:rPr>
                      <w:t>the </w:t>
                    </w:r>
                    <w:r>
                      <w:rPr>
                        <w:color w:val="FFFFFF"/>
                        <w:spacing w:val="-4"/>
                        <w:sz w:val="16"/>
                      </w:rPr>
                      <w:t>total </w:t>
                    </w:r>
                    <w:r>
                      <w:rPr>
                        <w:color w:val="FFFFFF"/>
                        <w:spacing w:val="-5"/>
                        <w:sz w:val="16"/>
                      </w:rPr>
                      <w:t>population </w:t>
                    </w:r>
                    <w:r>
                      <w:rPr>
                        <w:color w:val="FFFFFF"/>
                        <w:spacing w:val="-3"/>
                        <w:sz w:val="16"/>
                      </w:rPr>
                      <w:t>of </w:t>
                    </w:r>
                    <w:r>
                      <w:rPr>
                        <w:color w:val="FFFFFF"/>
                        <w:spacing w:val="-5"/>
                        <w:sz w:val="16"/>
                      </w:rPr>
                      <w:t>Australian</w:t>
                    </w:r>
                    <w:r>
                      <w:rPr>
                        <w:color w:val="FFFFFF"/>
                        <w:spacing w:val="-24"/>
                        <w:sz w:val="16"/>
                      </w:rPr>
                      <w:t> </w:t>
                    </w:r>
                    <w:r>
                      <w:rPr>
                        <w:color w:val="FFFFFF"/>
                        <w:spacing w:val="-6"/>
                        <w:sz w:val="16"/>
                      </w:rPr>
                      <w:t>children.</w:t>
                    </w:r>
                  </w:p>
                  <w:p>
                    <w:pPr>
                      <w:spacing w:before="109"/>
                      <w:ind w:left="141" w:right="224" w:firstLine="0"/>
                      <w:jc w:val="left"/>
                      <w:rPr>
                        <w:sz w:val="16"/>
                      </w:rPr>
                    </w:pPr>
                    <w:r>
                      <w:rPr>
                        <w:color w:val="FFFFFF"/>
                        <w:spacing w:val="-4"/>
                        <w:sz w:val="16"/>
                      </w:rPr>
                      <w:t>Without urgent action, </w:t>
                    </w:r>
                    <w:r>
                      <w:rPr>
                        <w:color w:val="FFFFFF"/>
                        <w:spacing w:val="-3"/>
                        <w:sz w:val="16"/>
                      </w:rPr>
                      <w:t>the </w:t>
                    </w:r>
                    <w:r>
                      <w:rPr>
                        <w:color w:val="FFFFFF"/>
                        <w:spacing w:val="-4"/>
                        <w:sz w:val="16"/>
                      </w:rPr>
                      <w:t>number of Aboriginal </w:t>
                    </w:r>
                    <w:r>
                      <w:rPr>
                        <w:color w:val="FFFFFF"/>
                        <w:spacing w:val="-3"/>
                        <w:sz w:val="16"/>
                      </w:rPr>
                      <w:t>and </w:t>
                    </w:r>
                    <w:r>
                      <w:rPr>
                        <w:color w:val="FFFFFF"/>
                        <w:spacing w:val="-7"/>
                        <w:sz w:val="16"/>
                      </w:rPr>
                      <w:t>Torres </w:t>
                    </w:r>
                    <w:r>
                      <w:rPr>
                        <w:color w:val="FFFFFF"/>
                        <w:spacing w:val="-4"/>
                        <w:sz w:val="16"/>
                      </w:rPr>
                      <w:t>Strait Islander children </w:t>
                    </w:r>
                    <w:r>
                      <w:rPr>
                        <w:color w:val="FFFFFF"/>
                        <w:sz w:val="16"/>
                      </w:rPr>
                      <w:t>in </w:t>
                    </w:r>
                    <w:r>
                      <w:rPr>
                        <w:color w:val="FFFFFF"/>
                        <w:spacing w:val="-4"/>
                        <w:sz w:val="16"/>
                      </w:rPr>
                      <w:t>out-of-home care </w:t>
                    </w:r>
                    <w:r>
                      <w:rPr>
                        <w:color w:val="FFFFFF"/>
                        <w:sz w:val="16"/>
                      </w:rPr>
                      <w:t>is </w:t>
                    </w:r>
                    <w:r>
                      <w:rPr>
                        <w:color w:val="FFFFFF"/>
                        <w:spacing w:val="-5"/>
                        <w:sz w:val="16"/>
                      </w:rPr>
                      <w:t>projected </w:t>
                    </w:r>
                    <w:r>
                      <w:rPr>
                        <w:color w:val="FFFFFF"/>
                        <w:sz w:val="16"/>
                      </w:rPr>
                      <w:t>to </w:t>
                    </w:r>
                    <w:r>
                      <w:rPr>
                        <w:color w:val="FFFFFF"/>
                        <w:spacing w:val="-4"/>
                        <w:sz w:val="16"/>
                      </w:rPr>
                      <w:t>double within </w:t>
                    </w:r>
                    <w:r>
                      <w:rPr>
                        <w:color w:val="FFFFFF"/>
                        <w:spacing w:val="-3"/>
                        <w:sz w:val="16"/>
                      </w:rPr>
                      <w:t>the next </w:t>
                    </w:r>
                    <w:r>
                      <w:rPr>
                        <w:color w:val="FFFFFF"/>
                        <w:sz w:val="16"/>
                      </w:rPr>
                      <w:t>10 </w:t>
                    </w:r>
                    <w:r>
                      <w:rPr>
                        <w:color w:val="FFFFFF"/>
                        <w:spacing w:val="-4"/>
                        <w:sz w:val="16"/>
                      </w:rPr>
                      <w:t>years.</w:t>
                    </w:r>
                  </w:p>
                  <w:p>
                    <w:pPr>
                      <w:spacing w:before="110"/>
                      <w:ind w:left="141" w:right="144" w:firstLine="0"/>
                      <w:jc w:val="left"/>
                      <w:rPr>
                        <w:sz w:val="9"/>
                      </w:rPr>
                    </w:pPr>
                    <w:r>
                      <w:rPr>
                        <w:color w:val="FFFFFF"/>
                        <w:spacing w:val="-5"/>
                        <w:sz w:val="16"/>
                      </w:rPr>
                      <w:t>Nationally, </w:t>
                    </w:r>
                    <w:r>
                      <w:rPr>
                        <w:color w:val="FFFFFF"/>
                        <w:spacing w:val="-4"/>
                        <w:sz w:val="16"/>
                      </w:rPr>
                      <w:t>Aboriginal </w:t>
                    </w:r>
                    <w:r>
                      <w:rPr>
                        <w:color w:val="FFFFFF"/>
                        <w:spacing w:val="-3"/>
                        <w:sz w:val="16"/>
                      </w:rPr>
                      <w:t>and </w:t>
                    </w:r>
                    <w:r>
                      <w:rPr>
                        <w:color w:val="FFFFFF"/>
                        <w:spacing w:val="-7"/>
                        <w:sz w:val="16"/>
                      </w:rPr>
                      <w:t>Torres </w:t>
                    </w:r>
                    <w:r>
                      <w:rPr>
                        <w:color w:val="FFFFFF"/>
                        <w:spacing w:val="-4"/>
                        <w:sz w:val="16"/>
                      </w:rPr>
                      <w:t>Strait Islander children are </w:t>
                    </w:r>
                    <w:r>
                      <w:rPr>
                        <w:color w:val="FFFFFF"/>
                        <w:spacing w:val="-3"/>
                        <w:sz w:val="16"/>
                      </w:rPr>
                      <w:t>2.6 </w:t>
                    </w:r>
                    <w:r>
                      <w:rPr>
                        <w:color w:val="FFFFFF"/>
                        <w:spacing w:val="-4"/>
                        <w:sz w:val="16"/>
                      </w:rPr>
                      <w:t>times more likely </w:t>
                    </w:r>
                    <w:r>
                      <w:rPr>
                        <w:color w:val="FFFFFF"/>
                        <w:sz w:val="16"/>
                      </w:rPr>
                      <w:t>to be </w:t>
                    </w:r>
                    <w:r>
                      <w:rPr>
                        <w:color w:val="FFFFFF"/>
                        <w:spacing w:val="-4"/>
                        <w:sz w:val="16"/>
                      </w:rPr>
                      <w:t>developmentally delayed </w:t>
                    </w:r>
                    <w:r>
                      <w:rPr>
                        <w:color w:val="FFFFFF"/>
                        <w:sz w:val="16"/>
                      </w:rPr>
                      <w:t>at </w:t>
                    </w:r>
                    <w:r>
                      <w:rPr>
                        <w:color w:val="FFFFFF"/>
                        <w:spacing w:val="-3"/>
                        <w:sz w:val="16"/>
                      </w:rPr>
                      <w:t>the </w:t>
                    </w:r>
                    <w:r>
                      <w:rPr>
                        <w:color w:val="FFFFFF"/>
                        <w:spacing w:val="-4"/>
                        <w:sz w:val="16"/>
                      </w:rPr>
                      <w:t>age </w:t>
                    </w:r>
                    <w:r>
                      <w:rPr>
                        <w:color w:val="FFFFFF"/>
                        <w:sz w:val="16"/>
                      </w:rPr>
                      <w:t>of </w:t>
                    </w:r>
                    <w:r>
                      <w:rPr>
                        <w:color w:val="FFFFFF"/>
                        <w:spacing w:val="-3"/>
                        <w:sz w:val="16"/>
                      </w:rPr>
                      <w:t>five.</w:t>
                    </w:r>
                    <w:r>
                      <w:rPr>
                        <w:color w:val="FFFFFF"/>
                        <w:spacing w:val="-3"/>
                        <w:position w:val="5"/>
                        <w:sz w:val="9"/>
                      </w:rPr>
                      <w:t>33</w:t>
                    </w:r>
                  </w:p>
                </w:txbxContent>
              </v:textbox>
              <w10:wrap type="none"/>
            </v:shape>
            <w10:wrap type="none"/>
          </v:group>
        </w:pict>
      </w:r>
      <w:r>
        <w:rPr>
          <w:color w:val="231F20"/>
        </w:rPr>
        <w:t>What makes the NAAJA/Miwatj collaboration even better is the cultural strength the two community controlled services bring to the program.</w:t>
      </w:r>
    </w:p>
    <w:p>
      <w:pPr>
        <w:pStyle w:val="BodyText"/>
        <w:spacing w:line="276" w:lineRule="auto" w:before="166"/>
        <w:ind w:left="302" w:right="4222"/>
      </w:pPr>
      <w:r>
        <w:rPr>
          <w:color w:val="231F20"/>
        </w:rPr>
        <w:t>The</w:t>
      </w:r>
      <w:r>
        <w:rPr>
          <w:color w:val="231F20"/>
          <w:spacing w:val="-9"/>
        </w:rPr>
        <w:t> </w:t>
      </w:r>
      <w:r>
        <w:rPr>
          <w:color w:val="231F20"/>
        </w:rPr>
        <w:t>intent</w:t>
      </w:r>
      <w:r>
        <w:rPr>
          <w:color w:val="231F20"/>
          <w:spacing w:val="-9"/>
        </w:rPr>
        <w:t> </w:t>
      </w:r>
      <w:r>
        <w:rPr>
          <w:color w:val="231F20"/>
        </w:rPr>
        <w:t>is</w:t>
      </w:r>
      <w:r>
        <w:rPr>
          <w:color w:val="231F20"/>
          <w:spacing w:val="-8"/>
        </w:rPr>
        <w:t> </w:t>
      </w:r>
      <w:r>
        <w:rPr>
          <w:color w:val="231F20"/>
        </w:rPr>
        <w:t>to</w:t>
      </w:r>
      <w:r>
        <w:rPr>
          <w:color w:val="231F20"/>
          <w:spacing w:val="-9"/>
        </w:rPr>
        <w:t> </w:t>
      </w:r>
      <w:r>
        <w:rPr>
          <w:color w:val="231F20"/>
        </w:rPr>
        <w:t>build</w:t>
      </w:r>
      <w:r>
        <w:rPr>
          <w:color w:val="231F20"/>
          <w:spacing w:val="-9"/>
        </w:rPr>
        <w:t> </w:t>
      </w:r>
      <w:r>
        <w:rPr>
          <w:color w:val="231F20"/>
        </w:rPr>
        <w:t>the</w:t>
      </w:r>
      <w:r>
        <w:rPr>
          <w:color w:val="231F20"/>
          <w:spacing w:val="-8"/>
        </w:rPr>
        <w:t> </w:t>
      </w:r>
      <w:r>
        <w:rPr>
          <w:color w:val="231F20"/>
          <w:spacing w:val="-3"/>
        </w:rPr>
        <w:t>collaboration from </w:t>
      </w:r>
      <w:r>
        <w:rPr>
          <w:color w:val="231F20"/>
        </w:rPr>
        <w:t>a pilot </w:t>
      </w:r>
      <w:r>
        <w:rPr>
          <w:color w:val="231F20"/>
          <w:spacing w:val="-3"/>
        </w:rPr>
        <w:t>program </w:t>
      </w:r>
      <w:r>
        <w:rPr>
          <w:color w:val="231F20"/>
        </w:rPr>
        <w:t>to a </w:t>
      </w:r>
      <w:r>
        <w:rPr>
          <w:color w:val="231F20"/>
          <w:spacing w:val="-2"/>
        </w:rPr>
        <w:t>Health </w:t>
      </w:r>
      <w:r>
        <w:rPr>
          <w:color w:val="231F20"/>
        </w:rPr>
        <w:t>Justice Partnership. A funding </w:t>
      </w:r>
      <w:r>
        <w:rPr>
          <w:color w:val="231F20"/>
          <w:spacing w:val="-3"/>
        </w:rPr>
        <w:t>proposal </w:t>
      </w:r>
      <w:r>
        <w:rPr>
          <w:color w:val="231F20"/>
        </w:rPr>
        <w:t>and evaluation of</w:t>
      </w:r>
      <w:r>
        <w:rPr>
          <w:color w:val="231F20"/>
          <w:spacing w:val="-18"/>
        </w:rPr>
        <w:t> </w:t>
      </w:r>
      <w:r>
        <w:rPr>
          <w:color w:val="231F20"/>
          <w:spacing w:val="-2"/>
        </w:rPr>
        <w:t>the</w:t>
      </w:r>
    </w:p>
    <w:p>
      <w:pPr>
        <w:pStyle w:val="BodyText"/>
        <w:spacing w:line="276" w:lineRule="auto"/>
        <w:ind w:left="302" w:right="4222"/>
      </w:pPr>
      <w:r>
        <w:rPr>
          <w:color w:val="231F20"/>
        </w:rPr>
        <w:t>pilot is </w:t>
      </w:r>
      <w:r>
        <w:rPr>
          <w:color w:val="231F20"/>
          <w:spacing w:val="-3"/>
        </w:rPr>
        <w:t>currently </w:t>
      </w:r>
      <w:r>
        <w:rPr>
          <w:color w:val="231F20"/>
        </w:rPr>
        <w:t>with the</w:t>
      </w:r>
      <w:r>
        <w:rPr>
          <w:color w:val="231F20"/>
          <w:spacing w:val="-23"/>
        </w:rPr>
        <w:t> </w:t>
      </w:r>
      <w:r>
        <w:rPr>
          <w:color w:val="231F20"/>
          <w:spacing w:val="-4"/>
        </w:rPr>
        <w:t>Australian </w:t>
      </w:r>
      <w:r>
        <w:rPr>
          <w:color w:val="231F20"/>
        </w:rPr>
        <w:t>Government for</w:t>
      </w:r>
      <w:r>
        <w:rPr>
          <w:color w:val="231F20"/>
          <w:spacing w:val="-18"/>
        </w:rPr>
        <w:t> </w:t>
      </w:r>
      <w:r>
        <w:rPr>
          <w:color w:val="231F20"/>
        </w:rPr>
        <w:t>consideration.</w:t>
      </w:r>
    </w:p>
    <w:p>
      <w:pPr>
        <w:pStyle w:val="BodyText"/>
        <w:spacing w:line="276" w:lineRule="auto" w:before="166"/>
        <w:ind w:left="302" w:right="4769"/>
      </w:pPr>
      <w:r>
        <w:rPr>
          <w:color w:val="231F20"/>
        </w:rPr>
        <w:t>Priscilla says the dynamics are very different when Aboriginal</w:t>
      </w:r>
    </w:p>
    <w:p>
      <w:pPr>
        <w:pStyle w:val="BodyText"/>
        <w:spacing w:line="276" w:lineRule="auto"/>
        <w:ind w:left="302" w:right="4216"/>
      </w:pPr>
      <w:r>
        <w:rPr/>
        <w:pict>
          <v:group style="position:absolute;margin-left:400.630005pt;margin-top:2.683089pt;width:157.8pt;height:330.7pt;mso-position-horizontal-relative:page;mso-position-vertical-relative:paragraph;z-index:252534784" coordorigin="8013,54" coordsize="3156,6614">
            <v:rect style="position:absolute;left:8012;top:53;width:3156;height:6614" filled="true" fillcolor="#ef483e" stroked="false">
              <v:fill type="solid"/>
            </v:rect>
            <v:line style="position:absolute" from="8154,1585" to="11027,1585" stroked="true" strokeweight="1pt" strokecolor="#ffffff">
              <v:stroke dashstyle="solid"/>
            </v:line>
            <v:shape style="position:absolute;left:9086;top:254;width:1008;height:786" coordorigin="9087,255" coordsize="1008,786" path="m9458,616l9457,605,9453,601,9442,598,9436,600,9429,610,9430,617,9438,626,9445,627,9455,622,9458,616m9642,507l9641,500,9640,495,9635,490,9624,488,9618,491,9609,507,9621,519,9638,513,9642,507m10094,527l10094,517,10092,507,10088,499,10088,497,10088,475,10088,473,10088,461,10082,425,10070,389,10067,383,10067,519,10066,531,10062,541,10054,547,10044,551,10035,551,10035,579,9995,627,9942,661,9881,677,9816,671,9782,659,9750,639,9722,617,9700,593,9702,585,9718,531,9725,547,9734,563,9745,579,9758,593,9764,599,9772,597,9783,587,9782,579,9777,573,9755,547,9748,531,9742,517,9737,483,9740,449,9762,403,9798,371,9844,355,9894,357,9940,379,9973,415,9989,461,9987,511,9965,557,9929,589,9883,605,9833,603,9818,599,9805,593,9797,595,9791,609,9794,617,9809,625,9826,629,9877,633,9925,621,9950,605,9966,595,9997,557,10004,567,10015,573,10030,577,10033,577,10035,579,10035,551,10033,551,10024,545,10017,537,10013,529,10014,517,10018,507,10026,501,10036,497,10046,497,10056,503,10063,509,10067,519,10067,383,10061,373,10061,473,10059,473,10056,471,10041,469,10029,469,10018,475,10008,425,9984,383,9952,355,9948,351,9901,331,9840,327,9784,347,9740,387,9714,443,9674,585,9588,547,9578,541,9571,531,9567,521,9568,509,9583,451,9588,429,9589,425,9602,373,9605,361,9616,315,9621,305,9629,297,9640,291,9652,291,9770,301,9782,299,9794,295,9809,291,9824,287,9855,283,9886,283,9917,289,9950,303,9981,321,10007,343,10029,371,10042,395,10052,421,10059,447,10061,473,10061,373,10052,355,10027,325,9997,299,9972,283,9962,277,9952,273,9925,263,9889,257,9854,255,9818,259,9783,269,9776,273,9769,273,9654,263,9633,265,9613,275,9599,289,9590,309,9577,361,9573,357,9571,355,9566,353,9566,395,9566,405,9561,415,9554,421,9545,425,9534,425,9527,423,9521,417,9518,411,9519,409,9521,407,9523,401,9526,389,9526,385,9526,379,9526,377,9532,373,9539,373,9547,375,9556,379,9563,385,9566,395,9566,353,9563,351,9540,345,9527,347,9516,351,9509,341,9499,335,9496,334,9496,371,9493,375,9490,381,9487,393,9487,399,9488,403,9482,407,9474,409,9467,407,9462,407,9460,405,9458,397,9457,395,9453,389,9447,383,9447,381,9447,379,9448,377,9452,367,9459,361,9469,357,9479,357,9487,359,9493,365,9496,371,9496,334,9486,331,9465,329,9446,337,9435,346,9435,423,9435,425,9433,435,9428,441,9421,443,9420,442,9420,487,9418,495,9413,503,9406,511,9396,515,9386,513,9377,509,9372,503,9370,501,9367,493,9367,483,9369,475,9374,469,9380,465,9385,469,9391,471,9402,473,9408,475,9414,473,9418,479,9420,487,9420,442,9416,441,9411,439,9399,435,9388,435,9384,429,9382,421,9384,415,9388,405,9396,399,9405,395,9418,395,9420,397,9422,397,9424,407,9429,413,9435,421,9435,423,9435,346,9431,351,9421,369,9401,369,9382,375,9367,389,9358,407,9354,421,9356,433,9362,445,9352,451,9344,463,9338,485,9339,493,9341,503,9290,489,9268,489,9248,495,9231,507,9219,525,9174,631,9170,637,9164,643,9139,667,9118,697,9103,729,9092,763,9087,803,9089,843,9098,883,9114,919,9135,951,9160,977,9190,1001,9223,1019,9230,1029,9241,1037,9255,1041,9275,1041,9284,1039,9293,1035,9327,1037,9338,1035,9359,1031,9391,1023,9406,1015,9418,1009,9422,1007,9428,1005,9430,995,9423,983,9415,981,9408,985,9387,995,9364,1003,9341,1007,9318,1009,9319,1007,9320,1003,9324,989,9322,977,9318,965,9342,961,9366,957,9399,937,9408,931,9441,895,9462,849,9466,809,9461,771,9447,737,9438,724,9438,791,9435,843,9414,887,9377,921,9331,937,9295,935,9295,983,9294,995,9293,999,9290,1005,9286,1007,9281,1007,9277,1011,9275,1015,9261,1015,9252,1009,9245,1001,9241,991,9241,983,9242,981,9246,971,9254,965,9264,961,9274,961,9284,965,9291,973,9295,983,9295,935,9281,935,9235,913,9203,877,9186,831,9188,781,9210,735,9246,703,9292,685,9343,689,9388,709,9421,747,9438,791,9438,724,9425,707,9489,721,9499,751,9506,787,9508,823,9504,859,9494,887,9481,913,9464,937,9444,959,9439,963,9438,973,9445,979,9447,981,9454,983,9459,981,9462,979,9485,955,9505,927,9520,897,9530,865,9535,827,9534,785,9526,747,9515,711,9518,707,9519,703,9520,693,9528,603,9526,581,9517,561,9502,547,9501,546,9501,599,9493,693,9457,685,9349,661,9288,659,9232,679,9188,719,9162,775,9158,825,9170,873,9196,913,9234,945,9225,953,9218,963,9214,977,9214,983,9191,969,9171,951,9153,929,9138,907,9124,873,9116,839,9114,805,9119,769,9128,739,9142,711,9159,685,9182,663,9191,655,9198,645,9244,535,9251,525,9260,519,9271,515,9283,515,9476,565,9487,569,9495,577,9500,587,9501,599,9501,546,9482,537,9431,525,9437,519,9442,511,9447,489,9445,475,9444,473,9440,465,9450,457,9457,447,9458,443,9461,435,9473,437,9486,435,9497,429,9504,441,9515,447,9537,453,9546,453,9555,451,9542,503,9540,523,9546,543,9559,561,9577,573,9667,611,9668,611,9673,613,9680,613,9705,639,9736,663,9772,685,9809,699,9889,703,9964,681,9969,677,10026,635,10070,569,10081,561,10084,557,10089,551,10093,537,10094,527e" filled="true" fillcolor="#ffffff" stroked="false">
              <v:path arrowok="t"/>
              <v:fill type="solid"/>
            </v:shape>
            <v:shape style="position:absolute;left:8012;top:53;width:3156;height:6614" type="#_x0000_t202" filled="false" stroked="false">
              <v:textbox inset="0,0,0,0">
                <w:txbxContent>
                  <w:p>
                    <w:pPr>
                      <w:spacing w:line="240" w:lineRule="auto" w:before="0"/>
                      <w:rPr>
                        <w:sz w:val="38"/>
                      </w:rPr>
                    </w:pPr>
                  </w:p>
                  <w:p>
                    <w:pPr>
                      <w:spacing w:line="240" w:lineRule="auto" w:before="6"/>
                      <w:rPr>
                        <w:sz w:val="45"/>
                      </w:rPr>
                    </w:pPr>
                  </w:p>
                  <w:p>
                    <w:pPr>
                      <w:spacing w:before="0"/>
                      <w:ind w:left="564" w:right="0" w:firstLine="0"/>
                      <w:jc w:val="left"/>
                      <w:rPr>
                        <w:b/>
                        <w:sz w:val="32"/>
                      </w:rPr>
                    </w:pPr>
                    <w:r>
                      <w:rPr>
                        <w:b/>
                        <w:color w:val="FFFFFF"/>
                        <w:sz w:val="32"/>
                      </w:rPr>
                      <w:t>Incarceration</w:t>
                    </w:r>
                  </w:p>
                  <w:p>
                    <w:pPr>
                      <w:spacing w:line="249" w:lineRule="auto" w:before="217"/>
                      <w:ind w:left="141" w:right="252" w:firstLine="0"/>
                      <w:jc w:val="left"/>
                      <w:rPr>
                        <w:b/>
                        <w:sz w:val="22"/>
                      </w:rPr>
                    </w:pPr>
                    <w:r>
                      <w:rPr>
                        <w:b/>
                        <w:color w:val="FFFFFF"/>
                        <w:spacing w:val="-7"/>
                        <w:sz w:val="22"/>
                      </w:rPr>
                      <w:t>Aboriginal </w:t>
                    </w:r>
                    <w:r>
                      <w:rPr>
                        <w:b/>
                        <w:color w:val="FFFFFF"/>
                        <w:spacing w:val="-5"/>
                        <w:sz w:val="22"/>
                      </w:rPr>
                      <w:t>and </w:t>
                    </w:r>
                    <w:r>
                      <w:rPr>
                        <w:b/>
                        <w:color w:val="FFFFFF"/>
                        <w:spacing w:val="-11"/>
                        <w:sz w:val="22"/>
                      </w:rPr>
                      <w:t>Torres </w:t>
                    </w:r>
                    <w:r>
                      <w:rPr>
                        <w:b/>
                        <w:color w:val="FFFFFF"/>
                        <w:spacing w:val="-7"/>
                        <w:sz w:val="22"/>
                      </w:rPr>
                      <w:t>Strait Islander </w:t>
                    </w:r>
                    <w:r>
                      <w:rPr>
                        <w:b/>
                        <w:color w:val="FFFFFF"/>
                        <w:spacing w:val="-6"/>
                        <w:sz w:val="22"/>
                      </w:rPr>
                      <w:t>people </w:t>
                    </w:r>
                    <w:r>
                      <w:rPr>
                        <w:b/>
                        <w:color w:val="FFFFFF"/>
                        <w:spacing w:val="-8"/>
                        <w:sz w:val="22"/>
                      </w:rPr>
                      <w:t>represent </w:t>
                    </w:r>
                    <w:r>
                      <w:rPr>
                        <w:b/>
                        <w:color w:val="FFFFFF"/>
                        <w:spacing w:val="-4"/>
                        <w:sz w:val="22"/>
                      </w:rPr>
                      <w:t>28</w:t>
                    </w:r>
                    <w:r>
                      <w:rPr>
                        <w:b/>
                        <w:color w:val="FFFFFF"/>
                        <w:spacing w:val="-13"/>
                        <w:sz w:val="22"/>
                      </w:rPr>
                      <w:t> </w:t>
                    </w:r>
                    <w:r>
                      <w:rPr>
                        <w:b/>
                        <w:color w:val="FFFFFF"/>
                        <w:spacing w:val="-5"/>
                        <w:sz w:val="22"/>
                      </w:rPr>
                      <w:t>per</w:t>
                    </w:r>
                    <w:r>
                      <w:rPr>
                        <w:b/>
                        <w:color w:val="FFFFFF"/>
                        <w:spacing w:val="-13"/>
                        <w:sz w:val="22"/>
                      </w:rPr>
                      <w:t> </w:t>
                    </w:r>
                    <w:r>
                      <w:rPr>
                        <w:b/>
                        <w:color w:val="FFFFFF"/>
                        <w:spacing w:val="-6"/>
                        <w:sz w:val="22"/>
                      </w:rPr>
                      <w:t>cent</w:t>
                    </w:r>
                    <w:r>
                      <w:rPr>
                        <w:b/>
                        <w:color w:val="FFFFFF"/>
                        <w:spacing w:val="-12"/>
                        <w:sz w:val="22"/>
                      </w:rPr>
                      <w:t> </w:t>
                    </w:r>
                    <w:r>
                      <w:rPr>
                        <w:b/>
                        <w:color w:val="FFFFFF"/>
                        <w:spacing w:val="-4"/>
                        <w:sz w:val="22"/>
                      </w:rPr>
                      <w:t>of</w:t>
                    </w:r>
                    <w:r>
                      <w:rPr>
                        <w:b/>
                        <w:color w:val="FFFFFF"/>
                        <w:spacing w:val="-13"/>
                        <w:sz w:val="22"/>
                      </w:rPr>
                      <w:t> </w:t>
                    </w:r>
                    <w:r>
                      <w:rPr>
                        <w:b/>
                        <w:color w:val="FFFFFF"/>
                        <w:spacing w:val="-5"/>
                        <w:sz w:val="22"/>
                      </w:rPr>
                      <w:t>the</w:t>
                    </w:r>
                    <w:r>
                      <w:rPr>
                        <w:b/>
                        <w:color w:val="FFFFFF"/>
                        <w:spacing w:val="-12"/>
                        <w:sz w:val="22"/>
                      </w:rPr>
                      <w:t> </w:t>
                    </w:r>
                    <w:r>
                      <w:rPr>
                        <w:b/>
                        <w:color w:val="FFFFFF"/>
                        <w:spacing w:val="-6"/>
                        <w:sz w:val="22"/>
                      </w:rPr>
                      <w:t>total</w:t>
                    </w:r>
                    <w:r>
                      <w:rPr>
                        <w:b/>
                        <w:color w:val="FFFFFF"/>
                        <w:spacing w:val="-13"/>
                        <w:sz w:val="22"/>
                      </w:rPr>
                      <w:t> </w:t>
                    </w:r>
                    <w:r>
                      <w:rPr>
                        <w:b/>
                        <w:color w:val="FFFFFF"/>
                        <w:spacing w:val="-7"/>
                        <w:sz w:val="22"/>
                      </w:rPr>
                      <w:t>adult </w:t>
                    </w:r>
                    <w:r>
                      <w:rPr>
                        <w:b/>
                        <w:color w:val="FFFFFF"/>
                        <w:spacing w:val="-6"/>
                        <w:sz w:val="22"/>
                      </w:rPr>
                      <w:t>prison </w:t>
                    </w:r>
                    <w:r>
                      <w:rPr>
                        <w:b/>
                        <w:color w:val="FFFFFF"/>
                        <w:spacing w:val="-7"/>
                        <w:sz w:val="22"/>
                      </w:rPr>
                      <w:t>population</w:t>
                    </w:r>
                    <w:r>
                      <w:rPr>
                        <w:b/>
                        <w:color w:val="FFFFFF"/>
                        <w:spacing w:val="-7"/>
                        <w:position w:val="7"/>
                        <w:sz w:val="13"/>
                      </w:rPr>
                      <w:t>34 </w:t>
                    </w:r>
                    <w:r>
                      <w:rPr>
                        <w:b/>
                        <w:color w:val="FFFFFF"/>
                        <w:spacing w:val="-7"/>
                        <w:sz w:val="22"/>
                      </w:rPr>
                      <w:t>despite </w:t>
                    </w:r>
                    <w:r>
                      <w:rPr>
                        <w:b/>
                        <w:color w:val="FFFFFF"/>
                        <w:spacing w:val="-6"/>
                        <w:sz w:val="22"/>
                      </w:rPr>
                      <w:t>making</w:t>
                    </w:r>
                    <w:r>
                      <w:rPr>
                        <w:b/>
                        <w:color w:val="FFFFFF"/>
                        <w:spacing w:val="-14"/>
                        <w:sz w:val="22"/>
                      </w:rPr>
                      <w:t> </w:t>
                    </w:r>
                    <w:r>
                      <w:rPr>
                        <w:b/>
                        <w:color w:val="FFFFFF"/>
                        <w:spacing w:val="-4"/>
                        <w:sz w:val="22"/>
                      </w:rPr>
                      <w:t>up</w:t>
                    </w:r>
                    <w:r>
                      <w:rPr>
                        <w:b/>
                        <w:color w:val="FFFFFF"/>
                        <w:spacing w:val="-13"/>
                        <w:sz w:val="22"/>
                      </w:rPr>
                      <w:t> </w:t>
                    </w:r>
                    <w:r>
                      <w:rPr>
                        <w:b/>
                        <w:color w:val="FFFFFF"/>
                        <w:spacing w:val="-4"/>
                        <w:sz w:val="22"/>
                      </w:rPr>
                      <w:t>2%</w:t>
                    </w:r>
                    <w:r>
                      <w:rPr>
                        <w:b/>
                        <w:color w:val="FFFFFF"/>
                        <w:spacing w:val="-14"/>
                        <w:sz w:val="22"/>
                      </w:rPr>
                      <w:t> </w:t>
                    </w:r>
                    <w:r>
                      <w:rPr>
                        <w:b/>
                        <w:color w:val="FFFFFF"/>
                        <w:spacing w:val="-4"/>
                        <w:sz w:val="22"/>
                      </w:rPr>
                      <w:t>of</w:t>
                    </w:r>
                    <w:r>
                      <w:rPr>
                        <w:b/>
                        <w:color w:val="FFFFFF"/>
                        <w:spacing w:val="-13"/>
                        <w:sz w:val="22"/>
                      </w:rPr>
                      <w:t> </w:t>
                    </w:r>
                    <w:r>
                      <w:rPr>
                        <w:b/>
                        <w:color w:val="FFFFFF"/>
                        <w:spacing w:val="-5"/>
                        <w:sz w:val="22"/>
                      </w:rPr>
                      <w:t>the</w:t>
                    </w:r>
                    <w:r>
                      <w:rPr>
                        <w:b/>
                        <w:color w:val="FFFFFF"/>
                        <w:spacing w:val="-14"/>
                        <w:sz w:val="22"/>
                      </w:rPr>
                      <w:t> </w:t>
                    </w:r>
                    <w:r>
                      <w:rPr>
                        <w:b/>
                        <w:color w:val="FFFFFF"/>
                        <w:spacing w:val="-7"/>
                        <w:sz w:val="22"/>
                      </w:rPr>
                      <w:t>total</w:t>
                    </w:r>
                  </w:p>
                  <w:p>
                    <w:pPr>
                      <w:spacing w:before="3"/>
                      <w:ind w:left="141" w:right="0" w:firstLine="0"/>
                      <w:jc w:val="left"/>
                      <w:rPr>
                        <w:b/>
                        <w:sz w:val="13"/>
                      </w:rPr>
                    </w:pPr>
                    <w:r>
                      <w:rPr>
                        <w:b/>
                        <w:color w:val="FFFFFF"/>
                        <w:spacing w:val="-7"/>
                        <w:sz w:val="22"/>
                      </w:rPr>
                      <w:t>Australian </w:t>
                    </w:r>
                    <w:r>
                      <w:rPr>
                        <w:b/>
                        <w:color w:val="FFFFFF"/>
                        <w:spacing w:val="-6"/>
                        <w:sz w:val="22"/>
                      </w:rPr>
                      <w:t>adult </w:t>
                    </w:r>
                    <w:r>
                      <w:rPr>
                        <w:b/>
                        <w:color w:val="FFFFFF"/>
                        <w:spacing w:val="-7"/>
                        <w:sz w:val="22"/>
                      </w:rPr>
                      <w:t>population.</w:t>
                    </w:r>
                    <w:r>
                      <w:rPr>
                        <w:b/>
                        <w:color w:val="FFFFFF"/>
                        <w:spacing w:val="-7"/>
                        <w:position w:val="7"/>
                        <w:sz w:val="13"/>
                      </w:rPr>
                      <w:t>35</w:t>
                    </w:r>
                  </w:p>
                  <w:p>
                    <w:pPr>
                      <w:spacing w:before="99"/>
                      <w:ind w:left="141" w:right="247" w:firstLine="0"/>
                      <w:jc w:val="left"/>
                      <w:rPr>
                        <w:sz w:val="9"/>
                      </w:rPr>
                    </w:pPr>
                    <w:r>
                      <w:rPr>
                        <w:color w:val="FFFFFF"/>
                        <w:spacing w:val="-4"/>
                        <w:sz w:val="16"/>
                      </w:rPr>
                      <w:t>Aboriginal </w:t>
                    </w:r>
                    <w:r>
                      <w:rPr>
                        <w:color w:val="FFFFFF"/>
                        <w:spacing w:val="-3"/>
                        <w:sz w:val="16"/>
                      </w:rPr>
                      <w:t>and </w:t>
                    </w:r>
                    <w:r>
                      <w:rPr>
                        <w:color w:val="FFFFFF"/>
                        <w:spacing w:val="-7"/>
                        <w:sz w:val="16"/>
                      </w:rPr>
                      <w:t>Torres </w:t>
                    </w:r>
                    <w:r>
                      <w:rPr>
                        <w:color w:val="FFFFFF"/>
                        <w:spacing w:val="-4"/>
                        <w:sz w:val="16"/>
                      </w:rPr>
                      <w:t>Strait Islander young people are </w:t>
                    </w:r>
                    <w:r>
                      <w:rPr>
                        <w:color w:val="FFFFFF"/>
                        <w:sz w:val="16"/>
                      </w:rPr>
                      <w:t>17 </w:t>
                    </w:r>
                    <w:r>
                      <w:rPr>
                        <w:color w:val="FFFFFF"/>
                        <w:spacing w:val="-4"/>
                        <w:sz w:val="16"/>
                      </w:rPr>
                      <w:t>times more likely to </w:t>
                    </w:r>
                    <w:r>
                      <w:rPr>
                        <w:color w:val="FFFFFF"/>
                        <w:sz w:val="16"/>
                      </w:rPr>
                      <w:t>be </w:t>
                    </w:r>
                    <w:r>
                      <w:rPr>
                        <w:color w:val="FFFFFF"/>
                        <w:spacing w:val="-4"/>
                        <w:sz w:val="16"/>
                      </w:rPr>
                      <w:t>under youth justice supervision than non-Indigenous young people.</w:t>
                    </w:r>
                    <w:r>
                      <w:rPr>
                        <w:color w:val="FFFFFF"/>
                        <w:spacing w:val="-4"/>
                        <w:position w:val="5"/>
                        <w:sz w:val="9"/>
                      </w:rPr>
                      <w:t>36</w:t>
                    </w:r>
                  </w:p>
                  <w:p>
                    <w:pPr>
                      <w:spacing w:before="110"/>
                      <w:ind w:left="141" w:right="146" w:firstLine="0"/>
                      <w:jc w:val="left"/>
                      <w:rPr>
                        <w:sz w:val="9"/>
                      </w:rPr>
                    </w:pPr>
                    <w:r>
                      <w:rPr>
                        <w:color w:val="FFFFFF"/>
                        <w:spacing w:val="-5"/>
                        <w:sz w:val="16"/>
                      </w:rPr>
                      <w:t>Aboriginal </w:t>
                    </w:r>
                    <w:r>
                      <w:rPr>
                        <w:color w:val="FFFFFF"/>
                        <w:spacing w:val="-4"/>
                        <w:sz w:val="16"/>
                      </w:rPr>
                      <w:t>and </w:t>
                    </w:r>
                    <w:r>
                      <w:rPr>
                        <w:color w:val="FFFFFF"/>
                        <w:spacing w:val="-8"/>
                        <w:sz w:val="16"/>
                      </w:rPr>
                      <w:t>Torres </w:t>
                    </w:r>
                    <w:r>
                      <w:rPr>
                        <w:color w:val="FFFFFF"/>
                        <w:spacing w:val="-5"/>
                        <w:sz w:val="16"/>
                      </w:rPr>
                      <w:t>Strait Islander </w:t>
                    </w:r>
                    <w:r>
                      <w:rPr>
                        <w:color w:val="FFFFFF"/>
                        <w:spacing w:val="-4"/>
                        <w:sz w:val="16"/>
                      </w:rPr>
                      <w:t>women </w:t>
                    </w:r>
                    <w:r>
                      <w:rPr>
                        <w:color w:val="FFFFFF"/>
                        <w:spacing w:val="-6"/>
                        <w:sz w:val="16"/>
                      </w:rPr>
                      <w:t>represent </w:t>
                    </w:r>
                    <w:r>
                      <w:rPr>
                        <w:color w:val="FFFFFF"/>
                        <w:spacing w:val="-3"/>
                        <w:sz w:val="16"/>
                      </w:rPr>
                      <w:t>34 </w:t>
                    </w:r>
                    <w:r>
                      <w:rPr>
                        <w:color w:val="FFFFFF"/>
                        <w:spacing w:val="-4"/>
                        <w:sz w:val="16"/>
                      </w:rPr>
                      <w:t>per cent </w:t>
                    </w:r>
                    <w:r>
                      <w:rPr>
                        <w:color w:val="FFFFFF"/>
                        <w:spacing w:val="-3"/>
                        <w:sz w:val="16"/>
                      </w:rPr>
                      <w:t>of </w:t>
                    </w:r>
                    <w:r>
                      <w:rPr>
                        <w:color w:val="FFFFFF"/>
                        <w:spacing w:val="-4"/>
                        <w:sz w:val="16"/>
                      </w:rPr>
                      <w:t>the </w:t>
                    </w:r>
                    <w:r>
                      <w:rPr>
                        <w:color w:val="FFFFFF"/>
                        <w:spacing w:val="-5"/>
                        <w:sz w:val="16"/>
                      </w:rPr>
                      <w:t>prison population</w:t>
                    </w:r>
                    <w:r>
                      <w:rPr>
                        <w:color w:val="FFFFFF"/>
                        <w:spacing w:val="-5"/>
                        <w:position w:val="5"/>
                        <w:sz w:val="9"/>
                      </w:rPr>
                      <w:t>37 </w:t>
                    </w:r>
                    <w:r>
                      <w:rPr>
                        <w:color w:val="FFFFFF"/>
                        <w:spacing w:val="-4"/>
                        <w:sz w:val="16"/>
                      </w:rPr>
                      <w:t>and </w:t>
                    </w:r>
                    <w:r>
                      <w:rPr>
                        <w:color w:val="FFFFFF"/>
                        <w:spacing w:val="-5"/>
                        <w:sz w:val="16"/>
                      </w:rPr>
                      <w:t>more </w:t>
                    </w:r>
                    <w:r>
                      <w:rPr>
                        <w:color w:val="FFFFFF"/>
                        <w:spacing w:val="-4"/>
                        <w:sz w:val="16"/>
                      </w:rPr>
                      <w:t>than </w:t>
                    </w:r>
                    <w:r>
                      <w:rPr>
                        <w:color w:val="FFFFFF"/>
                        <w:spacing w:val="-3"/>
                        <w:sz w:val="16"/>
                      </w:rPr>
                      <w:t>80 </w:t>
                    </w:r>
                    <w:r>
                      <w:rPr>
                        <w:color w:val="FFFFFF"/>
                        <w:spacing w:val="-4"/>
                        <w:sz w:val="16"/>
                      </w:rPr>
                      <w:t>per cent </w:t>
                    </w:r>
                    <w:r>
                      <w:rPr>
                        <w:color w:val="FFFFFF"/>
                        <w:spacing w:val="-5"/>
                        <w:sz w:val="16"/>
                      </w:rPr>
                      <w:t>of Aboriginal </w:t>
                    </w:r>
                    <w:r>
                      <w:rPr>
                        <w:color w:val="FFFFFF"/>
                        <w:spacing w:val="-4"/>
                        <w:sz w:val="16"/>
                      </w:rPr>
                      <w:t>women </w:t>
                    </w:r>
                    <w:r>
                      <w:rPr>
                        <w:color w:val="FFFFFF"/>
                        <w:spacing w:val="-3"/>
                        <w:sz w:val="16"/>
                      </w:rPr>
                      <w:t>in </w:t>
                    </w:r>
                    <w:r>
                      <w:rPr>
                        <w:color w:val="FFFFFF"/>
                        <w:spacing w:val="-5"/>
                        <w:sz w:val="16"/>
                      </w:rPr>
                      <w:t>prison are mothers.</w:t>
                    </w:r>
                    <w:r>
                      <w:rPr>
                        <w:color w:val="FFFFFF"/>
                        <w:spacing w:val="-5"/>
                        <w:position w:val="5"/>
                        <w:sz w:val="9"/>
                      </w:rPr>
                      <w:t>38</w:t>
                    </w:r>
                  </w:p>
                  <w:p>
                    <w:pPr>
                      <w:spacing w:before="110"/>
                      <w:ind w:left="141" w:right="363" w:firstLine="0"/>
                      <w:jc w:val="left"/>
                      <w:rPr>
                        <w:sz w:val="16"/>
                      </w:rPr>
                    </w:pPr>
                    <w:r>
                      <w:rPr>
                        <w:color w:val="FFFFFF"/>
                        <w:spacing w:val="-5"/>
                        <w:sz w:val="16"/>
                      </w:rPr>
                      <w:t>Research </w:t>
                    </w:r>
                    <w:r>
                      <w:rPr>
                        <w:color w:val="FFFFFF"/>
                        <w:spacing w:val="-3"/>
                        <w:sz w:val="16"/>
                      </w:rPr>
                      <w:t>on </w:t>
                    </w:r>
                    <w:r>
                      <w:rPr>
                        <w:color w:val="FFFFFF"/>
                        <w:spacing w:val="-4"/>
                        <w:sz w:val="16"/>
                      </w:rPr>
                      <w:t>the </w:t>
                    </w:r>
                    <w:r>
                      <w:rPr>
                        <w:color w:val="FFFFFF"/>
                        <w:spacing w:val="-5"/>
                        <w:sz w:val="16"/>
                      </w:rPr>
                      <w:t>health </w:t>
                    </w:r>
                    <w:r>
                      <w:rPr>
                        <w:color w:val="FFFFFF"/>
                        <w:spacing w:val="-4"/>
                        <w:sz w:val="16"/>
                      </w:rPr>
                      <w:t>and </w:t>
                    </w:r>
                    <w:r>
                      <w:rPr>
                        <w:color w:val="FFFFFF"/>
                        <w:spacing w:val="-5"/>
                        <w:sz w:val="16"/>
                      </w:rPr>
                      <w:t>wellbeing </w:t>
                    </w:r>
                    <w:r>
                      <w:rPr>
                        <w:color w:val="FFFFFF"/>
                        <w:spacing w:val="-3"/>
                        <w:sz w:val="16"/>
                      </w:rPr>
                      <w:t>of </w:t>
                    </w:r>
                    <w:r>
                      <w:rPr>
                        <w:color w:val="FFFFFF"/>
                        <w:spacing w:val="-5"/>
                        <w:sz w:val="16"/>
                      </w:rPr>
                      <w:t>Aboriginal mothers </w:t>
                    </w:r>
                    <w:r>
                      <w:rPr>
                        <w:color w:val="FFFFFF"/>
                        <w:spacing w:val="-3"/>
                        <w:sz w:val="16"/>
                      </w:rPr>
                      <w:t>in </w:t>
                    </w:r>
                    <w:r>
                      <w:rPr>
                        <w:color w:val="FFFFFF"/>
                        <w:spacing w:val="-5"/>
                        <w:sz w:val="16"/>
                      </w:rPr>
                      <w:t>prison has </w:t>
                    </w:r>
                    <w:r>
                      <w:rPr>
                        <w:color w:val="FFFFFF"/>
                        <w:spacing w:val="-4"/>
                        <w:sz w:val="16"/>
                      </w:rPr>
                      <w:t>found that </w:t>
                    </w:r>
                    <w:r>
                      <w:rPr>
                        <w:color w:val="FFFFFF"/>
                        <w:spacing w:val="-5"/>
                        <w:sz w:val="16"/>
                      </w:rPr>
                      <w:t>intergenerational trauma and </w:t>
                    </w:r>
                    <w:r>
                      <w:rPr>
                        <w:color w:val="FFFFFF"/>
                        <w:spacing w:val="-4"/>
                        <w:sz w:val="16"/>
                      </w:rPr>
                      <w:t>the </w:t>
                    </w:r>
                    <w:r>
                      <w:rPr>
                        <w:color w:val="FFFFFF"/>
                        <w:spacing w:val="-5"/>
                        <w:sz w:val="16"/>
                      </w:rPr>
                      <w:t>forced removal </w:t>
                    </w:r>
                    <w:r>
                      <w:rPr>
                        <w:color w:val="FFFFFF"/>
                        <w:spacing w:val="-3"/>
                        <w:sz w:val="16"/>
                      </w:rPr>
                      <w:t>of </w:t>
                    </w:r>
                    <w:r>
                      <w:rPr>
                        <w:color w:val="FFFFFF"/>
                        <w:spacing w:val="-4"/>
                        <w:sz w:val="16"/>
                      </w:rPr>
                      <w:t>their </w:t>
                    </w:r>
                    <w:r>
                      <w:rPr>
                        <w:color w:val="FFFFFF"/>
                        <w:spacing w:val="-5"/>
                        <w:sz w:val="16"/>
                      </w:rPr>
                      <w:t>children by government services were </w:t>
                    </w:r>
                    <w:r>
                      <w:rPr>
                        <w:color w:val="FFFFFF"/>
                        <w:spacing w:val="-4"/>
                        <w:sz w:val="16"/>
                      </w:rPr>
                      <w:t>the </w:t>
                    </w:r>
                    <w:r>
                      <w:rPr>
                        <w:color w:val="FFFFFF"/>
                        <w:spacing w:val="-5"/>
                        <w:sz w:val="16"/>
                      </w:rPr>
                      <w:t>most</w:t>
                    </w:r>
                  </w:p>
                  <w:p>
                    <w:pPr>
                      <w:spacing w:line="240" w:lineRule="auto" w:before="0"/>
                      <w:ind w:left="141" w:right="195" w:firstLine="0"/>
                      <w:jc w:val="left"/>
                      <w:rPr>
                        <w:sz w:val="9"/>
                      </w:rPr>
                    </w:pPr>
                    <w:r>
                      <w:rPr>
                        <w:color w:val="FFFFFF"/>
                        <w:spacing w:val="-5"/>
                        <w:sz w:val="16"/>
                      </w:rPr>
                      <w:t>significant factors </w:t>
                    </w:r>
                    <w:r>
                      <w:rPr>
                        <w:color w:val="FFFFFF"/>
                        <w:spacing w:val="-4"/>
                        <w:sz w:val="16"/>
                      </w:rPr>
                      <w:t>affecting the </w:t>
                    </w:r>
                    <w:r>
                      <w:rPr>
                        <w:color w:val="FFFFFF"/>
                        <w:spacing w:val="-5"/>
                        <w:sz w:val="16"/>
                      </w:rPr>
                      <w:t>health and wellbeing </w:t>
                    </w:r>
                    <w:r>
                      <w:rPr>
                        <w:color w:val="FFFFFF"/>
                        <w:spacing w:val="-3"/>
                        <w:sz w:val="16"/>
                      </w:rPr>
                      <w:t>of </w:t>
                    </w:r>
                    <w:r>
                      <w:rPr>
                        <w:color w:val="FFFFFF"/>
                        <w:spacing w:val="-5"/>
                        <w:sz w:val="16"/>
                      </w:rPr>
                      <w:t>Aboriginal </w:t>
                    </w:r>
                    <w:r>
                      <w:rPr>
                        <w:color w:val="FFFFFF"/>
                        <w:spacing w:val="-4"/>
                        <w:sz w:val="16"/>
                      </w:rPr>
                      <w:t>women </w:t>
                    </w:r>
                    <w:r>
                      <w:rPr>
                        <w:color w:val="FFFFFF"/>
                        <w:spacing w:val="-3"/>
                        <w:sz w:val="16"/>
                      </w:rPr>
                      <w:t>in </w:t>
                    </w:r>
                    <w:r>
                      <w:rPr>
                        <w:color w:val="FFFFFF"/>
                        <w:spacing w:val="-5"/>
                        <w:sz w:val="16"/>
                      </w:rPr>
                      <w:t>prison.</w:t>
                    </w:r>
                    <w:r>
                      <w:rPr>
                        <w:color w:val="FFFFFF"/>
                        <w:spacing w:val="-5"/>
                        <w:position w:val="5"/>
                        <w:sz w:val="9"/>
                      </w:rPr>
                      <w:t>39</w:t>
                    </w:r>
                  </w:p>
                </w:txbxContent>
              </v:textbox>
              <w10:wrap type="none"/>
            </v:shape>
            <w10:wrap type="none"/>
          </v:group>
        </w:pict>
      </w:r>
      <w:r>
        <w:rPr>
          <w:color w:val="231F20"/>
        </w:rPr>
        <w:t>organisations governed by Aboriginal people with Aboriginal staff are working together.</w:t>
      </w:r>
    </w:p>
    <w:p>
      <w:pPr>
        <w:pStyle w:val="BodyText"/>
        <w:spacing w:line="276" w:lineRule="auto" w:before="167"/>
        <w:ind w:left="302" w:right="4804"/>
      </w:pPr>
      <w:r>
        <w:rPr>
          <w:color w:val="231F20"/>
        </w:rPr>
        <w:t>“We routinely use interpreters, all staff—Indigenous and non-</w:t>
      </w:r>
    </w:p>
    <w:p>
      <w:pPr>
        <w:pStyle w:val="BodyText"/>
        <w:spacing w:line="276" w:lineRule="auto"/>
        <w:ind w:left="302" w:right="4300"/>
      </w:pPr>
      <w:r>
        <w:rPr>
          <w:color w:val="231F20"/>
        </w:rPr>
        <w:t>Indigenous—have to have cultural training, we take direction from our Aboriginal board and management, and it’s our Aboriginal board and members who ensure we are following cultural protocols in community and working respectfully with the Elders in the community,” she says.</w:t>
      </w:r>
    </w:p>
    <w:p>
      <w:pPr>
        <w:spacing w:after="0" w:line="276" w:lineRule="auto"/>
        <w:sectPr>
          <w:type w:val="continuous"/>
          <w:pgSz w:w="11910" w:h="16840"/>
          <w:pgMar w:top="1580" w:bottom="280" w:left="0" w:right="0"/>
          <w:cols w:num="2" w:equalWidth="0">
            <w:col w:w="4175" w:space="40"/>
            <w:col w:w="7695"/>
          </w:cols>
        </w:sectPr>
      </w:pPr>
    </w:p>
    <w:p>
      <w:pPr>
        <w:pStyle w:val="BodyText"/>
        <w:spacing w:before="4"/>
        <w:rPr>
          <w:sz w:val="9"/>
        </w:rPr>
      </w:pPr>
    </w:p>
    <w:p>
      <w:pPr>
        <w:pStyle w:val="BodyText"/>
        <w:ind w:left="1020"/>
        <w:rPr>
          <w:sz w:val="20"/>
        </w:rPr>
      </w:pPr>
      <w:r>
        <w:rPr>
          <w:sz w:val="20"/>
        </w:rPr>
        <w:pict>
          <v:shape style="width:332.6pt;height:94pt;mso-position-horizontal-relative:char;mso-position-vertical-relative:line" type="#_x0000_t202" filled="true" fillcolor="#feeae2" stroked="false">
            <w10:anchorlock/>
            <v:textbox inset="0,0,0,0">
              <w:txbxContent>
                <w:p>
                  <w:pPr>
                    <w:pStyle w:val="BodyText"/>
                    <w:spacing w:before="6"/>
                    <w:rPr>
                      <w:sz w:val="18"/>
                    </w:rPr>
                  </w:pPr>
                </w:p>
                <w:p>
                  <w:pPr>
                    <w:spacing w:line="261" w:lineRule="auto" w:before="1"/>
                    <w:ind w:left="226" w:right="246" w:firstLine="0"/>
                    <w:jc w:val="left"/>
                    <w:rPr>
                      <w:b/>
                      <w:sz w:val="18"/>
                    </w:rPr>
                  </w:pPr>
                  <w:r>
                    <w:rPr>
                      <w:b/>
                      <w:color w:val="EF483E"/>
                      <w:sz w:val="18"/>
                    </w:rPr>
                    <w:t>Mäwaya was a name given to this project by Miwatj’s Raypirri Rom (Social and Emotional Wellbeing) workers who are all Yolngu people.</w:t>
                  </w:r>
                </w:p>
                <w:p>
                  <w:pPr>
                    <w:spacing w:line="261" w:lineRule="auto" w:before="0"/>
                    <w:ind w:left="226" w:right="246" w:firstLine="0"/>
                    <w:jc w:val="left"/>
                    <w:rPr>
                      <w:b/>
                      <w:sz w:val="18"/>
                    </w:rPr>
                  </w:pPr>
                  <w:r>
                    <w:rPr>
                      <w:b/>
                      <w:color w:val="EF483E"/>
                      <w:sz w:val="18"/>
                    </w:rPr>
                    <w:t>It is common when translating Yolngu Matha into English for words to have multiple meanings. Mäwaya is a term that can apply to thoughts of respect, money, family, housing, health, harmony and peace. The term reminds Yolngu of their roots, where they come from and who they are.</w:t>
                  </w:r>
                </w:p>
              </w:txbxContent>
            </v:textbox>
            <v:fill type="solid"/>
          </v:shape>
        </w:pict>
      </w:r>
      <w:r>
        <w:rPr>
          <w:sz w:val="20"/>
        </w:rPr>
      </w:r>
    </w:p>
    <w:p>
      <w:pPr>
        <w:spacing w:after="0"/>
        <w:rPr>
          <w:sz w:val="20"/>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06" w:lineRule="auto"/>
      </w:pPr>
      <w:r>
        <w:rPr/>
        <w:drawing>
          <wp:anchor distT="0" distB="0" distL="0" distR="0" allowOverlap="1" layoutInCell="1" locked="0" behindDoc="1" simplePos="0" relativeHeight="245902336">
            <wp:simplePos x="0" y="0"/>
            <wp:positionH relativeFrom="page">
              <wp:posOffset>0</wp:posOffset>
            </wp:positionH>
            <wp:positionV relativeFrom="paragraph">
              <wp:posOffset>-763812</wp:posOffset>
            </wp:positionV>
            <wp:extent cx="5205735" cy="8648700"/>
            <wp:effectExtent l="0" t="0" r="0" b="0"/>
            <wp:wrapNone/>
            <wp:docPr id="19" name="image27.png"/>
            <wp:cNvGraphicFramePr>
              <a:graphicFrameLocks noChangeAspect="1"/>
            </wp:cNvGraphicFramePr>
            <a:graphic>
              <a:graphicData uri="http://schemas.openxmlformats.org/drawingml/2006/picture">
                <pic:pic>
                  <pic:nvPicPr>
                    <pic:cNvPr id="20" name="image27.png"/>
                    <pic:cNvPicPr/>
                  </pic:nvPicPr>
                  <pic:blipFill>
                    <a:blip r:embed="rId51" cstate="print"/>
                    <a:stretch>
                      <a:fillRect/>
                    </a:stretch>
                  </pic:blipFill>
                  <pic:spPr>
                    <a:xfrm>
                      <a:off x="0" y="0"/>
                      <a:ext cx="5205735" cy="8648700"/>
                    </a:xfrm>
                    <a:prstGeom prst="rect">
                      <a:avLst/>
                    </a:prstGeom>
                  </pic:spPr>
                </pic:pic>
              </a:graphicData>
            </a:graphic>
          </wp:anchor>
        </w:drawing>
      </w:r>
      <w:r>
        <w:rPr>
          <w:color w:val="FFFFFF"/>
          <w:spacing w:val="-29"/>
        </w:rPr>
        <w:t>Indigenous </w:t>
      </w:r>
      <w:r>
        <w:rPr>
          <w:color w:val="FFFFFF"/>
          <w:spacing w:val="-35"/>
        </w:rPr>
        <w:t>Beliefs </w:t>
      </w:r>
      <w:r>
        <w:rPr>
          <w:color w:val="FFFFFF"/>
          <w:spacing w:val="-22"/>
        </w:rPr>
        <w:t>and </w:t>
      </w:r>
      <w:r>
        <w:rPr>
          <w:color w:val="FFFFFF"/>
          <w:spacing w:val="-32"/>
        </w:rPr>
        <w:t>Knowledge</w:t>
      </w:r>
    </w:p>
    <w:p>
      <w:pPr>
        <w:pStyle w:val="BodyText"/>
        <w:rPr>
          <w:b/>
          <w:sz w:val="20"/>
        </w:rPr>
      </w:pPr>
    </w:p>
    <w:p>
      <w:pPr>
        <w:pStyle w:val="BodyText"/>
        <w:spacing w:before="5"/>
        <w:rPr>
          <w:b/>
          <w:sz w:val="23"/>
        </w:rPr>
      </w:pPr>
    </w:p>
    <w:p>
      <w:pPr>
        <w:spacing w:after="0"/>
        <w:rPr>
          <w:sz w:val="23"/>
        </w:rPr>
        <w:sectPr>
          <w:headerReference w:type="even" r:id="rId48"/>
          <w:headerReference w:type="default" r:id="rId49"/>
          <w:footerReference w:type="even" r:id="rId50"/>
          <w:pgSz w:w="11910" w:h="16840"/>
          <w:pgMar w:header="0" w:footer="0" w:top="780" w:bottom="280" w:left="0" w:right="0"/>
        </w:sectPr>
      </w:pPr>
    </w:p>
    <w:p>
      <w:pPr>
        <w:pStyle w:val="Heading6"/>
        <w:spacing w:line="271" w:lineRule="auto"/>
        <w:ind w:right="225"/>
        <w:rPr>
          <w:rFonts w:ascii="HelveticaNeue-Medium"/>
        </w:rPr>
      </w:pPr>
      <w:r>
        <w:rPr>
          <w:rFonts w:ascii="HelveticaNeue-Medium"/>
          <w:color w:val="FFFFFF"/>
        </w:rPr>
        <w:t>For tens of thousands of years Aboriginal and Torres Strait Islander people have developed complex, and diverse, knowledge banks through which concepts of physical health interacted with spiritual, emotional and cultural understandings to shape a holistic idea of wellbeing.</w:t>
      </w:r>
      <w:r>
        <w:rPr>
          <w:rFonts w:ascii="HelveticaNeue-Medium"/>
          <w:color w:val="FFFFFF"/>
          <w:position w:val="9"/>
          <w:sz w:val="15"/>
        </w:rPr>
        <w:t>40 </w:t>
      </w:r>
      <w:r>
        <w:rPr>
          <w:rFonts w:ascii="HelveticaNeue-Medium"/>
          <w:color w:val="FFFFFF"/>
        </w:rPr>
        <w:t>This included healing practices, medicines and ceremony to mark progress through the lifecycle.</w:t>
      </w:r>
    </w:p>
    <w:p>
      <w:pPr>
        <w:pStyle w:val="BodyText"/>
        <w:spacing w:before="9"/>
        <w:rPr>
          <w:rFonts w:ascii="HelveticaNeue-Medium"/>
          <w:sz w:val="22"/>
        </w:rPr>
      </w:pPr>
    </w:p>
    <w:p>
      <w:pPr>
        <w:pStyle w:val="Heading8"/>
        <w:spacing w:line="276" w:lineRule="auto"/>
        <w:ind w:left="737" w:right="-20"/>
        <w:rPr>
          <w:sz w:val="11"/>
        </w:rPr>
      </w:pPr>
      <w:r>
        <w:rPr>
          <w:color w:val="FFFFFF"/>
        </w:rPr>
        <w:t>Colonisation brought about widespread dispossession through forced removal of lands, separation of families, eradication of languages and other practices. Further, racialised ideas privileged Western philosophy and discredited Aboriginal and Torres Strait Islander ways of knowing.</w:t>
      </w:r>
      <w:r>
        <w:rPr>
          <w:color w:val="FFFFFF"/>
          <w:position w:val="7"/>
          <w:sz w:val="11"/>
        </w:rPr>
        <w:t>41</w:t>
      </w:r>
    </w:p>
    <w:p>
      <w:pPr>
        <w:spacing w:line="276" w:lineRule="auto" w:before="165"/>
        <w:ind w:left="737" w:right="-20" w:firstLine="0"/>
        <w:jc w:val="left"/>
        <w:rPr>
          <w:rFonts w:ascii="HelveticaNeue-Medium"/>
          <w:sz w:val="20"/>
        </w:rPr>
      </w:pPr>
      <w:r>
        <w:rPr>
          <w:rFonts w:ascii="HelveticaNeue-Medium"/>
          <w:color w:val="FFFFFF"/>
          <w:sz w:val="20"/>
        </w:rPr>
        <w:t>Despite this, Aboriginal and Torres Strait Islander knowledges have continued, often through repatriation, regeneration or modification of knowledge, or knowledge related practices.</w:t>
      </w:r>
    </w:p>
    <w:p>
      <w:pPr>
        <w:spacing w:line="276" w:lineRule="auto" w:before="0"/>
        <w:ind w:left="737" w:right="24" w:firstLine="0"/>
        <w:jc w:val="left"/>
        <w:rPr>
          <w:rFonts w:ascii="HelveticaNeue-Medium"/>
          <w:sz w:val="20"/>
        </w:rPr>
      </w:pPr>
      <w:r>
        <w:rPr>
          <w:rFonts w:ascii="HelveticaNeue-Medium"/>
          <w:color w:val="FFFFFF"/>
          <w:sz w:val="20"/>
        </w:rPr>
        <w:t>Examples are the inclusion of Birthing on Country practices within health care settings, employment of traditional healers (Ngangkari) within hospitals, and development of social enterprises built around bush medicines, such as the Akeyulerre healing centre in Alice Springs.</w:t>
      </w:r>
    </w:p>
    <w:p>
      <w:pPr>
        <w:spacing w:line="276" w:lineRule="auto" w:before="95"/>
        <w:ind w:left="544" w:right="1569" w:firstLine="0"/>
        <w:jc w:val="both"/>
        <w:rPr>
          <w:rFonts w:ascii="HelveticaNeue-Medium"/>
          <w:sz w:val="20"/>
        </w:rPr>
      </w:pPr>
      <w:r>
        <w:rPr/>
        <w:br w:type="column"/>
      </w:r>
      <w:r>
        <w:rPr>
          <w:rFonts w:ascii="HelveticaNeue-Medium"/>
          <w:color w:val="FFFFFF"/>
          <w:sz w:val="20"/>
        </w:rPr>
        <w:t>The recognition of Aboriginal and </w:t>
      </w:r>
      <w:r>
        <w:rPr>
          <w:rFonts w:ascii="HelveticaNeue-Medium"/>
          <w:color w:val="FFFFFF"/>
          <w:spacing w:val="-5"/>
          <w:sz w:val="20"/>
        </w:rPr>
        <w:t>Torres </w:t>
      </w:r>
      <w:r>
        <w:rPr>
          <w:rFonts w:ascii="HelveticaNeue-Medium"/>
          <w:color w:val="FFFFFF"/>
          <w:spacing w:val="-3"/>
          <w:sz w:val="20"/>
        </w:rPr>
        <w:t>Strait </w:t>
      </w:r>
      <w:r>
        <w:rPr>
          <w:rFonts w:ascii="HelveticaNeue-Medium"/>
          <w:color w:val="FFFFFF"/>
          <w:sz w:val="20"/>
        </w:rPr>
        <w:t>Islander health and wellbeing expertise within research and academia has also been an area of ongoing advocacy and action for reform by Aboriginal and </w:t>
      </w:r>
      <w:r>
        <w:rPr>
          <w:rFonts w:ascii="HelveticaNeue-Medium"/>
          <w:color w:val="FFFFFF"/>
          <w:spacing w:val="-5"/>
          <w:sz w:val="20"/>
        </w:rPr>
        <w:t>Torres </w:t>
      </w:r>
      <w:r>
        <w:rPr>
          <w:rFonts w:ascii="HelveticaNeue-Medium"/>
          <w:color w:val="FFFFFF"/>
          <w:sz w:val="20"/>
        </w:rPr>
        <w:t>Strait Islander people.</w:t>
      </w:r>
    </w:p>
    <w:p>
      <w:pPr>
        <w:spacing w:line="276" w:lineRule="auto" w:before="166"/>
        <w:ind w:left="544" w:right="1200" w:firstLine="0"/>
        <w:jc w:val="left"/>
        <w:rPr>
          <w:rFonts w:ascii="HelveticaNeue-Medium"/>
          <w:sz w:val="20"/>
        </w:rPr>
      </w:pPr>
      <w:r>
        <w:rPr>
          <w:rFonts w:ascii="HelveticaNeue-Medium"/>
          <w:color w:val="FFFFFF"/>
          <w:sz w:val="20"/>
        </w:rPr>
        <w:t>Over the last few decades Aboriginal and </w:t>
      </w:r>
      <w:r>
        <w:rPr>
          <w:rFonts w:ascii="HelveticaNeue-Medium"/>
          <w:color w:val="FFFFFF"/>
          <w:spacing w:val="-5"/>
          <w:sz w:val="20"/>
        </w:rPr>
        <w:t>Torres </w:t>
      </w:r>
      <w:r>
        <w:rPr>
          <w:rFonts w:ascii="HelveticaNeue-Medium"/>
          <w:color w:val="FFFFFF"/>
          <w:sz w:val="20"/>
        </w:rPr>
        <w:t>Strait Islander people have made in-roads into the health professions and today can be found working as health care providers, policy makers, researchers and program evaluators. </w:t>
      </w:r>
      <w:r>
        <w:rPr>
          <w:rFonts w:ascii="HelveticaNeue-Medium"/>
          <w:color w:val="FFFFFF"/>
          <w:spacing w:val="-3"/>
          <w:sz w:val="20"/>
        </w:rPr>
        <w:t>However, </w:t>
      </w:r>
      <w:r>
        <w:rPr>
          <w:rFonts w:ascii="HelveticaNeue-Medium"/>
          <w:color w:val="FFFFFF"/>
          <w:sz w:val="20"/>
        </w:rPr>
        <w:t>there remains much work to be done bridging </w:t>
      </w:r>
      <w:r>
        <w:rPr>
          <w:rFonts w:ascii="HelveticaNeue-Medium"/>
          <w:color w:val="FFFFFF"/>
          <w:spacing w:val="-6"/>
          <w:sz w:val="20"/>
        </w:rPr>
        <w:t>the </w:t>
      </w:r>
      <w:r>
        <w:rPr>
          <w:rFonts w:ascii="HelveticaNeue-Medium"/>
          <w:color w:val="FFFFFF"/>
          <w:sz w:val="20"/>
        </w:rPr>
        <w:t>gap between the wisdom of Aboriginal and </w:t>
      </w:r>
      <w:r>
        <w:rPr>
          <w:rFonts w:ascii="HelveticaNeue-Medium"/>
          <w:color w:val="FFFFFF"/>
          <w:spacing w:val="-5"/>
          <w:sz w:val="20"/>
        </w:rPr>
        <w:t>Torres </w:t>
      </w:r>
      <w:r>
        <w:rPr>
          <w:rFonts w:ascii="HelveticaNeue-Medium"/>
          <w:color w:val="FFFFFF"/>
          <w:sz w:val="20"/>
        </w:rPr>
        <w:t>Strait Islander ways of knowing, being and doing, and health and wellbeing research and service provision.</w:t>
      </w:r>
      <w:r>
        <w:rPr>
          <w:rFonts w:ascii="HelveticaNeue-Medium"/>
          <w:color w:val="FFFFFF"/>
          <w:position w:val="7"/>
          <w:sz w:val="11"/>
        </w:rPr>
        <w:t>42 </w:t>
      </w:r>
      <w:r>
        <w:rPr>
          <w:rFonts w:ascii="HelveticaNeue-Medium"/>
          <w:color w:val="FFFFFF"/>
          <w:sz w:val="20"/>
        </w:rPr>
        <w:t>As one important report</w:t>
      </w:r>
      <w:r>
        <w:rPr>
          <w:rFonts w:ascii="HelveticaNeue-Medium"/>
          <w:color w:val="FFFFFF"/>
          <w:spacing w:val="-7"/>
          <w:sz w:val="20"/>
        </w:rPr>
        <w:t> </w:t>
      </w:r>
      <w:r>
        <w:rPr>
          <w:rFonts w:ascii="HelveticaNeue-Medium"/>
          <w:color w:val="FFFFFF"/>
          <w:sz w:val="20"/>
        </w:rPr>
        <w:t>stated:</w:t>
      </w:r>
    </w:p>
    <w:p>
      <w:pPr>
        <w:spacing w:line="276" w:lineRule="auto" w:before="161"/>
        <w:ind w:left="544" w:right="1275" w:firstLine="0"/>
        <w:jc w:val="left"/>
        <w:rPr>
          <w:rFonts w:ascii="HelveticaNeue-Medium" w:hAnsi="HelveticaNeue-Medium"/>
          <w:sz w:val="11"/>
        </w:rPr>
      </w:pPr>
      <w:r>
        <w:rPr>
          <w:rFonts w:ascii="HelveticaNeue-Medium" w:hAnsi="HelveticaNeue-Medium"/>
          <w:color w:val="FFFFFF"/>
          <w:sz w:val="20"/>
        </w:rPr>
        <w:t>“(T)here is a long history of Australian health researchers emphasising the importance of cultural factors to health outcomes for Aboriginal and migrant groups, while simultaneously failing to undertake any systematic analysis of this observation.”</w:t>
      </w:r>
      <w:r>
        <w:rPr>
          <w:rFonts w:ascii="HelveticaNeue-Medium" w:hAnsi="HelveticaNeue-Medium"/>
          <w:color w:val="FFFFFF"/>
          <w:position w:val="7"/>
          <w:sz w:val="11"/>
        </w:rPr>
        <w:t>43</w:t>
      </w:r>
    </w:p>
    <w:p>
      <w:pPr>
        <w:spacing w:line="276" w:lineRule="auto" w:before="165"/>
        <w:ind w:left="544" w:right="1041" w:firstLine="0"/>
        <w:jc w:val="left"/>
        <w:rPr>
          <w:rFonts w:ascii="HelveticaNeue-Medium"/>
          <w:sz w:val="20"/>
        </w:rPr>
      </w:pPr>
      <w:r>
        <w:rPr>
          <w:rFonts w:ascii="HelveticaNeue-Medium"/>
          <w:color w:val="FFFFFF"/>
          <w:sz w:val="20"/>
        </w:rPr>
        <w:t>Today Aboriginal and Torres Strait Islander researchers and organisations are leading the way on work to understand, measure and apply the cultural determinants of health, providing important lessons and models for other sectors. This includes shifting the way Indigenous health research resources are allocated and how the process of knowledge creation and translation occurs with communities.</w:t>
      </w:r>
    </w:p>
    <w:p>
      <w:pPr>
        <w:spacing w:after="0" w:line="276" w:lineRule="auto"/>
        <w:jc w:val="left"/>
        <w:rPr>
          <w:rFonts w:ascii="HelveticaNeue-Medium"/>
          <w:sz w:val="20"/>
        </w:rPr>
        <w:sectPr>
          <w:type w:val="continuous"/>
          <w:pgSz w:w="11910" w:h="16840"/>
          <w:pgMar w:top="1580" w:bottom="280" w:left="0" w:right="0"/>
          <w:cols w:num="2" w:equalWidth="0">
            <w:col w:w="5510" w:space="40"/>
            <w:col w:w="6360"/>
          </w:cols>
        </w:sectPr>
      </w:pPr>
    </w:p>
    <w:p>
      <w:pPr>
        <w:pStyle w:val="BodyText"/>
        <w:rPr>
          <w:rFonts w:ascii="HelveticaNeue-Medium"/>
          <w:sz w:val="20"/>
        </w:rPr>
      </w:pPr>
      <w:r>
        <w:rPr/>
        <w:pict>
          <v:shape style="position:absolute;margin-left:36.850399pt;margin-top:41.850616pt;width:267.45pt;height:768.45pt;mso-position-horizontal-relative:page;mso-position-vertical-relative:page;z-index:-257416192" type="#_x0000_t202" filled="false" stroked="false">
            <v:textbox inset="0,0,0,0">
              <w:txbxContent>
                <w:p>
                  <w:pPr>
                    <w:tabs>
                      <w:tab w:pos="1128" w:val="left" w:leader="none"/>
                    </w:tabs>
                    <w:spacing w:line="167" w:lineRule="exact" w:before="0"/>
                    <w:ind w:left="113" w:right="0" w:firstLine="0"/>
                    <w:jc w:val="left"/>
                    <w:rPr>
                      <w:b/>
                      <w:sz w:val="14"/>
                    </w:rPr>
                  </w:pPr>
                  <w:r>
                    <w:rPr>
                      <w:b/>
                      <w:color w:val="FFFFFF"/>
                      <w:sz w:val="14"/>
                    </w:rPr>
                    <w:t>SECTION 3</w:t>
                    <w:tab/>
                    <w:t>INDIGENOUS BELIEFS AND KNOWLEDGE</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
                    <w:rPr>
                      <w:b/>
                      <w:sz w:val="21"/>
                    </w:rPr>
                  </w:pPr>
                </w:p>
                <w:p>
                  <w:pPr>
                    <w:tabs>
                      <w:tab w:pos="599" w:val="left" w:leader="none"/>
                      <w:tab w:pos="2006" w:val="left" w:leader="none"/>
                    </w:tabs>
                    <w:spacing w:line="292" w:lineRule="exact" w:before="0"/>
                    <w:ind w:left="0" w:right="0" w:firstLine="0"/>
                    <w:jc w:val="left"/>
                    <w:rPr>
                      <w:sz w:val="12"/>
                    </w:rPr>
                  </w:pPr>
                  <w:r>
                    <w:rPr>
                      <w:color w:val="76BC43"/>
                      <w:spacing w:val="-4"/>
                      <w:sz w:val="24"/>
                    </w:rPr>
                    <w:t>24</w:t>
                    <w:tab/>
                  </w:r>
                  <w:r>
                    <w:rPr>
                      <w:b/>
                      <w:color w:val="231F20"/>
                      <w:sz w:val="24"/>
                    </w:rPr>
                    <w:t>|</w:t>
                    <w:tab/>
                  </w: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w:t>
                  </w:r>
                  <w:r>
                    <w:rPr>
                      <w:color w:val="231F20"/>
                      <w:spacing w:val="-22"/>
                      <w:sz w:val="12"/>
                    </w:rPr>
                    <w:t> </w:t>
                  </w:r>
                  <w:r>
                    <w:rPr>
                      <w:color w:val="231F20"/>
                      <w:spacing w:val="-3"/>
                      <w:sz w:val="12"/>
                    </w:rPr>
                    <w:t>culture nurtures us.</w:t>
                  </w:r>
                </w:p>
              </w:txbxContent>
            </v:textbox>
            <w10:wrap type="none"/>
          </v:shape>
        </w:pict>
      </w:r>
      <w:r>
        <w:rPr/>
        <w:pict>
          <v:rect style="position:absolute;margin-left:0pt;margin-top:.000015pt;width:595.276pt;height:841.89pt;mso-position-horizontal-relative:page;mso-position-vertical-relative:page;z-index:-257413120" filled="true" fillcolor="#282561" stroked="false">
            <v:fill opacity="32768f" type="solid"/>
            <w10:wrap type="none"/>
          </v:rect>
        </w:pict>
      </w: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rPr>
          <w:rFonts w:ascii="HelveticaNeue-Medium"/>
          <w:sz w:val="20"/>
        </w:rPr>
      </w:pPr>
    </w:p>
    <w:p>
      <w:pPr>
        <w:pStyle w:val="BodyText"/>
        <w:spacing w:before="2"/>
        <w:rPr>
          <w:rFonts w:ascii="HelveticaNeue-Medium"/>
          <w:sz w:val="23"/>
        </w:rPr>
      </w:pPr>
    </w:p>
    <w:p>
      <w:pPr>
        <w:tabs>
          <w:tab w:pos="1336" w:val="left" w:leader="none"/>
          <w:tab w:pos="2747" w:val="left" w:leader="none"/>
        </w:tabs>
        <w:spacing w:before="98"/>
        <w:ind w:left="737" w:right="0" w:firstLine="0"/>
        <w:jc w:val="left"/>
        <w:rPr>
          <w:sz w:val="12"/>
        </w:rPr>
      </w:pPr>
      <w:r>
        <w:rPr/>
        <w:pict>
          <v:group style="position:absolute;margin-left:76.197899pt;margin-top:9.878184pt;width:47.65pt;height:6.85pt;mso-position-horizontal-relative:page;mso-position-vertical-relative:paragraph;z-index:-257415168" coordorigin="1524,198" coordsize="953,137">
            <v:shape style="position:absolute;left:1523;top:197;width:410;height:137" coordorigin="1524,198" coordsize="410,137" path="m1933,200l1858,200,1858,332,1934,332,1934,305,1888,305,1888,275,1930,275,1930,251,1888,251,1888,225,1933,225,1933,200xm1804,289l1774,292,1778,316,1789,329,1802,333,1813,334,1828,334,1837,330,1851,314,1851,310,1804,310,1804,289xm1812,198l1796,200,1785,208,1778,219,1776,233,1777,242,1781,252,1790,264,1806,276,1817,283,1823,289,1823,308,1817,310,1851,310,1852,303,1852,296,1851,283,1845,272,1836,262,1823,252,1810,243,1805,239,1805,224,1809,221,1848,221,1846,214,1835,202,1822,198,1812,198xm1848,221l1823,221,1824,239,1852,236,1848,221xm1728,198l1703,204,1690,221,1685,243,1684,266,1685,289,1690,311,1702,328,1727,334,1735,334,1750,333,1760,320,1765,312,1766,309,1717,309,1716,301,1716,232,1717,223,1765,223,1765,220,1752,204,1728,198xm1765,223l1736,223,1738,229,1738,309,1766,309,1768,301,1770,285,1770,261,1769,241,1765,223xm1647,200l1616,200,1616,332,1683,332,1683,305,1647,305,1647,200xm1566,198l1557,198,1544,199,1535,211,1530,219,1527,229,1525,245,1524,269,1525,294,1531,315,1544,329,1568,334,1585,332,1598,324,1607,309,1607,309,1556,309,1556,223,1606,223,1600,211,1587,201,1566,198xm1579,281l1579,309,1607,309,1611,287,1579,281xm1606,223l1578,223,1579,245,1610,239,1607,225,1606,223xe" filled="true" fillcolor="#231f20" stroked="false">
              <v:path arrowok="t"/>
              <v:fill type="solid"/>
            </v:shape>
            <v:shape style="position:absolute;left:1936;top:197;width:540;height:137" type="#_x0000_t75" stroked="false">
              <v:imagedata r:id="rId18" o:title=""/>
            </v:shape>
            <w10:wrap type="none"/>
          </v:group>
        </w:pict>
      </w:r>
      <w:r>
        <w:rPr/>
        <w:pict>
          <v:group style="position:absolute;margin-left:76.1987pt;margin-top:9.849784pt;width:47.85pt;height:6.9pt;mso-position-horizontal-relative:page;mso-position-vertical-relative:paragraph;z-index:-257412096" coordorigin="1524,197" coordsize="957,138">
            <v:shape style="position:absolute;left:1523;top:197;width:412;height:138" coordorigin="1524,197" coordsize="412,138" path="m1567,197l1557,197,1544,198,1535,211,1530,218,1527,229,1525,245,1524,269,1525,294,1531,315,1544,329,1568,334,1585,332,1598,324,1607,309,1607,309,1556,309,1556,222,1606,222,1600,211,1587,201,1567,197xm1579,281l1579,297,1579,309,1607,309,1611,287,1579,281xm1606,222l1578,222,1579,244,1610,239,1607,224,1606,222xm1647,199l1616,199,1616,332,1684,332,1684,305,1647,305,1647,199xm1729,197l1704,203,1691,220,1686,242,1685,266,1686,289,1691,311,1703,328,1728,334,1736,334,1751,333,1761,320,1766,312,1767,309,1718,309,1717,301,1717,231,1718,222,1766,222,1766,220,1753,203,1729,197xm1766,222l1737,222,1740,229,1740,309,1767,309,1769,301,1771,285,1771,261,1771,240,1766,222xm1805,289l1775,292,1779,316,1790,329,1803,334,1815,334,1830,334,1839,330,1852,314,1853,310,1805,310,1805,289xm1814,197l1798,200,1786,207,1780,219,1777,233,1778,242,1782,252,1791,263,1807,276,1818,283,1825,289,1825,308,1819,310,1853,310,1854,303,1854,296,1852,283,1847,272,1838,262,1824,251,1811,243,1806,238,1806,224,1811,220,1850,220,1848,213,1836,202,1824,198,1814,197xm1850,220l1825,220,1825,239,1854,235,1850,220xm1935,199l1859,199,1859,332,1936,332,1936,305,1890,305,1890,274,1932,274,1932,251,1890,251,1890,224,1935,224,1935,199xe" filled="true" fillcolor="#ffffff" stroked="false">
              <v:path arrowok="t"/>
              <v:fill type="solid"/>
            </v:shape>
            <v:shape style="position:absolute;left:1938;top:197;width:543;height:138" type="#_x0000_t75" stroked="false">
              <v:imagedata r:id="rId36" o:title=""/>
            </v:shape>
            <w10:wrap type="none"/>
          </v:group>
        </w:pict>
      </w:r>
      <w:r>
        <w:rPr>
          <w:color w:val="FFFFFF"/>
          <w:spacing w:val="-4"/>
          <w:sz w:val="24"/>
        </w:rPr>
        <w:t>24</w:t>
        <w:tab/>
      </w:r>
      <w:r>
        <w:rPr>
          <w:b/>
          <w:color w:val="FFFFFF"/>
          <w:sz w:val="24"/>
        </w:rPr>
        <w:t>|</w:t>
        <w:tab/>
      </w:r>
      <w:r>
        <w:rPr>
          <w:color w:val="FFFFFF"/>
          <w:sz w:val="12"/>
        </w:rPr>
        <w:t>OUR </w:t>
      </w:r>
      <w:r>
        <w:rPr>
          <w:color w:val="FFFFFF"/>
          <w:spacing w:val="-3"/>
          <w:sz w:val="12"/>
        </w:rPr>
        <w:t>VOICES, </w:t>
      </w:r>
      <w:r>
        <w:rPr>
          <w:color w:val="FFFFFF"/>
          <w:sz w:val="12"/>
        </w:rPr>
        <w:t>OUR</w:t>
      </w:r>
      <w:r>
        <w:rPr>
          <w:color w:val="FFFFFF"/>
          <w:spacing w:val="-12"/>
          <w:sz w:val="12"/>
        </w:rPr>
        <w:t> </w:t>
      </w:r>
      <w:r>
        <w:rPr>
          <w:color w:val="FFFFFF"/>
          <w:spacing w:val="-3"/>
          <w:sz w:val="12"/>
        </w:rPr>
        <w:t>CHOICES.</w:t>
      </w:r>
    </w:p>
    <w:p>
      <w:pPr>
        <w:spacing w:after="0"/>
        <w:jc w:val="left"/>
        <w:rPr>
          <w:sz w:val="12"/>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line="244" w:lineRule="auto" w:before="89"/>
        <w:ind w:left="1020" w:right="1837" w:firstLine="0"/>
        <w:jc w:val="left"/>
        <w:rPr>
          <w:b/>
          <w:sz w:val="40"/>
        </w:rPr>
      </w:pPr>
      <w:r>
        <w:rPr>
          <w:b/>
          <w:color w:val="282561"/>
          <w:spacing w:val="-11"/>
          <w:sz w:val="40"/>
        </w:rPr>
        <w:t>Lowitja Institute: </w:t>
      </w:r>
      <w:r>
        <w:rPr>
          <w:b/>
          <w:color w:val="282561"/>
          <w:spacing w:val="-12"/>
          <w:sz w:val="40"/>
        </w:rPr>
        <w:t>Growing </w:t>
      </w:r>
      <w:r>
        <w:rPr>
          <w:b/>
          <w:color w:val="282561"/>
          <w:spacing w:val="-8"/>
          <w:sz w:val="40"/>
        </w:rPr>
        <w:t>the </w:t>
      </w:r>
      <w:r>
        <w:rPr>
          <w:b/>
          <w:color w:val="282561"/>
          <w:spacing w:val="-11"/>
          <w:sz w:val="40"/>
        </w:rPr>
        <w:t>Aboriginal </w:t>
      </w:r>
      <w:r>
        <w:rPr>
          <w:b/>
          <w:color w:val="282561"/>
          <w:spacing w:val="-12"/>
          <w:sz w:val="40"/>
        </w:rPr>
        <w:t>and </w:t>
      </w:r>
      <w:r>
        <w:rPr>
          <w:b/>
          <w:color w:val="282561"/>
          <w:spacing w:val="-19"/>
          <w:sz w:val="40"/>
        </w:rPr>
        <w:t>Torres </w:t>
      </w:r>
      <w:r>
        <w:rPr>
          <w:b/>
          <w:color w:val="282561"/>
          <w:spacing w:val="-10"/>
          <w:sz w:val="40"/>
        </w:rPr>
        <w:t>Strait </w:t>
      </w:r>
      <w:r>
        <w:rPr>
          <w:b/>
          <w:color w:val="282561"/>
          <w:spacing w:val="-11"/>
          <w:sz w:val="40"/>
        </w:rPr>
        <w:t>Islander </w:t>
      </w:r>
      <w:r>
        <w:rPr>
          <w:b/>
          <w:color w:val="282561"/>
          <w:spacing w:val="-10"/>
          <w:sz w:val="40"/>
        </w:rPr>
        <w:t>Health </w:t>
      </w:r>
      <w:r>
        <w:rPr>
          <w:b/>
          <w:color w:val="282561"/>
          <w:spacing w:val="-12"/>
          <w:sz w:val="40"/>
        </w:rPr>
        <w:t>Research </w:t>
      </w:r>
      <w:r>
        <w:rPr>
          <w:b/>
          <w:color w:val="282561"/>
          <w:spacing w:val="-18"/>
          <w:sz w:val="40"/>
        </w:rPr>
        <w:t>Workforce</w:t>
      </w:r>
    </w:p>
    <w:p>
      <w:pPr>
        <w:pStyle w:val="BodyText"/>
        <w:spacing w:before="3"/>
        <w:rPr>
          <w:b/>
          <w:sz w:val="24"/>
        </w:rPr>
      </w:pPr>
    </w:p>
    <w:p>
      <w:pPr>
        <w:spacing w:after="0"/>
        <w:rPr>
          <w:sz w:val="24"/>
        </w:rPr>
        <w:sectPr>
          <w:headerReference w:type="default" r:id="rId52"/>
          <w:headerReference w:type="even" r:id="rId53"/>
          <w:footerReference w:type="default" r:id="rId54"/>
          <w:footerReference w:type="even" r:id="rId55"/>
          <w:pgSz w:w="11910" w:h="16840"/>
          <w:pgMar w:header="724" w:footer="722" w:top="1100" w:bottom="920" w:left="0" w:right="0"/>
          <w:pgNumType w:start="25"/>
        </w:sectPr>
      </w:pPr>
    </w:p>
    <w:p>
      <w:pPr>
        <w:pStyle w:val="Heading6"/>
        <w:spacing w:line="278" w:lineRule="auto"/>
        <w:ind w:left="1020" w:right="108"/>
      </w:pPr>
      <w:r>
        <w:rPr>
          <w:color w:val="231F20"/>
          <w:spacing w:val="-4"/>
        </w:rPr>
        <w:t>The </w:t>
      </w:r>
      <w:r>
        <w:rPr>
          <w:color w:val="231F20"/>
          <w:spacing w:val="-6"/>
        </w:rPr>
        <w:t>Lowitja Institute </w:t>
      </w:r>
      <w:r>
        <w:rPr>
          <w:color w:val="231F20"/>
          <w:spacing w:val="-3"/>
        </w:rPr>
        <w:t>is </w:t>
      </w:r>
      <w:r>
        <w:rPr>
          <w:color w:val="231F20"/>
          <w:spacing w:val="-6"/>
        </w:rPr>
        <w:t>the national Aboriginal and </w:t>
      </w:r>
      <w:r>
        <w:rPr>
          <w:color w:val="231F20"/>
          <w:spacing w:val="-11"/>
        </w:rPr>
        <w:t>Torres </w:t>
      </w:r>
      <w:r>
        <w:rPr>
          <w:color w:val="231F20"/>
          <w:spacing w:val="-5"/>
        </w:rPr>
        <w:t>Strait </w:t>
      </w:r>
      <w:r>
        <w:rPr>
          <w:color w:val="231F20"/>
          <w:spacing w:val="-6"/>
        </w:rPr>
        <w:t>Islander health </w:t>
      </w:r>
      <w:r>
        <w:rPr>
          <w:color w:val="231F20"/>
          <w:spacing w:val="-7"/>
        </w:rPr>
        <w:t>research </w:t>
      </w:r>
      <w:r>
        <w:rPr>
          <w:color w:val="231F20"/>
          <w:spacing w:val="-6"/>
        </w:rPr>
        <w:t>institute.</w:t>
      </w:r>
    </w:p>
    <w:p>
      <w:pPr>
        <w:pStyle w:val="BodyText"/>
        <w:spacing w:line="276" w:lineRule="auto" w:before="253"/>
        <w:ind w:left="1020" w:right="12"/>
      </w:pPr>
      <w:r>
        <w:rPr>
          <w:color w:val="231F20"/>
        </w:rPr>
        <w:t>It </w:t>
      </w:r>
      <w:r>
        <w:rPr>
          <w:color w:val="231F20"/>
          <w:spacing w:val="-4"/>
        </w:rPr>
        <w:t>works </w:t>
      </w:r>
      <w:r>
        <w:rPr>
          <w:color w:val="231F20"/>
          <w:spacing w:val="-3"/>
        </w:rPr>
        <w:t>for the </w:t>
      </w:r>
      <w:r>
        <w:rPr>
          <w:color w:val="231F20"/>
          <w:spacing w:val="-4"/>
        </w:rPr>
        <w:t>health </w:t>
      </w:r>
      <w:r>
        <w:rPr>
          <w:color w:val="231F20"/>
          <w:spacing w:val="-3"/>
        </w:rPr>
        <w:t>and </w:t>
      </w:r>
      <w:r>
        <w:rPr>
          <w:color w:val="231F20"/>
          <w:spacing w:val="-4"/>
        </w:rPr>
        <w:t>wellbeing</w:t>
      </w:r>
      <w:r>
        <w:rPr>
          <w:color w:val="231F20"/>
          <w:spacing w:val="-29"/>
        </w:rPr>
        <w:t> </w:t>
      </w:r>
      <w:r>
        <w:rPr>
          <w:color w:val="231F20"/>
          <w:spacing w:val="-4"/>
        </w:rPr>
        <w:t>of </w:t>
      </w:r>
      <w:r>
        <w:rPr>
          <w:color w:val="231F20"/>
          <w:spacing w:val="-5"/>
        </w:rPr>
        <w:t>Australia’s </w:t>
      </w:r>
      <w:r>
        <w:rPr>
          <w:color w:val="231F20"/>
          <w:spacing w:val="-4"/>
        </w:rPr>
        <w:t>First Peoples </w:t>
      </w:r>
      <w:r>
        <w:rPr>
          <w:color w:val="231F20"/>
        </w:rPr>
        <w:t>by </w:t>
      </w:r>
      <w:r>
        <w:rPr>
          <w:color w:val="231F20"/>
          <w:spacing w:val="-4"/>
        </w:rPr>
        <w:t>investing </w:t>
      </w:r>
      <w:r>
        <w:rPr>
          <w:color w:val="231F20"/>
        </w:rPr>
        <w:t>in </w:t>
      </w:r>
      <w:r>
        <w:rPr>
          <w:color w:val="231F20"/>
          <w:spacing w:val="-4"/>
        </w:rPr>
        <w:t>quality </w:t>
      </w:r>
      <w:r>
        <w:rPr>
          <w:color w:val="231F20"/>
          <w:spacing w:val="-5"/>
        </w:rPr>
        <w:t>research, </w:t>
      </w:r>
      <w:r>
        <w:rPr>
          <w:color w:val="231F20"/>
          <w:spacing w:val="-4"/>
        </w:rPr>
        <w:t>knowledge translation, </w:t>
      </w:r>
      <w:r>
        <w:rPr>
          <w:color w:val="231F20"/>
          <w:spacing w:val="-3"/>
        </w:rPr>
        <w:t>and </w:t>
      </w:r>
      <w:r>
        <w:rPr>
          <w:color w:val="231F20"/>
        </w:rPr>
        <w:t>by </w:t>
      </w:r>
      <w:r>
        <w:rPr>
          <w:color w:val="231F20"/>
          <w:spacing w:val="-4"/>
        </w:rPr>
        <w:t>supporting Aboriginal </w:t>
      </w:r>
      <w:r>
        <w:rPr>
          <w:color w:val="231F20"/>
          <w:spacing w:val="-3"/>
        </w:rPr>
        <w:t>and </w:t>
      </w:r>
      <w:r>
        <w:rPr>
          <w:color w:val="231F20"/>
          <w:spacing w:val="-8"/>
        </w:rPr>
        <w:t>Torres </w:t>
      </w:r>
      <w:r>
        <w:rPr>
          <w:color w:val="231F20"/>
          <w:spacing w:val="-4"/>
        </w:rPr>
        <w:t>Strait Islander </w:t>
      </w:r>
      <w:r>
        <w:rPr>
          <w:color w:val="231F20"/>
          <w:spacing w:val="-5"/>
        </w:rPr>
        <w:t>researchers. </w:t>
      </w:r>
      <w:r>
        <w:rPr>
          <w:color w:val="231F20"/>
          <w:spacing w:val="-3"/>
        </w:rPr>
        <w:t>With </w:t>
      </w:r>
      <w:r>
        <w:rPr>
          <w:color w:val="231F20"/>
        </w:rPr>
        <w:t>an </w:t>
      </w:r>
      <w:r>
        <w:rPr>
          <w:color w:val="231F20"/>
          <w:spacing w:val="-4"/>
        </w:rPr>
        <w:t>emphasis on creating networks </w:t>
      </w:r>
      <w:r>
        <w:rPr>
          <w:color w:val="231F20"/>
          <w:spacing w:val="-3"/>
        </w:rPr>
        <w:t>and </w:t>
      </w:r>
      <w:r>
        <w:rPr>
          <w:color w:val="231F20"/>
          <w:spacing w:val="-4"/>
        </w:rPr>
        <w:t>dialogues that support </w:t>
      </w:r>
      <w:r>
        <w:rPr>
          <w:color w:val="231F20"/>
          <w:spacing w:val="-3"/>
        </w:rPr>
        <w:t>and </w:t>
      </w:r>
      <w:r>
        <w:rPr>
          <w:color w:val="231F20"/>
          <w:spacing w:val="-4"/>
        </w:rPr>
        <w:t>encourage Aboriginal and </w:t>
      </w:r>
      <w:r>
        <w:rPr>
          <w:color w:val="231F20"/>
          <w:spacing w:val="-8"/>
        </w:rPr>
        <w:t>Torres </w:t>
      </w:r>
      <w:r>
        <w:rPr>
          <w:color w:val="231F20"/>
          <w:spacing w:val="-4"/>
        </w:rPr>
        <w:t>Strait </w:t>
      </w:r>
      <w:r>
        <w:rPr>
          <w:color w:val="231F20"/>
          <w:spacing w:val="-5"/>
        </w:rPr>
        <w:t>Islander-led research, </w:t>
      </w:r>
      <w:r>
        <w:rPr>
          <w:color w:val="231F20"/>
          <w:spacing w:val="-4"/>
        </w:rPr>
        <w:t>68 </w:t>
      </w:r>
      <w:r>
        <w:rPr>
          <w:color w:val="231F20"/>
          <w:spacing w:val="-3"/>
        </w:rPr>
        <w:t>per cent </w:t>
      </w:r>
      <w:r>
        <w:rPr>
          <w:color w:val="231F20"/>
        </w:rPr>
        <w:t>of </w:t>
      </w:r>
      <w:r>
        <w:rPr>
          <w:color w:val="231F20"/>
          <w:spacing w:val="-3"/>
        </w:rPr>
        <w:t>its </w:t>
      </w:r>
      <w:r>
        <w:rPr>
          <w:color w:val="231F20"/>
          <w:spacing w:val="-4"/>
        </w:rPr>
        <w:t>funded projects are led </w:t>
      </w:r>
      <w:r>
        <w:rPr>
          <w:color w:val="231F20"/>
        </w:rPr>
        <w:t>by a </w:t>
      </w:r>
      <w:r>
        <w:rPr>
          <w:color w:val="231F20"/>
          <w:spacing w:val="-4"/>
        </w:rPr>
        <w:t>senior Aboriginal </w:t>
      </w:r>
      <w:r>
        <w:rPr>
          <w:color w:val="231F20"/>
          <w:spacing w:val="-3"/>
        </w:rPr>
        <w:t>and </w:t>
      </w:r>
      <w:r>
        <w:rPr>
          <w:color w:val="231F20"/>
          <w:spacing w:val="-8"/>
        </w:rPr>
        <w:t>Torres</w:t>
      </w:r>
      <w:r>
        <w:rPr>
          <w:color w:val="231F20"/>
          <w:spacing w:val="-30"/>
        </w:rPr>
        <w:t> </w:t>
      </w:r>
      <w:r>
        <w:rPr>
          <w:color w:val="231F20"/>
          <w:spacing w:val="-4"/>
        </w:rPr>
        <w:t>Strait Islander</w:t>
      </w:r>
      <w:r>
        <w:rPr>
          <w:color w:val="231F20"/>
          <w:spacing w:val="-8"/>
        </w:rPr>
        <w:t> </w:t>
      </w:r>
      <w:r>
        <w:rPr>
          <w:color w:val="231F20"/>
          <w:spacing w:val="-5"/>
        </w:rPr>
        <w:t>researchers.</w:t>
      </w:r>
    </w:p>
    <w:p>
      <w:pPr>
        <w:pStyle w:val="BodyText"/>
        <w:spacing w:line="276" w:lineRule="auto" w:before="162"/>
        <w:ind w:left="1020" w:right="108"/>
      </w:pPr>
      <w:r>
        <w:rPr>
          <w:color w:val="231F20"/>
          <w:spacing w:val="-13"/>
        </w:rPr>
        <w:t>To </w:t>
      </w:r>
      <w:r>
        <w:rPr>
          <w:color w:val="231F20"/>
        </w:rPr>
        <w:t>a </w:t>
      </w:r>
      <w:r>
        <w:rPr>
          <w:color w:val="231F20"/>
          <w:spacing w:val="-4"/>
        </w:rPr>
        <w:t>great extent </w:t>
      </w:r>
      <w:r>
        <w:rPr>
          <w:color w:val="231F20"/>
          <w:spacing w:val="-3"/>
        </w:rPr>
        <w:t>this has been</w:t>
      </w:r>
      <w:r>
        <w:rPr>
          <w:color w:val="231F20"/>
          <w:spacing w:val="-24"/>
        </w:rPr>
        <w:t> </w:t>
      </w:r>
      <w:r>
        <w:rPr>
          <w:color w:val="231F20"/>
          <w:spacing w:val="-4"/>
        </w:rPr>
        <w:t>driven </w:t>
      </w:r>
      <w:r>
        <w:rPr>
          <w:color w:val="231F20"/>
        </w:rPr>
        <w:t>by an </w:t>
      </w:r>
      <w:r>
        <w:rPr>
          <w:color w:val="231F20"/>
          <w:spacing w:val="-4"/>
        </w:rPr>
        <w:t>unwavering</w:t>
      </w:r>
      <w:r>
        <w:rPr>
          <w:color w:val="231F20"/>
          <w:spacing w:val="-25"/>
        </w:rPr>
        <w:t> </w:t>
      </w:r>
      <w:r>
        <w:rPr>
          <w:color w:val="231F20"/>
          <w:spacing w:val="-4"/>
        </w:rPr>
        <w:t>commitment</w:t>
      </w:r>
    </w:p>
    <w:p>
      <w:pPr>
        <w:pStyle w:val="BodyText"/>
        <w:spacing w:line="276" w:lineRule="auto"/>
        <w:ind w:left="1020" w:right="80"/>
      </w:pPr>
      <w:r>
        <w:rPr>
          <w:color w:val="231F20"/>
        </w:rPr>
        <w:t>to </w:t>
      </w:r>
      <w:r>
        <w:rPr>
          <w:color w:val="231F20"/>
          <w:spacing w:val="-4"/>
        </w:rPr>
        <w:t>health </w:t>
      </w:r>
      <w:r>
        <w:rPr>
          <w:color w:val="231F20"/>
          <w:spacing w:val="-5"/>
        </w:rPr>
        <w:t>research workforce </w:t>
      </w:r>
      <w:r>
        <w:rPr>
          <w:color w:val="231F20"/>
          <w:spacing w:val="-4"/>
        </w:rPr>
        <w:t>development. </w:t>
      </w:r>
      <w:r>
        <w:rPr>
          <w:color w:val="231F20"/>
          <w:spacing w:val="-3"/>
        </w:rPr>
        <w:t>The </w:t>
      </w:r>
      <w:r>
        <w:rPr>
          <w:color w:val="231F20"/>
          <w:spacing w:val="-4"/>
        </w:rPr>
        <w:t>Lowitja Institute, </w:t>
      </w:r>
      <w:r>
        <w:rPr>
          <w:color w:val="231F20"/>
          <w:spacing w:val="-3"/>
        </w:rPr>
        <w:t>and the </w:t>
      </w:r>
      <w:r>
        <w:rPr>
          <w:color w:val="231F20"/>
          <w:spacing w:val="-4"/>
        </w:rPr>
        <w:t>Cooperative </w:t>
      </w:r>
      <w:r>
        <w:rPr>
          <w:color w:val="231F20"/>
          <w:spacing w:val="-5"/>
        </w:rPr>
        <w:t>Research </w:t>
      </w:r>
      <w:r>
        <w:rPr>
          <w:color w:val="231F20"/>
          <w:spacing w:val="-4"/>
        </w:rPr>
        <w:t>Centres </w:t>
      </w:r>
      <w:r>
        <w:rPr>
          <w:color w:val="231F20"/>
          <w:spacing w:val="-3"/>
        </w:rPr>
        <w:t>for </w:t>
      </w:r>
      <w:r>
        <w:rPr>
          <w:color w:val="231F20"/>
          <w:spacing w:val="-4"/>
        </w:rPr>
        <w:t>Aboriginal </w:t>
      </w:r>
      <w:r>
        <w:rPr>
          <w:color w:val="231F20"/>
          <w:spacing w:val="-3"/>
        </w:rPr>
        <w:t>and </w:t>
      </w:r>
      <w:r>
        <w:rPr>
          <w:color w:val="231F20"/>
          <w:spacing w:val="-9"/>
        </w:rPr>
        <w:t>Torres </w:t>
      </w:r>
      <w:r>
        <w:rPr>
          <w:color w:val="231F20"/>
          <w:spacing w:val="-4"/>
        </w:rPr>
        <w:t>Strait Islander health, which </w:t>
      </w:r>
      <w:r>
        <w:rPr>
          <w:color w:val="231F20"/>
          <w:spacing w:val="-5"/>
        </w:rPr>
        <w:t>preceded </w:t>
      </w:r>
      <w:r>
        <w:rPr>
          <w:color w:val="231F20"/>
          <w:spacing w:val="-3"/>
        </w:rPr>
        <w:t>it, have </w:t>
      </w:r>
      <w:r>
        <w:rPr>
          <w:color w:val="231F20"/>
          <w:spacing w:val="-4"/>
        </w:rPr>
        <w:t>provided scholarships and other support </w:t>
      </w:r>
      <w:r>
        <w:rPr>
          <w:color w:val="231F20"/>
          <w:spacing w:val="-3"/>
        </w:rPr>
        <w:t>for</w:t>
      </w:r>
      <w:r>
        <w:rPr>
          <w:color w:val="231F20"/>
          <w:spacing w:val="-15"/>
        </w:rPr>
        <w:t> </w:t>
      </w:r>
      <w:r>
        <w:rPr>
          <w:color w:val="231F20"/>
          <w:spacing w:val="-4"/>
        </w:rPr>
        <w:t>postgraduate</w:t>
      </w:r>
    </w:p>
    <w:p>
      <w:pPr>
        <w:pStyle w:val="BodyText"/>
        <w:spacing w:line="276" w:lineRule="auto"/>
        <w:ind w:left="1020"/>
      </w:pPr>
      <w:r>
        <w:rPr>
          <w:color w:val="231F20"/>
          <w:spacing w:val="-5"/>
        </w:rPr>
        <w:t>research </w:t>
      </w:r>
      <w:r>
        <w:rPr>
          <w:color w:val="231F20"/>
          <w:spacing w:val="-4"/>
        </w:rPr>
        <w:t>training, coursework </w:t>
      </w:r>
      <w:r>
        <w:rPr>
          <w:color w:val="231F20"/>
          <w:spacing w:val="-7"/>
        </w:rPr>
        <w:t>degrees, </w:t>
      </w:r>
      <w:r>
        <w:rPr>
          <w:color w:val="231F20"/>
          <w:spacing w:val="-5"/>
        </w:rPr>
        <w:t>undergraduate </w:t>
      </w:r>
      <w:r>
        <w:rPr>
          <w:color w:val="231F20"/>
          <w:spacing w:val="-3"/>
        </w:rPr>
        <w:t>and </w:t>
      </w:r>
      <w:r>
        <w:rPr>
          <w:color w:val="231F20"/>
          <w:spacing w:val="-4"/>
        </w:rPr>
        <w:t>vocational</w:t>
      </w:r>
    </w:p>
    <w:p>
      <w:pPr>
        <w:pStyle w:val="BodyText"/>
        <w:spacing w:line="225" w:lineRule="exact"/>
        <w:ind w:left="1020"/>
      </w:pPr>
      <w:r>
        <w:rPr>
          <w:color w:val="231F20"/>
          <w:spacing w:val="-4"/>
        </w:rPr>
        <w:t>training, </w:t>
      </w:r>
      <w:r>
        <w:rPr>
          <w:color w:val="231F20"/>
          <w:spacing w:val="-3"/>
        </w:rPr>
        <w:t>and </w:t>
      </w:r>
      <w:r>
        <w:rPr>
          <w:color w:val="231F20"/>
        </w:rPr>
        <w:t>63 </w:t>
      </w:r>
      <w:r>
        <w:rPr>
          <w:color w:val="231F20"/>
          <w:spacing w:val="-3"/>
        </w:rPr>
        <w:t>PhD and </w:t>
      </w:r>
      <w:r>
        <w:rPr>
          <w:color w:val="231F20"/>
          <w:spacing w:val="-4"/>
        </w:rPr>
        <w:t>postdoctoral</w:t>
      </w:r>
    </w:p>
    <w:p>
      <w:pPr>
        <w:pStyle w:val="BodyText"/>
        <w:spacing w:line="276" w:lineRule="auto" w:before="95"/>
        <w:ind w:left="303" w:right="266"/>
        <w:jc w:val="both"/>
      </w:pPr>
      <w:r>
        <w:rPr/>
        <w:br w:type="column"/>
      </w:r>
      <w:r>
        <w:rPr>
          <w:color w:val="231F20"/>
          <w:spacing w:val="-4"/>
        </w:rPr>
        <w:t>early </w:t>
      </w:r>
      <w:r>
        <w:rPr>
          <w:color w:val="231F20"/>
          <w:spacing w:val="-3"/>
        </w:rPr>
        <w:t>and </w:t>
      </w:r>
      <w:r>
        <w:rPr>
          <w:color w:val="231F20"/>
          <w:spacing w:val="-4"/>
        </w:rPr>
        <w:t>enduring supporter </w:t>
      </w:r>
      <w:r>
        <w:rPr>
          <w:color w:val="231F20"/>
        </w:rPr>
        <w:t>of </w:t>
      </w:r>
      <w:r>
        <w:rPr>
          <w:color w:val="231F20"/>
          <w:spacing w:val="-4"/>
        </w:rPr>
        <w:t>his Aboriginal </w:t>
      </w:r>
      <w:r>
        <w:rPr>
          <w:color w:val="231F20"/>
          <w:spacing w:val="-3"/>
        </w:rPr>
        <w:t>and </w:t>
      </w:r>
      <w:r>
        <w:rPr>
          <w:color w:val="231F20"/>
          <w:spacing w:val="-8"/>
        </w:rPr>
        <w:t>Torres </w:t>
      </w:r>
      <w:r>
        <w:rPr>
          <w:color w:val="231F20"/>
          <w:spacing w:val="-4"/>
        </w:rPr>
        <w:t>Strait Islander disability </w:t>
      </w:r>
      <w:r>
        <w:rPr>
          <w:color w:val="231F20"/>
          <w:spacing w:val="-5"/>
        </w:rPr>
        <w:t>research.</w:t>
      </w:r>
    </w:p>
    <w:p>
      <w:pPr>
        <w:pStyle w:val="BodyText"/>
        <w:spacing w:line="276" w:lineRule="auto" w:before="168"/>
        <w:ind w:left="303" w:right="238"/>
      </w:pPr>
      <w:r>
        <w:rPr>
          <w:color w:val="231F20"/>
        </w:rPr>
        <w:t>He </w:t>
      </w:r>
      <w:r>
        <w:rPr>
          <w:color w:val="231F20"/>
          <w:spacing w:val="-3"/>
        </w:rPr>
        <w:t>says </w:t>
      </w:r>
      <w:r>
        <w:rPr>
          <w:color w:val="231F20"/>
        </w:rPr>
        <w:t>it </w:t>
      </w:r>
      <w:r>
        <w:rPr>
          <w:color w:val="231F20"/>
          <w:spacing w:val="-4"/>
        </w:rPr>
        <w:t>played </w:t>
      </w:r>
      <w:r>
        <w:rPr>
          <w:color w:val="231F20"/>
        </w:rPr>
        <w:t>a </w:t>
      </w:r>
      <w:r>
        <w:rPr>
          <w:color w:val="231F20"/>
          <w:spacing w:val="-4"/>
        </w:rPr>
        <w:t>critical role in </w:t>
      </w:r>
      <w:r>
        <w:rPr>
          <w:color w:val="231F20"/>
          <w:spacing w:val="-3"/>
        </w:rPr>
        <w:t>his </w:t>
      </w:r>
      <w:r>
        <w:rPr>
          <w:color w:val="231F20"/>
          <w:spacing w:val="-4"/>
        </w:rPr>
        <w:t>work: “from </w:t>
      </w:r>
      <w:r>
        <w:rPr>
          <w:color w:val="231F20"/>
          <w:spacing w:val="-3"/>
        </w:rPr>
        <w:t>the </w:t>
      </w:r>
      <w:r>
        <w:rPr>
          <w:color w:val="231F20"/>
          <w:spacing w:val="-4"/>
        </w:rPr>
        <w:t>moment </w:t>
      </w:r>
      <w:r>
        <w:rPr>
          <w:color w:val="231F20"/>
        </w:rPr>
        <w:t>I </w:t>
      </w:r>
      <w:r>
        <w:rPr>
          <w:color w:val="231F20"/>
          <w:spacing w:val="-4"/>
        </w:rPr>
        <w:t>was encouraged </w:t>
      </w:r>
      <w:r>
        <w:rPr>
          <w:color w:val="231F20"/>
        </w:rPr>
        <w:t>to do a </w:t>
      </w:r>
      <w:r>
        <w:rPr>
          <w:color w:val="231F20"/>
          <w:spacing w:val="-3"/>
        </w:rPr>
        <w:t>PhD, </w:t>
      </w:r>
      <w:r>
        <w:rPr>
          <w:color w:val="231F20"/>
        </w:rPr>
        <w:t>to </w:t>
      </w:r>
      <w:r>
        <w:rPr>
          <w:color w:val="231F20"/>
          <w:spacing w:val="-4"/>
        </w:rPr>
        <w:t>getting</w:t>
      </w:r>
    </w:p>
    <w:p>
      <w:pPr>
        <w:pStyle w:val="BodyText"/>
        <w:spacing w:line="276" w:lineRule="auto"/>
        <w:ind w:left="303" w:right="40"/>
      </w:pPr>
      <w:r>
        <w:rPr>
          <w:color w:val="231F20"/>
        </w:rPr>
        <w:t>my </w:t>
      </w:r>
      <w:r>
        <w:rPr>
          <w:color w:val="231F20"/>
          <w:spacing w:val="-5"/>
        </w:rPr>
        <w:t>research </w:t>
      </w:r>
      <w:r>
        <w:rPr>
          <w:color w:val="231F20"/>
        </w:rPr>
        <w:t>up </w:t>
      </w:r>
      <w:r>
        <w:rPr>
          <w:color w:val="231F20"/>
          <w:spacing w:val="-3"/>
        </w:rPr>
        <w:t>and </w:t>
      </w:r>
      <w:r>
        <w:rPr>
          <w:color w:val="231F20"/>
          <w:spacing w:val="-4"/>
        </w:rPr>
        <w:t>running, falling</w:t>
      </w:r>
      <w:r>
        <w:rPr>
          <w:color w:val="231F20"/>
          <w:spacing w:val="-32"/>
        </w:rPr>
        <w:t> </w:t>
      </w:r>
      <w:r>
        <w:rPr>
          <w:color w:val="231F20"/>
          <w:spacing w:val="-4"/>
        </w:rPr>
        <w:t>on </w:t>
      </w:r>
      <w:r>
        <w:rPr>
          <w:color w:val="231F20"/>
        </w:rPr>
        <w:t>my </w:t>
      </w:r>
      <w:r>
        <w:rPr>
          <w:color w:val="231F20"/>
          <w:spacing w:val="-3"/>
        </w:rPr>
        <w:t>face then </w:t>
      </w:r>
      <w:r>
        <w:rPr>
          <w:color w:val="231F20"/>
          <w:spacing w:val="-4"/>
        </w:rPr>
        <w:t>getting </w:t>
      </w:r>
      <w:r>
        <w:rPr>
          <w:color w:val="231F20"/>
          <w:spacing w:val="-3"/>
        </w:rPr>
        <w:t>back </w:t>
      </w:r>
      <w:r>
        <w:rPr>
          <w:color w:val="231F20"/>
        </w:rPr>
        <w:t>up </w:t>
      </w:r>
      <w:r>
        <w:rPr>
          <w:color w:val="231F20"/>
          <w:spacing w:val="-4"/>
        </w:rPr>
        <w:t>again, </w:t>
      </w:r>
      <w:r>
        <w:rPr>
          <w:color w:val="231F20"/>
        </w:rPr>
        <w:t>to </w:t>
      </w:r>
      <w:r>
        <w:rPr>
          <w:color w:val="231F20"/>
          <w:spacing w:val="-4"/>
        </w:rPr>
        <w:t>finishing </w:t>
      </w:r>
      <w:r>
        <w:rPr>
          <w:color w:val="231F20"/>
          <w:spacing w:val="-3"/>
        </w:rPr>
        <w:t>the PhD and </w:t>
      </w:r>
      <w:r>
        <w:rPr>
          <w:color w:val="231F20"/>
          <w:spacing w:val="-4"/>
        </w:rPr>
        <w:t>setting </w:t>
      </w:r>
      <w:r>
        <w:rPr>
          <w:color w:val="231F20"/>
        </w:rPr>
        <w:t>up a </w:t>
      </w:r>
      <w:r>
        <w:rPr>
          <w:color w:val="231F20"/>
          <w:spacing w:val="-5"/>
        </w:rPr>
        <w:t>research</w:t>
      </w:r>
      <w:r>
        <w:rPr>
          <w:color w:val="231F20"/>
          <w:spacing w:val="-8"/>
        </w:rPr>
        <w:t> </w:t>
      </w:r>
      <w:r>
        <w:rPr>
          <w:color w:val="231F20"/>
          <w:spacing w:val="-5"/>
        </w:rPr>
        <w:t>career”.</w:t>
      </w:r>
    </w:p>
    <w:p>
      <w:pPr>
        <w:pStyle w:val="BodyText"/>
        <w:spacing w:line="276" w:lineRule="auto" w:before="165"/>
        <w:ind w:left="303" w:right="35"/>
      </w:pPr>
      <w:r>
        <w:rPr>
          <w:color w:val="231F20"/>
          <w:spacing w:val="-6"/>
        </w:rPr>
        <w:t>“Having </w:t>
      </w:r>
      <w:r>
        <w:rPr>
          <w:color w:val="231F20"/>
          <w:spacing w:val="-4"/>
        </w:rPr>
        <w:t>the </w:t>
      </w:r>
      <w:r>
        <w:rPr>
          <w:color w:val="231F20"/>
          <w:spacing w:val="-6"/>
        </w:rPr>
        <w:t>backing from </w:t>
      </w:r>
      <w:r>
        <w:rPr>
          <w:color w:val="231F20"/>
        </w:rPr>
        <w:t>a </w:t>
      </w:r>
      <w:r>
        <w:rPr>
          <w:color w:val="231F20"/>
          <w:spacing w:val="-6"/>
        </w:rPr>
        <w:t>collective </w:t>
      </w:r>
      <w:r>
        <w:rPr>
          <w:color w:val="231F20"/>
          <w:spacing w:val="-3"/>
        </w:rPr>
        <w:t>of </w:t>
      </w:r>
      <w:r>
        <w:rPr>
          <w:color w:val="231F20"/>
          <w:spacing w:val="-6"/>
        </w:rPr>
        <w:t>well-respected Aboriginal </w:t>
      </w:r>
      <w:r>
        <w:rPr>
          <w:color w:val="231F20"/>
          <w:spacing w:val="-4"/>
        </w:rPr>
        <w:t>and </w:t>
      </w:r>
      <w:r>
        <w:rPr>
          <w:color w:val="231F20"/>
          <w:spacing w:val="-11"/>
        </w:rPr>
        <w:t>Torres </w:t>
      </w:r>
      <w:r>
        <w:rPr>
          <w:color w:val="231F20"/>
          <w:spacing w:val="-5"/>
        </w:rPr>
        <w:t>Strait </w:t>
      </w:r>
      <w:r>
        <w:rPr>
          <w:color w:val="231F20"/>
          <w:spacing w:val="-6"/>
        </w:rPr>
        <w:t>Islander </w:t>
      </w:r>
      <w:r>
        <w:rPr>
          <w:color w:val="231F20"/>
          <w:spacing w:val="-7"/>
        </w:rPr>
        <w:t>researchers </w:t>
      </w:r>
      <w:r>
        <w:rPr>
          <w:color w:val="231F20"/>
          <w:spacing w:val="-5"/>
        </w:rPr>
        <w:t>gives </w:t>
      </w:r>
      <w:r>
        <w:rPr>
          <w:color w:val="231F20"/>
          <w:spacing w:val="-6"/>
        </w:rPr>
        <w:t>you </w:t>
      </w:r>
      <w:r>
        <w:rPr>
          <w:color w:val="231F20"/>
          <w:spacing w:val="-4"/>
        </w:rPr>
        <w:t>the </w:t>
      </w:r>
      <w:r>
        <w:rPr>
          <w:color w:val="231F20"/>
          <w:spacing w:val="-5"/>
        </w:rPr>
        <w:t>confidence </w:t>
      </w:r>
      <w:r>
        <w:rPr>
          <w:color w:val="231F20"/>
          <w:spacing w:val="-4"/>
        </w:rPr>
        <w:t>not </w:t>
      </w:r>
      <w:r>
        <w:rPr>
          <w:color w:val="231F20"/>
          <w:spacing w:val="-5"/>
        </w:rPr>
        <w:t>just </w:t>
      </w:r>
      <w:r>
        <w:rPr>
          <w:color w:val="231F20"/>
          <w:spacing w:val="-3"/>
        </w:rPr>
        <w:t>to </w:t>
      </w:r>
      <w:r>
        <w:rPr>
          <w:color w:val="231F20"/>
          <w:spacing w:val="-5"/>
        </w:rPr>
        <w:t>take </w:t>
      </w:r>
      <w:r>
        <w:rPr>
          <w:color w:val="231F20"/>
          <w:spacing w:val="-3"/>
        </w:rPr>
        <w:t>on </w:t>
      </w:r>
      <w:r>
        <w:rPr>
          <w:color w:val="231F20"/>
          <w:spacing w:val="-6"/>
        </w:rPr>
        <w:t>your </w:t>
      </w:r>
      <w:r>
        <w:rPr>
          <w:color w:val="231F20"/>
          <w:spacing w:val="-7"/>
        </w:rPr>
        <w:t>research </w:t>
      </w:r>
      <w:r>
        <w:rPr>
          <w:color w:val="231F20"/>
          <w:spacing w:val="-6"/>
        </w:rPr>
        <w:t>dream, </w:t>
      </w:r>
      <w:r>
        <w:rPr>
          <w:color w:val="231F20"/>
          <w:spacing w:val="-4"/>
        </w:rPr>
        <w:t>but </w:t>
      </w:r>
      <w:r>
        <w:rPr>
          <w:color w:val="231F20"/>
          <w:spacing w:val="-5"/>
        </w:rPr>
        <w:t>also </w:t>
      </w:r>
      <w:r>
        <w:rPr>
          <w:color w:val="231F20"/>
          <w:spacing w:val="-3"/>
        </w:rPr>
        <w:t>to do it in </w:t>
      </w:r>
      <w:r>
        <w:rPr>
          <w:color w:val="231F20"/>
        </w:rPr>
        <w:t>a </w:t>
      </w:r>
      <w:r>
        <w:rPr>
          <w:color w:val="231F20"/>
          <w:spacing w:val="-4"/>
        </w:rPr>
        <w:t>way </w:t>
      </w:r>
      <w:r>
        <w:rPr>
          <w:color w:val="231F20"/>
          <w:spacing w:val="-5"/>
        </w:rPr>
        <w:t>that gives </w:t>
      </w:r>
      <w:r>
        <w:rPr>
          <w:color w:val="231F20"/>
          <w:spacing w:val="-6"/>
        </w:rPr>
        <w:t>respect </w:t>
      </w:r>
      <w:r>
        <w:rPr>
          <w:color w:val="231F20"/>
          <w:spacing w:val="-3"/>
        </w:rPr>
        <w:t>to </w:t>
      </w:r>
      <w:r>
        <w:rPr>
          <w:color w:val="231F20"/>
          <w:spacing w:val="-4"/>
        </w:rPr>
        <w:t>the </w:t>
      </w:r>
      <w:r>
        <w:rPr>
          <w:color w:val="231F20"/>
          <w:spacing w:val="-6"/>
        </w:rPr>
        <w:t>values </w:t>
      </w:r>
      <w:r>
        <w:rPr>
          <w:color w:val="231F20"/>
          <w:spacing w:val="-4"/>
        </w:rPr>
        <w:t>and </w:t>
      </w:r>
      <w:r>
        <w:rPr>
          <w:color w:val="231F20"/>
          <w:spacing w:val="-6"/>
        </w:rPr>
        <w:t>principles </w:t>
      </w:r>
      <w:r>
        <w:rPr>
          <w:color w:val="231F20"/>
          <w:spacing w:val="-3"/>
        </w:rPr>
        <w:t>of </w:t>
      </w:r>
      <w:r>
        <w:rPr>
          <w:color w:val="231F20"/>
          <w:spacing w:val="-7"/>
        </w:rPr>
        <w:t>Community,” </w:t>
      </w:r>
      <w:r>
        <w:rPr>
          <w:color w:val="231F20"/>
          <w:spacing w:val="-3"/>
        </w:rPr>
        <w:t>he </w:t>
      </w:r>
      <w:r>
        <w:rPr>
          <w:color w:val="231F20"/>
          <w:spacing w:val="-6"/>
        </w:rPr>
        <w:t>says.</w:t>
      </w:r>
    </w:p>
    <w:p>
      <w:pPr>
        <w:pStyle w:val="BodyText"/>
        <w:spacing w:line="276" w:lineRule="auto" w:before="166"/>
        <w:ind w:left="303" w:right="-5"/>
      </w:pPr>
      <w:r>
        <w:rPr>
          <w:color w:val="231F20"/>
          <w:spacing w:val="-3"/>
        </w:rPr>
        <w:t>By </w:t>
      </w:r>
      <w:r>
        <w:rPr>
          <w:color w:val="231F20"/>
          <w:spacing w:val="-6"/>
        </w:rPr>
        <w:t>setting </w:t>
      </w:r>
      <w:r>
        <w:rPr>
          <w:color w:val="231F20"/>
          <w:spacing w:val="-4"/>
        </w:rPr>
        <w:t>and </w:t>
      </w:r>
      <w:r>
        <w:rPr>
          <w:color w:val="231F20"/>
          <w:spacing w:val="-6"/>
        </w:rPr>
        <w:t>controlling </w:t>
      </w:r>
      <w:r>
        <w:rPr>
          <w:color w:val="231F20"/>
          <w:spacing w:val="-4"/>
        </w:rPr>
        <w:t>the</w:t>
      </w:r>
      <w:r>
        <w:rPr>
          <w:color w:val="231F20"/>
          <w:spacing w:val="-39"/>
        </w:rPr>
        <w:t> </w:t>
      </w:r>
      <w:r>
        <w:rPr>
          <w:color w:val="231F20"/>
          <w:spacing w:val="-6"/>
        </w:rPr>
        <w:t>Aboriginal </w:t>
      </w:r>
      <w:r>
        <w:rPr>
          <w:color w:val="231F20"/>
          <w:spacing w:val="-3"/>
        </w:rPr>
        <w:t>and </w:t>
      </w:r>
      <w:r>
        <w:rPr>
          <w:color w:val="231F20"/>
          <w:spacing w:val="-8"/>
        </w:rPr>
        <w:t>Torres </w:t>
      </w:r>
      <w:r>
        <w:rPr>
          <w:color w:val="231F20"/>
          <w:spacing w:val="-4"/>
        </w:rPr>
        <w:t>Strait Islander </w:t>
      </w:r>
      <w:r>
        <w:rPr>
          <w:color w:val="231F20"/>
          <w:spacing w:val="-5"/>
        </w:rPr>
        <w:t>research </w:t>
      </w:r>
      <w:r>
        <w:rPr>
          <w:color w:val="231F20"/>
          <w:spacing w:val="-6"/>
        </w:rPr>
        <w:t>agenda, </w:t>
      </w:r>
      <w:r>
        <w:rPr>
          <w:color w:val="231F20"/>
          <w:spacing w:val="-4"/>
        </w:rPr>
        <w:t>the </w:t>
      </w:r>
      <w:r>
        <w:rPr>
          <w:color w:val="231F20"/>
          <w:spacing w:val="-6"/>
        </w:rPr>
        <w:t>Lowitja Institute </w:t>
      </w:r>
      <w:r>
        <w:rPr>
          <w:color w:val="231F20"/>
          <w:spacing w:val="-4"/>
        </w:rPr>
        <w:t>has </w:t>
      </w:r>
      <w:r>
        <w:rPr>
          <w:color w:val="231F20"/>
          <w:spacing w:val="-6"/>
        </w:rPr>
        <w:t>been </w:t>
      </w:r>
      <w:r>
        <w:rPr>
          <w:color w:val="231F20"/>
          <w:spacing w:val="-5"/>
        </w:rPr>
        <w:t>able </w:t>
      </w:r>
      <w:r>
        <w:rPr>
          <w:color w:val="231F20"/>
          <w:spacing w:val="-7"/>
        </w:rPr>
        <w:t>identify, </w:t>
      </w:r>
      <w:r>
        <w:rPr>
          <w:color w:val="231F20"/>
          <w:spacing w:val="-6"/>
        </w:rPr>
        <w:t>nurture </w:t>
      </w:r>
      <w:r>
        <w:rPr>
          <w:color w:val="231F20"/>
          <w:spacing w:val="-4"/>
        </w:rPr>
        <w:t>and </w:t>
      </w:r>
      <w:r>
        <w:rPr>
          <w:color w:val="231F20"/>
          <w:spacing w:val="-5"/>
        </w:rPr>
        <w:t>fund </w:t>
      </w:r>
      <w:r>
        <w:rPr>
          <w:color w:val="231F20"/>
          <w:spacing w:val="-7"/>
        </w:rPr>
        <w:t>ground- </w:t>
      </w:r>
      <w:r>
        <w:rPr>
          <w:color w:val="231F20"/>
          <w:spacing w:val="-4"/>
        </w:rPr>
        <w:t>breaking </w:t>
      </w:r>
      <w:r>
        <w:rPr>
          <w:color w:val="231F20"/>
          <w:spacing w:val="-5"/>
        </w:rPr>
        <w:t>research</w:t>
      </w:r>
      <w:r>
        <w:rPr>
          <w:color w:val="231F20"/>
          <w:spacing w:val="-12"/>
        </w:rPr>
        <w:t> </w:t>
      </w:r>
      <w:r>
        <w:rPr>
          <w:color w:val="231F20"/>
          <w:spacing w:val="-5"/>
        </w:rPr>
        <w:t>projects.</w:t>
      </w:r>
    </w:p>
    <w:p>
      <w:pPr>
        <w:pStyle w:val="BodyText"/>
        <w:spacing w:line="276" w:lineRule="auto" w:before="166"/>
        <w:ind w:left="303" w:right="228"/>
      </w:pPr>
      <w:r>
        <w:rPr>
          <w:color w:val="231F20"/>
        </w:rPr>
        <w:t>A </w:t>
      </w:r>
      <w:r>
        <w:rPr>
          <w:color w:val="231F20"/>
          <w:spacing w:val="-4"/>
        </w:rPr>
        <w:t>number </w:t>
      </w:r>
      <w:r>
        <w:rPr>
          <w:color w:val="231F20"/>
        </w:rPr>
        <w:t>of </w:t>
      </w:r>
      <w:r>
        <w:rPr>
          <w:color w:val="231F20"/>
          <w:spacing w:val="-4"/>
        </w:rPr>
        <w:t>these </w:t>
      </w:r>
      <w:r>
        <w:rPr>
          <w:color w:val="231F20"/>
          <w:spacing w:val="-3"/>
        </w:rPr>
        <w:t>have </w:t>
      </w:r>
      <w:r>
        <w:rPr>
          <w:color w:val="231F20"/>
          <w:spacing w:val="-5"/>
        </w:rPr>
        <w:t>garnered </w:t>
      </w:r>
      <w:r>
        <w:rPr>
          <w:color w:val="231F20"/>
          <w:spacing w:val="-4"/>
        </w:rPr>
        <w:t>significant funding </w:t>
      </w:r>
      <w:r>
        <w:rPr>
          <w:color w:val="231F20"/>
          <w:spacing w:val="-3"/>
        </w:rPr>
        <w:t>and </w:t>
      </w:r>
      <w:r>
        <w:rPr>
          <w:color w:val="231F20"/>
          <w:spacing w:val="-4"/>
        </w:rPr>
        <w:t>interest </w:t>
      </w:r>
      <w:r>
        <w:rPr>
          <w:color w:val="231F20"/>
          <w:spacing w:val="-5"/>
        </w:rPr>
        <w:t>from </w:t>
      </w:r>
      <w:r>
        <w:rPr>
          <w:color w:val="231F20"/>
          <w:spacing w:val="-4"/>
        </w:rPr>
        <w:t>other </w:t>
      </w:r>
      <w:r>
        <w:rPr>
          <w:color w:val="231F20"/>
          <w:spacing w:val="-5"/>
        </w:rPr>
        <w:t>research </w:t>
      </w:r>
      <w:r>
        <w:rPr>
          <w:color w:val="231F20"/>
          <w:spacing w:val="-3"/>
        </w:rPr>
        <w:t>and </w:t>
      </w:r>
      <w:r>
        <w:rPr>
          <w:color w:val="231F20"/>
          <w:spacing w:val="-4"/>
        </w:rPr>
        <w:t>policy bodies </w:t>
      </w:r>
      <w:r>
        <w:rPr>
          <w:color w:val="231F20"/>
          <w:spacing w:val="-3"/>
        </w:rPr>
        <w:t>and will </w:t>
      </w:r>
      <w:r>
        <w:rPr>
          <w:color w:val="231F20"/>
          <w:spacing w:val="-4"/>
        </w:rPr>
        <w:t>deliver significant </w:t>
      </w:r>
      <w:r>
        <w:rPr>
          <w:color w:val="231F20"/>
          <w:spacing w:val="-3"/>
        </w:rPr>
        <w:t>benefit </w:t>
      </w:r>
      <w:r>
        <w:rPr>
          <w:color w:val="231F20"/>
          <w:spacing w:val="-4"/>
        </w:rPr>
        <w:t>to Aboriginal </w:t>
      </w:r>
      <w:r>
        <w:rPr>
          <w:color w:val="231F20"/>
          <w:spacing w:val="-3"/>
        </w:rPr>
        <w:t>and </w:t>
      </w:r>
      <w:r>
        <w:rPr>
          <w:color w:val="231F20"/>
          <w:spacing w:val="-8"/>
        </w:rPr>
        <w:t>Torres </w:t>
      </w:r>
      <w:r>
        <w:rPr>
          <w:color w:val="231F20"/>
          <w:spacing w:val="-4"/>
        </w:rPr>
        <w:t>Strait Islander</w:t>
      </w:r>
    </w:p>
    <w:p>
      <w:pPr>
        <w:pStyle w:val="BodyText"/>
        <w:spacing w:line="276" w:lineRule="auto" w:before="95"/>
        <w:ind w:left="305" w:right="946"/>
      </w:pPr>
      <w:r>
        <w:rPr/>
        <w:br w:type="column"/>
      </w:r>
      <w:r>
        <w:rPr>
          <w:color w:val="231F20"/>
          <w:spacing w:val="-4"/>
        </w:rPr>
        <w:t>communities </w:t>
      </w:r>
      <w:r>
        <w:rPr>
          <w:color w:val="231F20"/>
          <w:spacing w:val="-3"/>
        </w:rPr>
        <w:t>into the </w:t>
      </w:r>
      <w:r>
        <w:rPr>
          <w:color w:val="231F20"/>
          <w:spacing w:val="-4"/>
        </w:rPr>
        <w:t>future. For example, </w:t>
      </w:r>
      <w:r>
        <w:rPr>
          <w:color w:val="231F20"/>
          <w:spacing w:val="-3"/>
        </w:rPr>
        <w:t>Mayi </w:t>
      </w:r>
      <w:r>
        <w:rPr>
          <w:color w:val="231F20"/>
          <w:spacing w:val="-4"/>
        </w:rPr>
        <w:t>Kuwayu, </w:t>
      </w:r>
      <w:r>
        <w:rPr>
          <w:color w:val="231F20"/>
          <w:spacing w:val="-3"/>
        </w:rPr>
        <w:t>the </w:t>
      </w:r>
      <w:r>
        <w:rPr>
          <w:color w:val="231F20"/>
          <w:spacing w:val="-4"/>
        </w:rPr>
        <w:t>national study </w:t>
      </w:r>
      <w:r>
        <w:rPr>
          <w:color w:val="231F20"/>
        </w:rPr>
        <w:t>of </w:t>
      </w:r>
      <w:r>
        <w:rPr>
          <w:color w:val="231F20"/>
          <w:spacing w:val="-4"/>
        </w:rPr>
        <w:t>Aboriginal </w:t>
      </w:r>
      <w:r>
        <w:rPr>
          <w:color w:val="231F20"/>
          <w:spacing w:val="-3"/>
        </w:rPr>
        <w:t>and </w:t>
      </w:r>
      <w:r>
        <w:rPr>
          <w:color w:val="231F20"/>
          <w:spacing w:val="-9"/>
        </w:rPr>
        <w:t>Torres</w:t>
      </w:r>
    </w:p>
    <w:p>
      <w:pPr>
        <w:pStyle w:val="BodyText"/>
        <w:spacing w:line="276" w:lineRule="auto"/>
        <w:ind w:left="305" w:right="784"/>
      </w:pPr>
      <w:r>
        <w:rPr>
          <w:color w:val="231F20"/>
          <w:spacing w:val="-4"/>
        </w:rPr>
        <w:t>Strait Islander wellbeing, </w:t>
      </w:r>
      <w:r>
        <w:rPr>
          <w:color w:val="231F20"/>
          <w:spacing w:val="-3"/>
        </w:rPr>
        <w:t>now </w:t>
      </w:r>
      <w:r>
        <w:rPr>
          <w:color w:val="231F20"/>
          <w:spacing w:val="-4"/>
        </w:rPr>
        <w:t>also funded </w:t>
      </w:r>
      <w:r>
        <w:rPr>
          <w:color w:val="231F20"/>
        </w:rPr>
        <w:t>by </w:t>
      </w:r>
      <w:r>
        <w:rPr>
          <w:color w:val="231F20"/>
          <w:spacing w:val="-3"/>
        </w:rPr>
        <w:t>the </w:t>
      </w:r>
      <w:r>
        <w:rPr>
          <w:color w:val="231F20"/>
          <w:spacing w:val="-4"/>
        </w:rPr>
        <w:t>National Health and Medical Research Council, </w:t>
      </w:r>
      <w:r>
        <w:rPr>
          <w:color w:val="231F20"/>
        </w:rPr>
        <w:t>is </w:t>
      </w:r>
      <w:r>
        <w:rPr>
          <w:color w:val="231F20"/>
          <w:spacing w:val="-3"/>
        </w:rPr>
        <w:t>the </w:t>
      </w:r>
      <w:r>
        <w:rPr>
          <w:color w:val="231F20"/>
          <w:spacing w:val="-4"/>
        </w:rPr>
        <w:t>first study </w:t>
      </w:r>
      <w:r>
        <w:rPr>
          <w:color w:val="231F20"/>
        </w:rPr>
        <w:t>in </w:t>
      </w:r>
      <w:r>
        <w:rPr>
          <w:color w:val="231F20"/>
          <w:spacing w:val="-4"/>
        </w:rPr>
        <w:t>Australia </w:t>
      </w:r>
      <w:r>
        <w:rPr>
          <w:color w:val="231F20"/>
        </w:rPr>
        <w:t>to </w:t>
      </w:r>
      <w:r>
        <w:rPr>
          <w:color w:val="231F20"/>
          <w:spacing w:val="-3"/>
        </w:rPr>
        <w:t>look </w:t>
      </w:r>
      <w:r>
        <w:rPr>
          <w:color w:val="231F20"/>
        </w:rPr>
        <w:t>at </w:t>
      </w:r>
      <w:r>
        <w:rPr>
          <w:color w:val="231F20"/>
          <w:spacing w:val="-3"/>
        </w:rPr>
        <w:t>the </w:t>
      </w:r>
      <w:r>
        <w:rPr>
          <w:color w:val="231F20"/>
          <w:spacing w:val="-4"/>
        </w:rPr>
        <w:t>link between Aboriginal </w:t>
      </w:r>
      <w:r>
        <w:rPr>
          <w:color w:val="231F20"/>
          <w:spacing w:val="-3"/>
        </w:rPr>
        <w:t>and </w:t>
      </w:r>
      <w:r>
        <w:rPr>
          <w:color w:val="231F20"/>
          <w:spacing w:val="-8"/>
        </w:rPr>
        <w:t>Torres </w:t>
      </w:r>
      <w:r>
        <w:rPr>
          <w:color w:val="231F20"/>
          <w:spacing w:val="-4"/>
        </w:rPr>
        <w:t>Strait Islander wellbeing </w:t>
      </w:r>
      <w:r>
        <w:rPr>
          <w:color w:val="231F20"/>
          <w:spacing w:val="-3"/>
        </w:rPr>
        <w:t>and the </w:t>
      </w:r>
      <w:r>
        <w:rPr>
          <w:color w:val="231F20"/>
          <w:spacing w:val="-4"/>
        </w:rPr>
        <w:t>cultural determinants </w:t>
      </w:r>
      <w:r>
        <w:rPr>
          <w:color w:val="231F20"/>
        </w:rPr>
        <w:t>of </w:t>
      </w:r>
      <w:r>
        <w:rPr>
          <w:color w:val="231F20"/>
          <w:spacing w:val="-4"/>
        </w:rPr>
        <w:t>health.</w:t>
      </w:r>
    </w:p>
    <w:p>
      <w:pPr>
        <w:pStyle w:val="BodyText"/>
        <w:spacing w:line="276" w:lineRule="auto" w:before="163"/>
        <w:ind w:left="305" w:right="784"/>
      </w:pPr>
      <w:r>
        <w:rPr>
          <w:color w:val="231F20"/>
          <w:spacing w:val="-4"/>
        </w:rPr>
        <w:t>Lowitja Institute </w:t>
      </w:r>
      <w:r>
        <w:rPr>
          <w:color w:val="231F20"/>
          <w:spacing w:val="-7"/>
        </w:rPr>
        <w:t>Chair, </w:t>
      </w:r>
      <w:r>
        <w:rPr>
          <w:color w:val="231F20"/>
          <w:spacing w:val="-3"/>
        </w:rPr>
        <w:t>Pat </w:t>
      </w:r>
      <w:r>
        <w:rPr>
          <w:color w:val="231F20"/>
          <w:spacing w:val="-4"/>
        </w:rPr>
        <w:t>Anderson, </w:t>
      </w:r>
      <w:r>
        <w:rPr>
          <w:color w:val="231F20"/>
          <w:spacing w:val="-3"/>
        </w:rPr>
        <w:t>says the many </w:t>
      </w:r>
      <w:r>
        <w:rPr>
          <w:color w:val="231F20"/>
          <w:spacing w:val="-4"/>
        </w:rPr>
        <w:t>projects </w:t>
      </w:r>
      <w:r>
        <w:rPr>
          <w:color w:val="231F20"/>
          <w:spacing w:val="-3"/>
        </w:rPr>
        <w:t>that </w:t>
      </w:r>
      <w:r>
        <w:rPr>
          <w:color w:val="231F20"/>
        </w:rPr>
        <w:t>it </w:t>
      </w:r>
      <w:r>
        <w:rPr>
          <w:color w:val="231F20"/>
          <w:spacing w:val="-4"/>
        </w:rPr>
        <w:t>steers are conducted </w:t>
      </w:r>
      <w:r>
        <w:rPr>
          <w:color w:val="231F20"/>
        </w:rPr>
        <w:t>in </w:t>
      </w:r>
      <w:r>
        <w:rPr>
          <w:color w:val="231F20"/>
          <w:spacing w:val="-4"/>
        </w:rPr>
        <w:t>stark contrast </w:t>
      </w:r>
      <w:r>
        <w:rPr>
          <w:color w:val="231F20"/>
        </w:rPr>
        <w:t>to </w:t>
      </w:r>
      <w:r>
        <w:rPr>
          <w:color w:val="231F20"/>
          <w:spacing w:val="-4"/>
        </w:rPr>
        <w:t>the </w:t>
      </w:r>
      <w:r>
        <w:rPr>
          <w:color w:val="231F20"/>
          <w:spacing w:val="-3"/>
        </w:rPr>
        <w:t>way </w:t>
      </w:r>
      <w:r>
        <w:rPr>
          <w:color w:val="231F20"/>
          <w:spacing w:val="-5"/>
        </w:rPr>
        <w:t>research </w:t>
      </w:r>
      <w:r>
        <w:rPr>
          <w:color w:val="231F20"/>
          <w:spacing w:val="-3"/>
        </w:rPr>
        <w:t>was done </w:t>
      </w:r>
      <w:r>
        <w:rPr>
          <w:color w:val="231F20"/>
        </w:rPr>
        <w:t>in </w:t>
      </w:r>
      <w:r>
        <w:rPr>
          <w:color w:val="231F20"/>
          <w:spacing w:val="-3"/>
        </w:rPr>
        <w:t>the </w:t>
      </w:r>
      <w:r>
        <w:rPr>
          <w:color w:val="231F20"/>
          <w:spacing w:val="-4"/>
        </w:rPr>
        <w:t>past, where Aboriginal </w:t>
      </w:r>
      <w:r>
        <w:rPr>
          <w:color w:val="231F20"/>
          <w:spacing w:val="-3"/>
        </w:rPr>
        <w:t>and </w:t>
      </w:r>
      <w:r>
        <w:rPr>
          <w:color w:val="231F20"/>
          <w:spacing w:val="-8"/>
        </w:rPr>
        <w:t>Torres </w:t>
      </w:r>
      <w:r>
        <w:rPr>
          <w:color w:val="231F20"/>
          <w:spacing w:val="-4"/>
        </w:rPr>
        <w:t>Strait Islander people </w:t>
      </w:r>
      <w:r>
        <w:rPr>
          <w:color w:val="231F20"/>
          <w:spacing w:val="-3"/>
        </w:rPr>
        <w:t>and </w:t>
      </w:r>
      <w:r>
        <w:rPr>
          <w:color w:val="231F20"/>
          <w:spacing w:val="-4"/>
        </w:rPr>
        <w:t>communities were treated </w:t>
      </w:r>
      <w:r>
        <w:rPr>
          <w:color w:val="231F20"/>
        </w:rPr>
        <w:t>as </w:t>
      </w:r>
      <w:r>
        <w:rPr>
          <w:color w:val="231F20"/>
          <w:spacing w:val="-4"/>
        </w:rPr>
        <w:t>passive subjects rather </w:t>
      </w:r>
      <w:r>
        <w:rPr>
          <w:color w:val="231F20"/>
          <w:spacing w:val="-3"/>
        </w:rPr>
        <w:t>than </w:t>
      </w:r>
      <w:r>
        <w:rPr>
          <w:color w:val="231F20"/>
          <w:spacing w:val="-4"/>
        </w:rPr>
        <w:t>active participants. </w:t>
      </w:r>
      <w:r>
        <w:rPr>
          <w:color w:val="231F20"/>
        </w:rPr>
        <w:t>As a </w:t>
      </w:r>
      <w:r>
        <w:rPr>
          <w:color w:val="231F20"/>
          <w:spacing w:val="-4"/>
        </w:rPr>
        <w:t>result, </w:t>
      </w:r>
      <w:r>
        <w:rPr>
          <w:color w:val="231F20"/>
          <w:spacing w:val="-3"/>
        </w:rPr>
        <w:t>they too </w:t>
      </w:r>
      <w:r>
        <w:rPr>
          <w:color w:val="231F20"/>
          <w:spacing w:val="-4"/>
        </w:rPr>
        <w:t>often failed </w:t>
      </w:r>
      <w:r>
        <w:rPr>
          <w:color w:val="231F20"/>
        </w:rPr>
        <w:t>to</w:t>
      </w:r>
      <w:r>
        <w:rPr>
          <w:color w:val="231F20"/>
          <w:spacing w:val="-26"/>
        </w:rPr>
        <w:t> </w:t>
      </w:r>
      <w:r>
        <w:rPr>
          <w:color w:val="231F20"/>
          <w:spacing w:val="-4"/>
        </w:rPr>
        <w:t>translate </w:t>
      </w:r>
      <w:r>
        <w:rPr>
          <w:color w:val="231F20"/>
          <w:spacing w:val="-3"/>
        </w:rPr>
        <w:t>findings into </w:t>
      </w:r>
      <w:r>
        <w:rPr>
          <w:color w:val="231F20"/>
          <w:spacing w:val="-4"/>
        </w:rPr>
        <w:t>meaningful changes in health policy </w:t>
      </w:r>
      <w:r>
        <w:rPr>
          <w:color w:val="231F20"/>
        </w:rPr>
        <w:t>or </w:t>
      </w:r>
      <w:r>
        <w:rPr>
          <w:color w:val="231F20"/>
          <w:spacing w:val="-4"/>
        </w:rPr>
        <w:t>practice, </w:t>
      </w:r>
      <w:r>
        <w:rPr>
          <w:color w:val="231F20"/>
        </w:rPr>
        <w:t>or </w:t>
      </w:r>
      <w:r>
        <w:rPr>
          <w:color w:val="231F20"/>
          <w:spacing w:val="-4"/>
        </w:rPr>
        <w:t>indeed, in Aboriginal </w:t>
      </w:r>
      <w:r>
        <w:rPr>
          <w:color w:val="231F20"/>
          <w:spacing w:val="-3"/>
        </w:rPr>
        <w:t>and </w:t>
      </w:r>
      <w:r>
        <w:rPr>
          <w:color w:val="231F20"/>
          <w:spacing w:val="-8"/>
        </w:rPr>
        <w:t>Torres </w:t>
      </w:r>
      <w:r>
        <w:rPr>
          <w:color w:val="231F20"/>
          <w:spacing w:val="-4"/>
        </w:rPr>
        <w:t>Strait Islander lives.</w:t>
      </w:r>
    </w:p>
    <w:p>
      <w:pPr>
        <w:pStyle w:val="BodyText"/>
        <w:spacing w:line="276" w:lineRule="auto" w:before="162"/>
        <w:ind w:left="305" w:right="672"/>
      </w:pPr>
      <w:r>
        <w:rPr>
          <w:color w:val="231F20"/>
          <w:spacing w:val="-3"/>
        </w:rPr>
        <w:t>“Our </w:t>
      </w:r>
      <w:r>
        <w:rPr>
          <w:color w:val="231F20"/>
          <w:spacing w:val="-4"/>
        </w:rPr>
        <w:t>vision </w:t>
      </w:r>
      <w:r>
        <w:rPr>
          <w:color w:val="231F20"/>
          <w:spacing w:val="-3"/>
        </w:rPr>
        <w:t>was </w:t>
      </w:r>
      <w:r>
        <w:rPr>
          <w:color w:val="231F20"/>
          <w:spacing w:val="-4"/>
        </w:rPr>
        <w:t>always, </w:t>
      </w:r>
      <w:r>
        <w:rPr>
          <w:color w:val="231F20"/>
          <w:spacing w:val="-3"/>
        </w:rPr>
        <w:t>for </w:t>
      </w:r>
      <w:r>
        <w:rPr>
          <w:color w:val="231F20"/>
        </w:rPr>
        <w:t>us — </w:t>
      </w:r>
      <w:r>
        <w:rPr>
          <w:color w:val="231F20"/>
          <w:spacing w:val="-4"/>
        </w:rPr>
        <w:t>First Nations people </w:t>
      </w:r>
      <w:r>
        <w:rPr>
          <w:color w:val="231F20"/>
        </w:rPr>
        <w:t>— to </w:t>
      </w:r>
      <w:r>
        <w:rPr>
          <w:color w:val="231F20"/>
          <w:spacing w:val="-3"/>
        </w:rPr>
        <w:t>stop </w:t>
      </w:r>
      <w:r>
        <w:rPr>
          <w:color w:val="231F20"/>
          <w:spacing w:val="-4"/>
        </w:rPr>
        <w:t>being the subject </w:t>
      </w:r>
      <w:r>
        <w:rPr>
          <w:color w:val="231F20"/>
        </w:rPr>
        <w:t>of </w:t>
      </w:r>
      <w:r>
        <w:rPr>
          <w:color w:val="231F20"/>
          <w:spacing w:val="-5"/>
        </w:rPr>
        <w:t>research </w:t>
      </w:r>
      <w:r>
        <w:rPr>
          <w:color w:val="231F20"/>
          <w:spacing w:val="-3"/>
        </w:rPr>
        <w:t>but, </w:t>
      </w:r>
      <w:r>
        <w:rPr>
          <w:color w:val="231F20"/>
          <w:spacing w:val="-6"/>
        </w:rPr>
        <w:t>rather, </w:t>
      </w:r>
      <w:r>
        <w:rPr>
          <w:color w:val="231F20"/>
        </w:rPr>
        <w:t>to </w:t>
      </w:r>
      <w:r>
        <w:rPr>
          <w:color w:val="231F20"/>
          <w:spacing w:val="-4"/>
        </w:rPr>
        <w:t>set </w:t>
      </w:r>
      <w:r>
        <w:rPr>
          <w:color w:val="231F20"/>
          <w:spacing w:val="-3"/>
        </w:rPr>
        <w:t>the </w:t>
      </w:r>
      <w:r>
        <w:rPr>
          <w:color w:val="231F20"/>
          <w:spacing w:val="-5"/>
        </w:rPr>
        <w:t>research </w:t>
      </w:r>
      <w:r>
        <w:rPr>
          <w:color w:val="231F20"/>
          <w:spacing w:val="-4"/>
        </w:rPr>
        <w:t>agenda, </w:t>
      </w:r>
      <w:r>
        <w:rPr>
          <w:color w:val="231F20"/>
          <w:spacing w:val="-3"/>
        </w:rPr>
        <w:t>and </w:t>
      </w:r>
      <w:r>
        <w:rPr>
          <w:color w:val="231F20"/>
          <w:spacing w:val="-4"/>
        </w:rPr>
        <w:t>control it,” </w:t>
      </w:r>
      <w:r>
        <w:rPr>
          <w:color w:val="231F20"/>
          <w:spacing w:val="-3"/>
        </w:rPr>
        <w:t>she </w:t>
      </w:r>
      <w:r>
        <w:rPr>
          <w:color w:val="231F20"/>
          <w:spacing w:val="-4"/>
        </w:rPr>
        <w:t>says.</w:t>
      </w:r>
    </w:p>
    <w:p>
      <w:pPr>
        <w:spacing w:after="0" w:line="276" w:lineRule="auto"/>
        <w:sectPr>
          <w:type w:val="continuous"/>
          <w:pgSz w:w="11910" w:h="16840"/>
          <w:pgMar w:top="1580" w:bottom="280" w:left="0" w:right="0"/>
          <w:cols w:num="3" w:equalWidth="0">
            <w:col w:w="4173" w:space="40"/>
            <w:col w:w="3455" w:space="39"/>
            <w:col w:w="4203"/>
          </w:cols>
        </w:sectPr>
      </w:pPr>
    </w:p>
    <w:p>
      <w:pPr>
        <w:pStyle w:val="BodyText"/>
        <w:spacing w:before="27"/>
        <w:ind w:left="1020"/>
      </w:pPr>
      <w:r>
        <w:rPr>
          <w:color w:val="231F20"/>
        </w:rPr>
        <w:t>scholarships.</w:t>
      </w:r>
    </w:p>
    <w:p>
      <w:pPr>
        <w:pStyle w:val="BodyText"/>
        <w:rPr>
          <w:sz w:val="17"/>
        </w:rPr>
      </w:pPr>
    </w:p>
    <w:p>
      <w:pPr>
        <w:pStyle w:val="BodyText"/>
        <w:spacing w:line="276" w:lineRule="auto" w:before="1"/>
        <w:ind w:left="1020" w:right="251"/>
      </w:pPr>
      <w:r>
        <w:rPr>
          <w:color w:val="231F20"/>
          <w:spacing w:val="-4"/>
        </w:rPr>
        <w:t>These scholars </w:t>
      </w:r>
      <w:r>
        <w:rPr>
          <w:color w:val="231F20"/>
          <w:spacing w:val="-3"/>
        </w:rPr>
        <w:t>have gone </w:t>
      </w:r>
      <w:r>
        <w:rPr>
          <w:color w:val="231F20"/>
        </w:rPr>
        <w:t>on </w:t>
      </w:r>
      <w:r>
        <w:rPr>
          <w:color w:val="231F20"/>
          <w:spacing w:val="-4"/>
        </w:rPr>
        <w:t>to </w:t>
      </w:r>
      <w:r>
        <w:rPr>
          <w:color w:val="231F20"/>
          <w:spacing w:val="-3"/>
        </w:rPr>
        <w:t>make </w:t>
      </w:r>
      <w:r>
        <w:rPr>
          <w:color w:val="231F20"/>
        </w:rPr>
        <w:t>a </w:t>
      </w:r>
      <w:r>
        <w:rPr>
          <w:color w:val="231F20"/>
          <w:spacing w:val="-4"/>
        </w:rPr>
        <w:t>significant contribution to Aboriginal </w:t>
      </w:r>
      <w:r>
        <w:rPr>
          <w:color w:val="231F20"/>
          <w:spacing w:val="-3"/>
        </w:rPr>
        <w:t>and </w:t>
      </w:r>
      <w:r>
        <w:rPr>
          <w:color w:val="231F20"/>
          <w:spacing w:val="-8"/>
        </w:rPr>
        <w:t>Torres </w:t>
      </w:r>
      <w:r>
        <w:rPr>
          <w:color w:val="231F20"/>
          <w:spacing w:val="-4"/>
        </w:rPr>
        <w:t>Strait Islander health </w:t>
      </w:r>
      <w:r>
        <w:rPr>
          <w:color w:val="231F20"/>
          <w:spacing w:val="-5"/>
        </w:rPr>
        <w:t>research </w:t>
      </w:r>
      <w:r>
        <w:rPr>
          <w:color w:val="231F20"/>
          <w:spacing w:val="-3"/>
        </w:rPr>
        <w:t>and </w:t>
      </w:r>
      <w:r>
        <w:rPr>
          <w:color w:val="231F20"/>
          <w:spacing w:val="-4"/>
        </w:rPr>
        <w:t>policy and </w:t>
      </w:r>
      <w:r>
        <w:rPr>
          <w:color w:val="231F20"/>
          <w:spacing w:val="-3"/>
        </w:rPr>
        <w:t>have </w:t>
      </w:r>
      <w:r>
        <w:rPr>
          <w:color w:val="231F20"/>
          <w:spacing w:val="-4"/>
        </w:rPr>
        <w:t>fundamentally influenced how </w:t>
      </w:r>
      <w:r>
        <w:rPr>
          <w:color w:val="231F20"/>
          <w:spacing w:val="-5"/>
        </w:rPr>
        <w:t>research </w:t>
      </w:r>
      <w:r>
        <w:rPr>
          <w:color w:val="231F20"/>
          <w:spacing w:val="-3"/>
        </w:rPr>
        <w:t>into </w:t>
      </w:r>
      <w:r>
        <w:rPr>
          <w:color w:val="231F20"/>
          <w:spacing w:val="-4"/>
        </w:rPr>
        <w:t>Aboriginal </w:t>
      </w:r>
      <w:r>
        <w:rPr>
          <w:color w:val="231F20"/>
          <w:spacing w:val="-3"/>
        </w:rPr>
        <w:t>and </w:t>
      </w:r>
      <w:r>
        <w:rPr>
          <w:color w:val="231F20"/>
          <w:spacing w:val="-9"/>
        </w:rPr>
        <w:t>Torres </w:t>
      </w:r>
      <w:r>
        <w:rPr>
          <w:color w:val="231F20"/>
          <w:spacing w:val="-4"/>
        </w:rPr>
        <w:t>Strait Islander health </w:t>
      </w:r>
      <w:r>
        <w:rPr>
          <w:color w:val="231F20"/>
        </w:rPr>
        <w:t>is </w:t>
      </w:r>
      <w:r>
        <w:rPr>
          <w:color w:val="231F20"/>
          <w:spacing w:val="-3"/>
        </w:rPr>
        <w:t>done </w:t>
      </w:r>
      <w:r>
        <w:rPr>
          <w:color w:val="231F20"/>
          <w:spacing w:val="-4"/>
        </w:rPr>
        <w:t>in Australia.</w:t>
      </w:r>
    </w:p>
    <w:p>
      <w:pPr>
        <w:pStyle w:val="BodyText"/>
        <w:spacing w:line="276" w:lineRule="auto" w:before="164"/>
        <w:ind w:left="1020"/>
      </w:pPr>
      <w:r>
        <w:rPr>
          <w:color w:val="231F20"/>
          <w:spacing w:val="-3"/>
        </w:rPr>
        <w:t>For </w:t>
      </w:r>
      <w:r>
        <w:rPr>
          <w:color w:val="231F20"/>
        </w:rPr>
        <w:t>Dr </w:t>
      </w:r>
      <w:r>
        <w:rPr>
          <w:color w:val="231F20"/>
          <w:spacing w:val="-4"/>
        </w:rPr>
        <w:t>Scott </w:t>
      </w:r>
      <w:r>
        <w:rPr>
          <w:color w:val="231F20"/>
          <w:spacing w:val="-7"/>
        </w:rPr>
        <w:t>Avery, </w:t>
      </w:r>
      <w:r>
        <w:rPr>
          <w:color w:val="231F20"/>
          <w:spacing w:val="-4"/>
        </w:rPr>
        <w:t>Senior </w:t>
      </w:r>
      <w:r>
        <w:rPr>
          <w:color w:val="231F20"/>
          <w:spacing w:val="-6"/>
        </w:rPr>
        <w:t>Lecturer, </w:t>
      </w:r>
      <w:r>
        <w:rPr>
          <w:color w:val="231F20"/>
          <w:spacing w:val="-5"/>
        </w:rPr>
        <w:t>Western </w:t>
      </w:r>
      <w:r>
        <w:rPr>
          <w:color w:val="231F20"/>
          <w:spacing w:val="-4"/>
        </w:rPr>
        <w:t>Sydney University and Strategic Policy </w:t>
      </w:r>
      <w:r>
        <w:rPr>
          <w:color w:val="231F20"/>
          <w:spacing w:val="-3"/>
        </w:rPr>
        <w:t>and </w:t>
      </w:r>
      <w:r>
        <w:rPr>
          <w:color w:val="231F20"/>
          <w:spacing w:val="-4"/>
        </w:rPr>
        <w:t>Research </w:t>
      </w:r>
      <w:r>
        <w:rPr>
          <w:color w:val="231F20"/>
          <w:spacing w:val="-7"/>
        </w:rPr>
        <w:t>Director </w:t>
      </w:r>
      <w:r>
        <w:rPr>
          <w:color w:val="231F20"/>
        </w:rPr>
        <w:t>at </w:t>
      </w:r>
      <w:r>
        <w:rPr>
          <w:color w:val="231F20"/>
          <w:spacing w:val="-3"/>
        </w:rPr>
        <w:t>the </w:t>
      </w:r>
      <w:r>
        <w:rPr>
          <w:color w:val="231F20"/>
          <w:spacing w:val="-4"/>
        </w:rPr>
        <w:t>First Peoples Disability Network Australia, </w:t>
      </w:r>
      <w:r>
        <w:rPr>
          <w:color w:val="231F20"/>
          <w:spacing w:val="-3"/>
        </w:rPr>
        <w:t>the </w:t>
      </w:r>
      <w:r>
        <w:rPr>
          <w:color w:val="231F20"/>
          <w:spacing w:val="-4"/>
        </w:rPr>
        <w:t>Lowitja Institute </w:t>
      </w:r>
      <w:r>
        <w:rPr>
          <w:color w:val="231F20"/>
          <w:spacing w:val="-3"/>
        </w:rPr>
        <w:t>was </w:t>
      </w:r>
      <w:r>
        <w:rPr>
          <w:color w:val="231F20"/>
          <w:spacing w:val="-4"/>
        </w:rPr>
        <w:t>an</w:t>
      </w:r>
    </w:p>
    <w:p>
      <w:pPr>
        <w:spacing w:line="268" w:lineRule="auto" w:before="8"/>
        <w:ind w:left="1949" w:right="528" w:hanging="3"/>
        <w:jc w:val="left"/>
        <w:rPr>
          <w:rFonts w:ascii="HelveticaNeue-LightItalic"/>
          <w:i/>
          <w:sz w:val="30"/>
        </w:rPr>
      </w:pPr>
      <w:r>
        <w:rPr/>
        <w:br w:type="column"/>
      </w:r>
      <w:r>
        <w:rPr>
          <w:rFonts w:ascii="HelveticaNeue-LightItalic"/>
          <w:i/>
          <w:color w:val="282561"/>
          <w:sz w:val="30"/>
        </w:rPr>
        <w:t>In the </w:t>
      </w:r>
      <w:r>
        <w:rPr>
          <w:rFonts w:ascii="HelveticaNeue-LightItalic"/>
          <w:i/>
          <w:color w:val="282561"/>
          <w:spacing w:val="-3"/>
          <w:sz w:val="30"/>
        </w:rPr>
        <w:t>early 1990s, when </w:t>
      </w:r>
      <w:r>
        <w:rPr>
          <w:rFonts w:ascii="HelveticaNeue-LightItalic"/>
          <w:i/>
          <w:color w:val="282561"/>
          <w:sz w:val="30"/>
        </w:rPr>
        <w:t>I was the </w:t>
      </w:r>
      <w:r>
        <w:rPr>
          <w:rFonts w:ascii="HelveticaNeue-LightItalic"/>
          <w:i/>
          <w:color w:val="282561"/>
          <w:spacing w:val="-9"/>
          <w:sz w:val="30"/>
        </w:rPr>
        <w:t>CEO </w:t>
      </w:r>
      <w:r>
        <w:rPr>
          <w:rFonts w:ascii="HelveticaNeue-LightItalic"/>
          <w:i/>
          <w:color w:val="282561"/>
          <w:sz w:val="30"/>
        </w:rPr>
        <w:t>of the </w:t>
      </w:r>
      <w:r>
        <w:rPr>
          <w:rFonts w:ascii="HelveticaNeue-LightItalic"/>
          <w:i/>
          <w:color w:val="282561"/>
          <w:spacing w:val="-3"/>
          <w:sz w:val="30"/>
        </w:rPr>
        <w:t>Danila Dilba Health Service in</w:t>
      </w:r>
    </w:p>
    <w:p>
      <w:pPr>
        <w:spacing w:line="268" w:lineRule="auto" w:before="0"/>
        <w:ind w:left="973" w:right="766" w:firstLine="0"/>
        <w:jc w:val="left"/>
        <w:rPr>
          <w:rFonts w:ascii="HelveticaNeue-LightItalic"/>
          <w:i/>
          <w:sz w:val="30"/>
        </w:rPr>
      </w:pPr>
      <w:r>
        <w:rPr/>
        <w:pict>
          <v:shape style="position:absolute;margin-left:258.433685pt;margin-top:-38.277802pt;width:34.65pt;height:31.35pt;mso-position-horizontal-relative:page;mso-position-vertical-relative:paragraph;z-index:252540928" coordorigin="5169,-766" coordsize="693,627" path="m5446,-766l5416,-760,5388,-753,5360,-742,5334,-729,5309,-714,5286,-697,5264,-679,5245,-658,5227,-636,5212,-612,5198,-586,5187,-559,5178,-530,5172,-500,5169,-469,5169,-440,5169,-139,5446,-139,5446,-440,5317,-440,5319,-474,5324,-506,5332,-535,5344,-562,5361,-585,5383,-605,5412,-623,5446,-637,5446,-766xm5862,-766l5832,-760,5803,-753,5776,-742,5749,-729,5724,-714,5701,-697,5680,-679,5661,-658,5643,-636,5628,-612,5614,-586,5603,-559,5594,-530,5588,-500,5585,-469,5584,-440,5584,-139,5862,-139,5862,-440,5733,-440,5735,-474,5740,-506,5748,-535,5760,-562,5777,-585,5799,-605,5827,-623,5862,-637,5862,-766xe" filled="true" fillcolor="#282561" stroked="false">
            <v:path arrowok="t"/>
            <v:fill type="solid"/>
            <w10:wrap type="none"/>
          </v:shape>
        </w:pict>
      </w:r>
      <w:r>
        <w:rPr/>
        <w:pict>
          <v:group style="position:absolute;margin-left:225.826996pt;margin-top:-39.579803pt;width:11.85pt;height:193.45pt;mso-position-horizontal-relative:page;mso-position-vertical-relative:paragraph;z-index:252541952" coordorigin="4517,-792" coordsize="237,3869">
            <v:rect style="position:absolute;left:4516;top:-792;width:237;height:3869" filled="true" fillcolor="#282561" stroked="false">
              <v:fill type="solid"/>
            </v:rect>
            <v:shape style="position:absolute;left:4516;top:-689;width:237;height:3766" type="#_x0000_t75" stroked="false">
              <v:imagedata r:id="rId56" o:title=""/>
            </v:shape>
            <w10:wrap type="none"/>
          </v:group>
        </w:pict>
      </w:r>
      <w:r>
        <w:rPr>
          <w:rFonts w:ascii="HelveticaNeue-LightItalic"/>
          <w:i/>
          <w:color w:val="282561"/>
          <w:spacing w:val="-3"/>
          <w:sz w:val="30"/>
        </w:rPr>
        <w:t>Darwin, many </w:t>
      </w:r>
      <w:r>
        <w:rPr>
          <w:rFonts w:ascii="HelveticaNeue-LightItalic"/>
          <w:i/>
          <w:color w:val="282561"/>
          <w:sz w:val="30"/>
        </w:rPr>
        <w:t>of us </w:t>
      </w:r>
      <w:r>
        <w:rPr>
          <w:rFonts w:ascii="HelveticaNeue-LightItalic"/>
          <w:i/>
          <w:color w:val="282561"/>
          <w:spacing w:val="-4"/>
          <w:sz w:val="30"/>
        </w:rPr>
        <w:t>were </w:t>
      </w:r>
      <w:r>
        <w:rPr>
          <w:rFonts w:ascii="HelveticaNeue-LightItalic"/>
          <w:i/>
          <w:color w:val="282561"/>
          <w:spacing w:val="-3"/>
          <w:sz w:val="30"/>
        </w:rPr>
        <w:t>having conversations about finding </w:t>
      </w:r>
      <w:r>
        <w:rPr>
          <w:rFonts w:ascii="HelveticaNeue-LightItalic"/>
          <w:i/>
          <w:color w:val="282561"/>
          <w:sz w:val="30"/>
        </w:rPr>
        <w:t>a new and </w:t>
      </w:r>
      <w:r>
        <w:rPr>
          <w:rFonts w:ascii="HelveticaNeue-LightItalic"/>
          <w:i/>
          <w:color w:val="282561"/>
          <w:spacing w:val="-4"/>
          <w:sz w:val="30"/>
        </w:rPr>
        <w:t>more </w:t>
      </w:r>
      <w:r>
        <w:rPr>
          <w:rFonts w:ascii="HelveticaNeue-LightItalic"/>
          <w:i/>
          <w:color w:val="282561"/>
          <w:spacing w:val="-3"/>
          <w:sz w:val="30"/>
        </w:rPr>
        <w:t>effective </w:t>
      </w:r>
      <w:r>
        <w:rPr>
          <w:rFonts w:ascii="HelveticaNeue-LightItalic"/>
          <w:i/>
          <w:color w:val="282561"/>
          <w:sz w:val="30"/>
        </w:rPr>
        <w:t>way </w:t>
      </w:r>
      <w:r>
        <w:rPr>
          <w:rFonts w:ascii="HelveticaNeue-LightItalic"/>
          <w:i/>
          <w:color w:val="282561"/>
          <w:spacing w:val="-3"/>
          <w:sz w:val="30"/>
        </w:rPr>
        <w:t>of doing </w:t>
      </w:r>
      <w:r>
        <w:rPr>
          <w:rFonts w:ascii="HelveticaNeue-LightItalic"/>
          <w:i/>
          <w:color w:val="282561"/>
          <w:spacing w:val="-4"/>
          <w:sz w:val="30"/>
        </w:rPr>
        <w:t>research. </w:t>
      </w:r>
      <w:r>
        <w:rPr>
          <w:rFonts w:ascii="HelveticaNeue-LightItalic"/>
          <w:i/>
          <w:color w:val="282561"/>
          <w:spacing w:val="-3"/>
          <w:sz w:val="30"/>
        </w:rPr>
        <w:t>This </w:t>
      </w:r>
      <w:r>
        <w:rPr>
          <w:rFonts w:ascii="HelveticaNeue-LightItalic"/>
          <w:i/>
          <w:color w:val="282561"/>
          <w:sz w:val="30"/>
        </w:rPr>
        <w:t>was a </w:t>
      </w:r>
      <w:r>
        <w:rPr>
          <w:rFonts w:ascii="HelveticaNeue-LightItalic"/>
          <w:i/>
          <w:color w:val="282561"/>
          <w:spacing w:val="-3"/>
          <w:sz w:val="30"/>
        </w:rPr>
        <w:t>time </w:t>
      </w:r>
      <w:r>
        <w:rPr>
          <w:rFonts w:ascii="HelveticaNeue-LightItalic"/>
          <w:i/>
          <w:color w:val="282561"/>
          <w:sz w:val="30"/>
        </w:rPr>
        <w:t>of </w:t>
      </w:r>
      <w:r>
        <w:rPr>
          <w:rFonts w:ascii="HelveticaNeue-LightItalic"/>
          <w:i/>
          <w:color w:val="282561"/>
          <w:spacing w:val="-4"/>
          <w:sz w:val="30"/>
        </w:rPr>
        <w:t>growing </w:t>
      </w:r>
      <w:r>
        <w:rPr>
          <w:rFonts w:ascii="HelveticaNeue-LightItalic"/>
          <w:i/>
          <w:color w:val="282561"/>
          <w:spacing w:val="-3"/>
          <w:sz w:val="30"/>
        </w:rPr>
        <w:t>advocacy </w:t>
      </w:r>
      <w:r>
        <w:rPr>
          <w:rFonts w:ascii="HelveticaNeue-LightItalic"/>
          <w:i/>
          <w:color w:val="282561"/>
          <w:sz w:val="30"/>
        </w:rPr>
        <w:t>and </w:t>
      </w:r>
      <w:r>
        <w:rPr>
          <w:rFonts w:ascii="HelveticaNeue-LightItalic"/>
          <w:i/>
          <w:color w:val="282561"/>
          <w:spacing w:val="-3"/>
          <w:sz w:val="30"/>
        </w:rPr>
        <w:t>independence </w:t>
      </w:r>
      <w:r>
        <w:rPr>
          <w:rFonts w:ascii="HelveticaNeue-LightItalic"/>
          <w:i/>
          <w:color w:val="282561"/>
          <w:sz w:val="30"/>
        </w:rPr>
        <w:t>for </w:t>
      </w:r>
      <w:r>
        <w:rPr>
          <w:rFonts w:ascii="HelveticaNeue-LightItalic"/>
          <w:i/>
          <w:color w:val="282561"/>
          <w:spacing w:val="-3"/>
          <w:sz w:val="30"/>
        </w:rPr>
        <w:t>Aboriginal </w:t>
      </w:r>
      <w:r>
        <w:rPr>
          <w:rFonts w:ascii="HelveticaNeue-LightItalic"/>
          <w:i/>
          <w:color w:val="282561"/>
          <w:spacing w:val="-9"/>
          <w:sz w:val="30"/>
        </w:rPr>
        <w:t>and </w:t>
      </w:r>
      <w:r>
        <w:rPr>
          <w:rFonts w:ascii="HelveticaNeue-LightItalic"/>
          <w:i/>
          <w:color w:val="282561"/>
          <w:spacing w:val="-10"/>
          <w:sz w:val="30"/>
        </w:rPr>
        <w:t>Torres </w:t>
      </w:r>
      <w:r>
        <w:rPr>
          <w:rFonts w:ascii="HelveticaNeue-LightItalic"/>
          <w:i/>
          <w:color w:val="282561"/>
          <w:spacing w:val="-3"/>
          <w:sz w:val="30"/>
        </w:rPr>
        <w:t>Strait Islander organisations </w:t>
      </w:r>
      <w:r>
        <w:rPr>
          <w:rFonts w:ascii="HelveticaNeue-LightItalic"/>
          <w:i/>
          <w:color w:val="282561"/>
          <w:sz w:val="30"/>
        </w:rPr>
        <w:t>and we </w:t>
      </w:r>
      <w:r>
        <w:rPr>
          <w:rFonts w:ascii="HelveticaNeue-LightItalic"/>
          <w:i/>
          <w:color w:val="282561"/>
          <w:spacing w:val="-3"/>
          <w:sz w:val="30"/>
        </w:rPr>
        <w:t>saw health </w:t>
      </w:r>
      <w:r>
        <w:rPr>
          <w:rFonts w:ascii="HelveticaNeue-LightItalic"/>
          <w:i/>
          <w:color w:val="282561"/>
          <w:spacing w:val="-4"/>
          <w:sz w:val="30"/>
        </w:rPr>
        <w:t>research, </w:t>
      </w:r>
      <w:r>
        <w:rPr>
          <w:rFonts w:ascii="HelveticaNeue-LightItalic"/>
          <w:i/>
          <w:color w:val="282561"/>
          <w:spacing w:val="-3"/>
          <w:sz w:val="30"/>
        </w:rPr>
        <w:t>culturally </w:t>
      </w:r>
      <w:r>
        <w:rPr>
          <w:rFonts w:ascii="HelveticaNeue-LightItalic"/>
          <w:i/>
          <w:color w:val="282561"/>
          <w:spacing w:val="-4"/>
          <w:sz w:val="30"/>
        </w:rPr>
        <w:t>appropriate </w:t>
      </w:r>
      <w:r>
        <w:rPr>
          <w:rFonts w:ascii="HelveticaNeue-LightItalic"/>
          <w:i/>
          <w:color w:val="282561"/>
          <w:spacing w:val="-7"/>
          <w:sz w:val="30"/>
        </w:rPr>
        <w:t>research, </w:t>
      </w:r>
      <w:r>
        <w:rPr>
          <w:rFonts w:ascii="HelveticaNeue-LightItalic"/>
          <w:i/>
          <w:color w:val="282561"/>
          <w:sz w:val="30"/>
        </w:rPr>
        <w:t>as a </w:t>
      </w:r>
      <w:r>
        <w:rPr>
          <w:rFonts w:ascii="HelveticaNeue-LightItalic"/>
          <w:i/>
          <w:color w:val="282561"/>
          <w:spacing w:val="-3"/>
          <w:sz w:val="30"/>
        </w:rPr>
        <w:t>rights issue.</w:t>
      </w:r>
    </w:p>
    <w:p>
      <w:pPr>
        <w:spacing w:before="139"/>
        <w:ind w:left="973" w:right="0" w:firstLine="0"/>
        <w:jc w:val="left"/>
        <w:rPr>
          <w:b/>
          <w:sz w:val="18"/>
        </w:rPr>
      </w:pPr>
      <w:r>
        <w:rPr>
          <w:b/>
          <w:color w:val="282561"/>
          <w:sz w:val="18"/>
        </w:rPr>
        <w:t>Pat Anderson AO, Chairperson, Lowitja Institute</w:t>
      </w:r>
    </w:p>
    <w:p>
      <w:pPr>
        <w:spacing w:after="0"/>
        <w:jc w:val="left"/>
        <w:rPr>
          <w:sz w:val="18"/>
        </w:rPr>
        <w:sectPr>
          <w:type w:val="continuous"/>
          <w:pgSz w:w="11910" w:h="16840"/>
          <w:pgMar w:top="1580" w:bottom="280" w:left="0" w:right="0"/>
          <w:cols w:num="2" w:equalWidth="0">
            <w:col w:w="4156" w:space="40"/>
            <w:col w:w="7714"/>
          </w:cols>
        </w:sect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pStyle w:val="Heading3"/>
        <w:spacing w:line="244" w:lineRule="auto"/>
        <w:ind w:left="4233" w:right="1195"/>
      </w:pPr>
      <w:r>
        <w:rPr>
          <w:color w:val="282561"/>
          <w:spacing w:val="-9"/>
        </w:rPr>
        <w:t>Mayi </w:t>
      </w:r>
      <w:r>
        <w:rPr>
          <w:color w:val="282561"/>
          <w:spacing w:val="-10"/>
        </w:rPr>
        <w:t>Kuwayu </w:t>
      </w:r>
      <w:r>
        <w:rPr>
          <w:color w:val="282561"/>
        </w:rPr>
        <w:t>– </w:t>
      </w:r>
      <w:r>
        <w:rPr>
          <w:color w:val="282561"/>
          <w:spacing w:val="-12"/>
        </w:rPr>
        <w:t>Understanding</w:t>
      </w:r>
      <w:r>
        <w:rPr>
          <w:color w:val="282561"/>
          <w:spacing w:val="-66"/>
        </w:rPr>
        <w:t> </w:t>
      </w:r>
      <w:r>
        <w:rPr>
          <w:color w:val="282561"/>
          <w:spacing w:val="-18"/>
        </w:rPr>
        <w:t>the </w:t>
      </w:r>
      <w:r>
        <w:rPr>
          <w:color w:val="282561"/>
          <w:spacing w:val="-11"/>
        </w:rPr>
        <w:t>Cultural Determinants </w:t>
      </w:r>
      <w:r>
        <w:rPr>
          <w:color w:val="282561"/>
          <w:spacing w:val="-6"/>
        </w:rPr>
        <w:t>of </w:t>
      </w:r>
      <w:r>
        <w:rPr>
          <w:color w:val="282561"/>
          <w:spacing w:val="-12"/>
        </w:rPr>
        <w:t>Health</w:t>
      </w:r>
    </w:p>
    <w:p>
      <w:pPr>
        <w:pStyle w:val="BodyText"/>
        <w:spacing w:before="3"/>
        <w:rPr>
          <w:b/>
          <w:sz w:val="24"/>
        </w:rPr>
      </w:pPr>
    </w:p>
    <w:p>
      <w:pPr>
        <w:spacing w:after="0"/>
        <w:rPr>
          <w:sz w:val="24"/>
        </w:rPr>
        <w:sectPr>
          <w:pgSz w:w="11910" w:h="16840"/>
          <w:pgMar w:header="724" w:footer="722" w:top="1100" w:bottom="92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6"/>
        </w:rPr>
      </w:pPr>
    </w:p>
    <w:p>
      <w:pPr>
        <w:pStyle w:val="BodyText"/>
        <w:ind w:left="1224"/>
        <w:rPr>
          <w:sz w:val="20"/>
        </w:rPr>
      </w:pPr>
      <w:r>
        <w:rPr>
          <w:sz w:val="20"/>
        </w:rPr>
        <w:pict>
          <v:group style="width:24.4pt;height:22.05pt;mso-position-horizontal-relative:char;mso-position-vertical-relative:line" coordorigin="0,0" coordsize="488,441">
            <v:shape style="position:absolute;left:0;top:0;width:488;height:441" coordorigin="0,0" coordsize="488,441" path="m195,0l174,4,154,9,135,16,116,25,98,36,82,48,67,61,54,76,41,91,30,108,21,126,13,146,7,166,3,187,0,208,0,229,0,441,195,441,195,229,104,229,106,205,109,182,115,162,124,144,135,127,151,113,171,101,195,91,195,0xm487,0l467,4,446,9,427,16,408,25,391,36,375,48,360,61,346,76,334,91,323,108,313,126,306,146,299,166,295,187,293,208,292,229,292,441,487,441,487,229,397,229,398,205,402,182,408,162,416,144,428,127,443,113,463,101,487,91,487,0xe" filled="true" fillcolor="#282561" stroked="false">
              <v:path arrowok="t"/>
              <v:fill type="solid"/>
            </v:shape>
          </v:group>
        </w:pict>
      </w:r>
      <w:r>
        <w:rPr>
          <w:sz w:val="20"/>
        </w:rPr>
      </w:r>
    </w:p>
    <w:p>
      <w:pPr>
        <w:pStyle w:val="Heading5"/>
        <w:spacing w:line="268" w:lineRule="auto" w:before="74"/>
      </w:pPr>
      <w:r>
        <w:rPr/>
        <w:pict>
          <v:group style="position:absolute;margin-left:36.695099pt;margin-top:-24.385006pt;width:12pt;height:265.05pt;mso-position-horizontal-relative:page;mso-position-vertical-relative:paragraph;z-index:252544000" coordorigin="734,-488" coordsize="240,5301">
            <v:rect style="position:absolute;left:737;top:-488;width:237;height:5301" filled="true" fillcolor="#282561" stroked="false">
              <v:fill type="solid"/>
            </v:rect>
            <v:shape style="position:absolute;left:733;top:-385;width:240;height:5198" type="#_x0000_t75" stroked="false">
              <v:imagedata r:id="rId57" o:title=""/>
            </v:shape>
            <w10:wrap type="none"/>
          </v:group>
        </w:pict>
      </w:r>
      <w:r>
        <w:rPr>
          <w:color w:val="282561"/>
        </w:rPr>
        <w:t>This ground- breaking study asks what culture means to our people and aims to create an understanding of how culture </w:t>
      </w:r>
      <w:r>
        <w:rPr>
          <w:color w:val="282561"/>
          <w:spacing w:val="-3"/>
        </w:rPr>
        <w:t>affects </w:t>
      </w:r>
      <w:r>
        <w:rPr>
          <w:color w:val="282561"/>
        </w:rPr>
        <w:t>our wellbeing, including health outcomes.</w:t>
      </w:r>
    </w:p>
    <w:p>
      <w:pPr>
        <w:spacing w:before="138"/>
        <w:ind w:left="1224" w:right="0" w:firstLine="0"/>
        <w:jc w:val="left"/>
        <w:rPr>
          <w:b/>
          <w:sz w:val="18"/>
        </w:rPr>
      </w:pPr>
      <w:hyperlink r:id="rId58">
        <w:r>
          <w:rPr>
            <w:b/>
            <w:color w:val="282561"/>
            <w:sz w:val="18"/>
          </w:rPr>
          <w:t>www.mkstudy.com.au</w:t>
        </w:r>
      </w:hyperlink>
    </w:p>
    <w:p>
      <w:pPr>
        <w:pStyle w:val="BodyText"/>
        <w:spacing w:line="276" w:lineRule="auto" w:before="95"/>
        <w:ind w:left="534" w:right="28"/>
      </w:pPr>
      <w:r>
        <w:rPr/>
        <w:br w:type="column"/>
      </w:r>
      <w:r>
        <w:rPr>
          <w:color w:val="231F20"/>
        </w:rPr>
        <w:t>The Mayi Kuwayu National Study of Aboriginal and Torres Strait Islander Wellbeing seeks to be an exemplar of Aboriginal and Torres Strait Islander research governance, to address poor research practices of the past that have caused harm and suspicion in communities, to give it the best chance of succeeding, and to set a new standard for research.</w:t>
      </w:r>
    </w:p>
    <w:p>
      <w:pPr>
        <w:pStyle w:val="BodyText"/>
        <w:spacing w:line="276" w:lineRule="auto" w:before="163"/>
        <w:ind w:left="534" w:right="377"/>
      </w:pPr>
      <w:r>
        <w:rPr>
          <w:color w:val="231F20"/>
        </w:rPr>
        <w:t>“Mayi Kuwayu is governed, designed and led by Aboriginal people themselves and that’s the difference,” says Associate Professor Ray Lovett, Program Leader of Aboriginal and </w:t>
      </w:r>
      <w:r>
        <w:rPr>
          <w:color w:val="231F20"/>
          <w:spacing w:val="-3"/>
        </w:rPr>
        <w:t>Torres </w:t>
      </w:r>
      <w:r>
        <w:rPr>
          <w:color w:val="231F20"/>
        </w:rPr>
        <w:t>Strait Islander Health  Program at the ANU’s National Centre for Epidemiology and</w:t>
      </w:r>
      <w:r>
        <w:rPr>
          <w:color w:val="231F20"/>
          <w:spacing w:val="12"/>
        </w:rPr>
        <w:t> </w:t>
      </w:r>
      <w:r>
        <w:rPr>
          <w:color w:val="231F20"/>
        </w:rPr>
        <w:t>Population</w:t>
      </w:r>
    </w:p>
    <w:p>
      <w:pPr>
        <w:pStyle w:val="BodyText"/>
        <w:spacing w:line="276" w:lineRule="auto"/>
        <w:ind w:left="534" w:right="28"/>
      </w:pPr>
      <w:r>
        <w:rPr>
          <w:color w:val="231F20"/>
        </w:rPr>
        <w:t>Health, who is leading the landmark study.</w:t>
      </w:r>
    </w:p>
    <w:p>
      <w:pPr>
        <w:pStyle w:val="BodyText"/>
        <w:spacing w:line="276" w:lineRule="auto" w:before="163"/>
        <w:ind w:left="534" w:right="92"/>
      </w:pPr>
      <w:r>
        <w:rPr>
          <w:color w:val="231F20"/>
        </w:rPr>
        <w:t>“Our first priority is engagement at the community level. That’s normal for Aboriginal and Torres Strait Islander people but it’s not always the case in research. We know that if we don’t have good buy-in from the community, the research is not going to work.”</w:t>
      </w:r>
    </w:p>
    <w:p>
      <w:pPr>
        <w:pStyle w:val="BodyText"/>
        <w:spacing w:line="276" w:lineRule="auto" w:before="164"/>
        <w:ind w:left="534" w:right="250"/>
      </w:pPr>
      <w:r>
        <w:rPr>
          <w:color w:val="231F20"/>
        </w:rPr>
        <w:t>Mayi Kuwayu is the largest longitudinal study of Aboriginal and Torres Strait Islander people in Australia, hoping to track the</w:t>
      </w:r>
    </w:p>
    <w:p>
      <w:pPr>
        <w:pStyle w:val="BodyText"/>
        <w:spacing w:line="276" w:lineRule="auto"/>
        <w:ind w:left="534"/>
      </w:pPr>
      <w:r>
        <w:rPr>
          <w:color w:val="231F20"/>
        </w:rPr>
        <w:t>same people’s life experiences and wellbeing for the next 20–30 years. Ray is a Wongaibon (Ngiyampaa) man from western New South Wales and Mayi Kuwayu means ‘to follow Aboriginal people over time’ in his Ngiyampaa language. To date, more than 10,000 Aboriginal and Torres Strait Islander people are involved.</w:t>
      </w:r>
    </w:p>
    <w:p>
      <w:pPr>
        <w:pStyle w:val="BodyText"/>
        <w:spacing w:line="276" w:lineRule="auto" w:before="95"/>
        <w:ind w:left="302" w:right="949"/>
      </w:pPr>
      <w:r>
        <w:rPr/>
        <w:br w:type="column"/>
      </w:r>
      <w:r>
        <w:rPr>
          <w:color w:val="231F20"/>
        </w:rPr>
        <w:t>The ambitious study aims to understand the link between culture, health and wellbeing for Aboriginal and Torres Strait Islander people— something they instinctively know</w:t>
      </w:r>
    </w:p>
    <w:p>
      <w:pPr>
        <w:pStyle w:val="BodyText"/>
        <w:spacing w:line="276" w:lineRule="auto"/>
        <w:ind w:left="302" w:right="949"/>
      </w:pPr>
      <w:r>
        <w:rPr>
          <w:color w:val="231F20"/>
        </w:rPr>
        <w:t>is linked, but which is under- researched and often regarded in Western research as ‘intangible’.</w:t>
      </w:r>
    </w:p>
    <w:p>
      <w:pPr>
        <w:pStyle w:val="BodyText"/>
        <w:spacing w:before="164"/>
        <w:ind w:left="302"/>
      </w:pPr>
      <w:r>
        <w:rPr>
          <w:color w:val="231F20"/>
        </w:rPr>
        <w:t>And that lack of understanding</w:t>
      </w:r>
    </w:p>
    <w:p>
      <w:pPr>
        <w:pStyle w:val="BodyText"/>
        <w:spacing w:line="276" w:lineRule="auto" w:before="34"/>
        <w:ind w:left="302" w:right="1161"/>
      </w:pPr>
      <w:r>
        <w:rPr>
          <w:color w:val="231F20"/>
        </w:rPr>
        <w:t>has a cost, Ray says. It means that culture does not get factored into the ways policies and  programs are shaped, funded, implemented, evaluated or</w:t>
      </w:r>
      <w:r>
        <w:rPr>
          <w:color w:val="231F20"/>
          <w:spacing w:val="8"/>
        </w:rPr>
        <w:t> </w:t>
      </w:r>
      <w:r>
        <w:rPr>
          <w:color w:val="231F20"/>
        </w:rPr>
        <w:t>understood.</w:t>
      </w:r>
    </w:p>
    <w:p>
      <w:pPr>
        <w:pStyle w:val="BodyText"/>
        <w:spacing w:line="276" w:lineRule="auto" w:before="166"/>
        <w:ind w:left="302" w:right="1078"/>
      </w:pPr>
      <w:r>
        <w:rPr>
          <w:color w:val="231F20"/>
        </w:rPr>
        <w:t>For example, he says culture was placed at the core of the Federal Government’s National Aboriginal and </w:t>
      </w:r>
      <w:r>
        <w:rPr>
          <w:color w:val="231F20"/>
          <w:spacing w:val="-4"/>
        </w:rPr>
        <w:t>Torres </w:t>
      </w:r>
      <w:r>
        <w:rPr>
          <w:color w:val="231F20"/>
        </w:rPr>
        <w:t>Strait Islander Health Plan 2013–2023, “but the document itself was silent on what culture was and how it was to be</w:t>
      </w:r>
      <w:r>
        <w:rPr>
          <w:color w:val="231F20"/>
          <w:spacing w:val="25"/>
        </w:rPr>
        <w:t> </w:t>
      </w:r>
      <w:r>
        <w:rPr>
          <w:color w:val="231F20"/>
        </w:rPr>
        <w:t>enacted”.</w:t>
      </w:r>
    </w:p>
    <w:p>
      <w:pPr>
        <w:pStyle w:val="BodyText"/>
        <w:spacing w:line="276" w:lineRule="auto" w:before="166"/>
        <w:ind w:left="302" w:right="1105"/>
      </w:pPr>
      <w:r>
        <w:rPr>
          <w:color w:val="231F20"/>
        </w:rPr>
        <w:t>“In addition, there was no framework for how we could measure, monitor and understand those links so you could see how strong culture could promote better health and</w:t>
      </w:r>
      <w:r>
        <w:rPr>
          <w:color w:val="231F20"/>
          <w:spacing w:val="7"/>
        </w:rPr>
        <w:t> </w:t>
      </w:r>
      <w:r>
        <w:rPr>
          <w:color w:val="231F20"/>
        </w:rPr>
        <w:t>wellbeing.”</w:t>
      </w:r>
    </w:p>
    <w:p>
      <w:pPr>
        <w:pStyle w:val="BodyText"/>
        <w:spacing w:before="5"/>
        <w:rPr>
          <w:sz w:val="17"/>
        </w:rPr>
      </w:pPr>
    </w:p>
    <w:p>
      <w:pPr>
        <w:pStyle w:val="Heading7"/>
        <w:spacing w:line="244" w:lineRule="auto" w:before="0"/>
        <w:ind w:left="302" w:right="949"/>
      </w:pPr>
      <w:r>
        <w:rPr>
          <w:color w:val="282561"/>
        </w:rPr>
        <w:t>Culture and wellbeing are ‘inextricably linked’</w:t>
      </w:r>
    </w:p>
    <w:p>
      <w:pPr>
        <w:pStyle w:val="BodyText"/>
        <w:spacing w:line="276" w:lineRule="auto" w:before="74"/>
        <w:ind w:left="302" w:right="1202"/>
      </w:pPr>
      <w:r>
        <w:rPr>
          <w:color w:val="231F20"/>
        </w:rPr>
        <w:t>Ray knows well that defining and exploring ‘cultural determinants of health’ presents many challenges at a Western academic level.</w:t>
      </w:r>
    </w:p>
    <w:p>
      <w:pPr>
        <w:pStyle w:val="BodyText"/>
        <w:spacing w:line="276" w:lineRule="auto"/>
        <w:ind w:left="302" w:right="1323"/>
      </w:pPr>
      <w:r>
        <w:rPr>
          <w:color w:val="231F20"/>
        </w:rPr>
        <w:t>It is complex  conceptually  but he says that using tools that traverse Indigenous knowledges, epidemiology,</w:t>
      </w:r>
      <w:r>
        <w:rPr>
          <w:color w:val="231F20"/>
          <w:spacing w:val="2"/>
        </w:rPr>
        <w:t> </w:t>
      </w:r>
      <w:r>
        <w:rPr>
          <w:color w:val="231F20"/>
        </w:rPr>
        <w:t>psychology,</w:t>
      </w:r>
    </w:p>
    <w:p>
      <w:pPr>
        <w:pStyle w:val="BodyText"/>
        <w:spacing w:line="276" w:lineRule="auto"/>
        <w:ind w:left="302" w:right="949"/>
      </w:pPr>
      <w:r>
        <w:rPr>
          <w:color w:val="231F20"/>
        </w:rPr>
        <w:t>sociology, anthropology and history helps understanding.</w:t>
      </w:r>
    </w:p>
    <w:p>
      <w:pPr>
        <w:pStyle w:val="BodyText"/>
        <w:spacing w:line="276" w:lineRule="auto" w:before="163"/>
        <w:ind w:left="302" w:right="1161"/>
      </w:pPr>
      <w:r>
        <w:rPr>
          <w:color w:val="231F20"/>
        </w:rPr>
        <w:t>With the mostly Aboriginal and Torres Strait Islander Mayi Kuwayu</w:t>
      </w:r>
    </w:p>
    <w:p>
      <w:pPr>
        <w:spacing w:after="0" w:line="276" w:lineRule="auto"/>
        <w:sectPr>
          <w:type w:val="continuous"/>
          <w:pgSz w:w="11910" w:h="16840"/>
          <w:pgMar w:top="1580" w:bottom="280" w:left="0" w:right="0"/>
          <w:cols w:num="3" w:equalWidth="0">
            <w:col w:w="3659" w:space="40"/>
            <w:col w:w="3689" w:space="39"/>
            <w:col w:w="448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BodyText"/>
        <w:ind w:left="1020"/>
        <w:rPr>
          <w:sz w:val="20"/>
        </w:rPr>
      </w:pPr>
      <w:r>
        <w:rPr>
          <w:sz w:val="20"/>
        </w:rPr>
        <w:drawing>
          <wp:inline distT="0" distB="0" distL="0" distR="0">
            <wp:extent cx="6451116" cy="4340352"/>
            <wp:effectExtent l="0" t="0" r="0" b="0"/>
            <wp:docPr id="21" name="image30.jpeg"/>
            <wp:cNvGraphicFramePr>
              <a:graphicFrameLocks noChangeAspect="1"/>
            </wp:cNvGraphicFramePr>
            <a:graphic>
              <a:graphicData uri="http://schemas.openxmlformats.org/drawingml/2006/picture">
                <pic:pic>
                  <pic:nvPicPr>
                    <pic:cNvPr id="22" name="image30.jpeg"/>
                    <pic:cNvPicPr/>
                  </pic:nvPicPr>
                  <pic:blipFill>
                    <a:blip r:embed="rId59" cstate="print"/>
                    <a:stretch>
                      <a:fillRect/>
                    </a:stretch>
                  </pic:blipFill>
                  <pic:spPr>
                    <a:xfrm>
                      <a:off x="0" y="0"/>
                      <a:ext cx="6451116" cy="434035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7"/>
        <w:rPr>
          <w:sz w:val="18"/>
        </w:rPr>
      </w:pPr>
    </w:p>
    <w:p>
      <w:pPr>
        <w:spacing w:after="0"/>
        <w:rPr>
          <w:sz w:val="18"/>
        </w:rPr>
        <w:sectPr>
          <w:pgSz w:w="11910" w:h="16840"/>
          <w:pgMar w:header="724" w:footer="722" w:top="1100" w:bottom="920" w:left="0" w:right="0"/>
        </w:sectPr>
      </w:pPr>
    </w:p>
    <w:p>
      <w:pPr>
        <w:pStyle w:val="BodyText"/>
        <w:spacing w:line="276" w:lineRule="auto" w:before="95"/>
        <w:ind w:left="1020" w:right="240"/>
      </w:pPr>
      <w:r>
        <w:rPr>
          <w:color w:val="231F20"/>
        </w:rPr>
        <w:t>Research team knowing, from their own experiences and those of their families and communities, that culture and wellbeing are ‘inextricably linked’ for Aboriginal and </w:t>
      </w:r>
      <w:r>
        <w:rPr>
          <w:color w:val="231F20"/>
          <w:spacing w:val="-4"/>
        </w:rPr>
        <w:t>Torres </w:t>
      </w:r>
      <w:r>
        <w:rPr>
          <w:color w:val="231F20"/>
        </w:rPr>
        <w:t>Strait Islander people, he says they did something ‘really simple’ with their</w:t>
      </w:r>
      <w:r>
        <w:rPr>
          <w:color w:val="231F20"/>
          <w:spacing w:val="13"/>
        </w:rPr>
        <w:t> </w:t>
      </w:r>
      <w:r>
        <w:rPr>
          <w:color w:val="231F20"/>
        </w:rPr>
        <w:t>protocols.</w:t>
      </w:r>
    </w:p>
    <w:p>
      <w:pPr>
        <w:pStyle w:val="BodyText"/>
        <w:spacing w:line="276" w:lineRule="auto" w:before="165"/>
        <w:ind w:left="1020"/>
      </w:pPr>
      <w:r>
        <w:rPr>
          <w:color w:val="231F20"/>
        </w:rPr>
        <w:t>As they developed the study  and the survey that is putting 110 questions on health and  wellbeing to Aboriginal and </w:t>
      </w:r>
      <w:r>
        <w:rPr>
          <w:color w:val="231F20"/>
          <w:spacing w:val="-4"/>
        </w:rPr>
        <w:t>Torres </w:t>
      </w:r>
      <w:r>
        <w:rPr>
          <w:color w:val="231F20"/>
        </w:rPr>
        <w:t>Strait Islander people, they went out and talked to members of more than 30 communities across Australia, from Wiradjuri land in New South Wales  to the </w:t>
      </w:r>
      <w:r>
        <w:rPr>
          <w:color w:val="231F20"/>
          <w:spacing w:val="-4"/>
        </w:rPr>
        <w:t>Torres </w:t>
      </w:r>
      <w:r>
        <w:rPr>
          <w:color w:val="231F20"/>
        </w:rPr>
        <w:t>Strait Islands, from the Anangu Pitjantjatjara Yankunytjatjara (APY) lands in central Australia to  the Palawa in</w:t>
      </w:r>
      <w:r>
        <w:rPr>
          <w:color w:val="231F20"/>
          <w:spacing w:val="8"/>
        </w:rPr>
        <w:t> </w:t>
      </w:r>
      <w:r>
        <w:rPr>
          <w:color w:val="231F20"/>
        </w:rPr>
        <w:t>Tasmania.</w:t>
      </w:r>
    </w:p>
    <w:p>
      <w:pPr>
        <w:pStyle w:val="BodyText"/>
        <w:spacing w:line="276" w:lineRule="auto" w:before="95"/>
        <w:ind w:left="298" w:right="735"/>
      </w:pPr>
      <w:r>
        <w:rPr/>
        <w:br w:type="column"/>
      </w:r>
      <w:r>
        <w:rPr>
          <w:color w:val="231F20"/>
        </w:rPr>
        <w:t>“Ray and his team built up a relationship with us at</w:t>
      </w:r>
      <w:r>
        <w:rPr>
          <w:color w:val="231F20"/>
          <w:spacing w:val="29"/>
        </w:rPr>
        <w:t> </w:t>
      </w:r>
      <w:r>
        <w:rPr>
          <w:color w:val="231F20"/>
        </w:rPr>
        <w:t>the</w:t>
      </w:r>
    </w:p>
    <w:p>
      <w:pPr>
        <w:pStyle w:val="BodyText"/>
        <w:spacing w:line="276" w:lineRule="auto"/>
        <w:ind w:left="298" w:right="64"/>
      </w:pPr>
      <w:r>
        <w:rPr>
          <w:color w:val="231F20"/>
        </w:rPr>
        <w:t>Tangentyere research hub, meeting with us to make sure the survey</w:t>
      </w:r>
    </w:p>
    <w:p>
      <w:pPr>
        <w:pStyle w:val="BodyText"/>
        <w:spacing w:line="276" w:lineRule="auto"/>
        <w:ind w:left="298" w:right="64"/>
      </w:pPr>
      <w:r>
        <w:rPr>
          <w:color w:val="231F20"/>
        </w:rPr>
        <w:t>is culturally appropriate for all Aboriginal participants in and around Central Australia,” said Senior Researcher Vanessa Davis, from the Tangentyere Council Research Hub in Alice Springs.</w:t>
      </w:r>
    </w:p>
    <w:p>
      <w:pPr>
        <w:pStyle w:val="BodyText"/>
        <w:spacing w:line="276" w:lineRule="auto" w:before="164"/>
        <w:ind w:left="298"/>
        <w:jc w:val="both"/>
      </w:pPr>
      <w:r>
        <w:rPr>
          <w:color w:val="231F20"/>
        </w:rPr>
        <w:t>“Before the actual survey was rolled out, I worked with the Mayi Kuwayu staff to conduct a trial survey in our town camps.”</w:t>
      </w:r>
    </w:p>
    <w:p>
      <w:pPr>
        <w:pStyle w:val="BodyText"/>
        <w:spacing w:line="276" w:lineRule="auto" w:before="167"/>
        <w:ind w:left="298" w:right="64"/>
      </w:pPr>
      <w:r>
        <w:rPr>
          <w:color w:val="231F20"/>
        </w:rPr>
        <w:t>In 2018 the project also undertook an extensive literature review of articles discussing Indigenous cultures, wellbeing and health spanning 20 years</w:t>
      </w:r>
      <w:r>
        <w:rPr>
          <w:color w:val="231F20"/>
          <w:spacing w:val="18"/>
        </w:rPr>
        <w:t> </w:t>
      </w:r>
      <w:r>
        <w:rPr>
          <w:color w:val="231F20"/>
        </w:rPr>
        <w:t>(1997–2017).</w:t>
      </w:r>
    </w:p>
    <w:p>
      <w:pPr>
        <w:pStyle w:val="BodyText"/>
        <w:spacing w:line="223" w:lineRule="exact"/>
        <w:ind w:left="298"/>
      </w:pPr>
      <w:r>
        <w:rPr>
          <w:color w:val="231F20"/>
        </w:rPr>
        <w:t>This review is currently the</w:t>
      </w:r>
      <w:r>
        <w:rPr>
          <w:color w:val="231F20"/>
          <w:spacing w:val="32"/>
        </w:rPr>
        <w:t> </w:t>
      </w:r>
      <w:r>
        <w:rPr>
          <w:color w:val="231F20"/>
        </w:rPr>
        <w:t>most</w:t>
      </w:r>
    </w:p>
    <w:p>
      <w:pPr>
        <w:spacing w:line="288" w:lineRule="auto" w:before="97"/>
        <w:ind w:left="541" w:right="736" w:hanging="44"/>
        <w:jc w:val="right"/>
        <w:rPr>
          <w:sz w:val="14"/>
        </w:rPr>
      </w:pPr>
      <w:r>
        <w:rPr/>
        <w:br w:type="column"/>
      </w:r>
      <w:r>
        <w:rPr>
          <w:b/>
          <w:color w:val="808285"/>
          <w:sz w:val="12"/>
        </w:rPr>
        <w:t>PHOTO: </w:t>
      </w:r>
      <w:r>
        <w:rPr>
          <w:color w:val="808285"/>
          <w:sz w:val="14"/>
        </w:rPr>
        <w:t>Engawala </w:t>
      </w:r>
      <w:r>
        <w:rPr>
          <w:color w:val="808285"/>
          <w:spacing w:val="-3"/>
          <w:sz w:val="14"/>
        </w:rPr>
        <w:t>community, </w:t>
      </w:r>
      <w:r>
        <w:rPr>
          <w:color w:val="808285"/>
          <w:sz w:val="14"/>
        </w:rPr>
        <w:t>180km north-east</w:t>
      </w:r>
      <w:r>
        <w:rPr>
          <w:color w:val="808285"/>
          <w:spacing w:val="-2"/>
          <w:sz w:val="14"/>
        </w:rPr>
        <w:t> </w:t>
      </w:r>
      <w:r>
        <w:rPr>
          <w:color w:val="808285"/>
          <w:sz w:val="14"/>
        </w:rPr>
        <w:t>of Alice Springs. Carl Inkamala (in </w:t>
      </w:r>
      <w:r>
        <w:rPr>
          <w:color w:val="808285"/>
          <w:spacing w:val="-3"/>
          <w:sz w:val="14"/>
        </w:rPr>
        <w:t>wheelbarrow)</w:t>
      </w:r>
      <w:r>
        <w:rPr>
          <w:color w:val="808285"/>
          <w:spacing w:val="-2"/>
          <w:sz w:val="14"/>
        </w:rPr>
        <w:t> </w:t>
      </w:r>
      <w:r>
        <w:rPr>
          <w:color w:val="808285"/>
          <w:sz w:val="14"/>
        </w:rPr>
        <w:t>is a local man employed by MK to help explain</w:t>
      </w:r>
      <w:r>
        <w:rPr>
          <w:color w:val="808285"/>
          <w:spacing w:val="-2"/>
          <w:sz w:val="14"/>
        </w:rPr>
        <w:t> </w:t>
      </w:r>
      <w:r>
        <w:rPr>
          <w:color w:val="808285"/>
          <w:sz w:val="14"/>
        </w:rPr>
        <w:t>the </w:t>
      </w:r>
      <w:r>
        <w:rPr>
          <w:color w:val="808285"/>
          <w:spacing w:val="-4"/>
          <w:sz w:val="14"/>
        </w:rPr>
        <w:t>study, </w:t>
      </w:r>
      <w:r>
        <w:rPr>
          <w:color w:val="808285"/>
          <w:sz w:val="14"/>
        </w:rPr>
        <w:t>recruit community members </w:t>
      </w:r>
      <w:r>
        <w:rPr>
          <w:color w:val="808285"/>
          <w:spacing w:val="-2"/>
          <w:sz w:val="14"/>
        </w:rPr>
        <w:t>and </w:t>
      </w:r>
      <w:r>
        <w:rPr>
          <w:color w:val="808285"/>
          <w:sz w:val="14"/>
        </w:rPr>
        <w:t>assist them with the </w:t>
      </w:r>
      <w:r>
        <w:rPr>
          <w:color w:val="808285"/>
          <w:spacing w:val="-4"/>
          <w:sz w:val="14"/>
        </w:rPr>
        <w:t>survey, </w:t>
      </w:r>
      <w:r>
        <w:rPr>
          <w:color w:val="808285"/>
          <w:sz w:val="14"/>
        </w:rPr>
        <w:t>interviewing </w:t>
      </w:r>
      <w:r>
        <w:rPr>
          <w:color w:val="808285"/>
          <w:spacing w:val="-2"/>
          <w:sz w:val="14"/>
        </w:rPr>
        <w:t>people </w:t>
      </w:r>
      <w:r>
        <w:rPr>
          <w:color w:val="808285"/>
          <w:sz w:val="14"/>
        </w:rPr>
        <w:t>in their first language of Eastern Arrernte</w:t>
      </w:r>
    </w:p>
    <w:p>
      <w:pPr>
        <w:spacing w:after="0" w:line="288" w:lineRule="auto"/>
        <w:jc w:val="right"/>
        <w:rPr>
          <w:sz w:val="14"/>
        </w:rPr>
        <w:sectPr>
          <w:type w:val="continuous"/>
          <w:pgSz w:w="11910" w:h="16840"/>
          <w:pgMar w:top="1580" w:bottom="280" w:left="0" w:right="0"/>
          <w:cols w:num="3" w:equalWidth="0">
            <w:col w:w="4179" w:space="40"/>
            <w:col w:w="3418" w:space="39"/>
            <w:col w:w="4234"/>
          </w:cols>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pgSz w:w="11910" w:h="16840"/>
          <w:pgMar w:header="724" w:footer="722" w:top="1100" w:bottom="920" w:left="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6"/>
        </w:rPr>
      </w:pPr>
    </w:p>
    <w:p>
      <w:pPr>
        <w:spacing w:line="288" w:lineRule="auto" w:before="0"/>
        <w:ind w:left="737" w:right="30" w:firstLine="0"/>
        <w:jc w:val="left"/>
        <w:rPr>
          <w:sz w:val="14"/>
        </w:rPr>
      </w:pPr>
      <w:r>
        <w:rPr>
          <w:b/>
          <w:color w:val="808285"/>
          <w:sz w:val="12"/>
        </w:rPr>
        <w:t>PHOTO: </w:t>
      </w:r>
      <w:r>
        <w:rPr>
          <w:color w:val="808285"/>
          <w:sz w:val="14"/>
        </w:rPr>
        <w:t>MK ambassador </w:t>
      </w:r>
      <w:r>
        <w:rPr>
          <w:color w:val="808285"/>
          <w:spacing w:val="-2"/>
          <w:sz w:val="14"/>
        </w:rPr>
        <w:t>Nathan </w:t>
      </w:r>
      <w:r>
        <w:rPr>
          <w:color w:val="808285"/>
          <w:spacing w:val="-4"/>
          <w:sz w:val="14"/>
        </w:rPr>
        <w:t>Schrieber, </w:t>
      </w:r>
      <w:r>
        <w:rPr>
          <w:color w:val="808285"/>
          <w:sz w:val="14"/>
        </w:rPr>
        <w:t>Gurugulu Clan of </w:t>
      </w:r>
      <w:r>
        <w:rPr>
          <w:color w:val="808285"/>
          <w:spacing w:val="-2"/>
          <w:sz w:val="14"/>
        </w:rPr>
        <w:t>the </w:t>
      </w:r>
      <w:r>
        <w:rPr>
          <w:color w:val="808285"/>
          <w:sz w:val="14"/>
        </w:rPr>
        <w:t>Gunggandji people of </w:t>
      </w:r>
      <w:r>
        <w:rPr>
          <w:color w:val="808285"/>
          <w:spacing w:val="-4"/>
          <w:sz w:val="14"/>
        </w:rPr>
        <w:t>Yarrabah, </w:t>
      </w:r>
      <w:r>
        <w:rPr>
          <w:color w:val="808285"/>
          <w:sz w:val="14"/>
        </w:rPr>
        <w:t>far</w:t>
      </w:r>
      <w:r>
        <w:rPr>
          <w:color w:val="808285"/>
          <w:spacing w:val="-12"/>
          <w:sz w:val="14"/>
        </w:rPr>
        <w:t> </w:t>
      </w:r>
      <w:r>
        <w:rPr>
          <w:color w:val="808285"/>
          <w:sz w:val="14"/>
        </w:rPr>
        <w:t>north</w:t>
      </w:r>
      <w:r>
        <w:rPr>
          <w:color w:val="808285"/>
          <w:spacing w:val="-12"/>
          <w:sz w:val="14"/>
        </w:rPr>
        <w:t> </w:t>
      </w:r>
      <w:r>
        <w:rPr>
          <w:color w:val="808285"/>
          <w:sz w:val="14"/>
        </w:rPr>
        <w:t>Queensland,</w:t>
      </w:r>
      <w:r>
        <w:rPr>
          <w:color w:val="808285"/>
          <w:spacing w:val="-12"/>
          <w:sz w:val="14"/>
        </w:rPr>
        <w:t> </w:t>
      </w:r>
      <w:r>
        <w:rPr>
          <w:color w:val="808285"/>
          <w:sz w:val="14"/>
        </w:rPr>
        <w:t>where</w:t>
      </w:r>
      <w:r>
        <w:rPr>
          <w:color w:val="808285"/>
          <w:spacing w:val="-12"/>
          <w:sz w:val="14"/>
        </w:rPr>
        <w:t> </w:t>
      </w:r>
      <w:r>
        <w:rPr>
          <w:color w:val="808285"/>
          <w:sz w:val="14"/>
        </w:rPr>
        <w:t>he</w:t>
      </w:r>
      <w:r>
        <w:rPr>
          <w:color w:val="808285"/>
          <w:spacing w:val="-11"/>
          <w:sz w:val="14"/>
        </w:rPr>
        <w:t> </w:t>
      </w:r>
      <w:r>
        <w:rPr>
          <w:color w:val="808285"/>
          <w:sz w:val="14"/>
        </w:rPr>
        <w:t>is a language</w:t>
      </w:r>
      <w:r>
        <w:rPr>
          <w:color w:val="808285"/>
          <w:spacing w:val="-9"/>
          <w:sz w:val="14"/>
        </w:rPr>
        <w:t> </w:t>
      </w:r>
      <w:r>
        <w:rPr>
          <w:color w:val="808285"/>
          <w:sz w:val="14"/>
        </w:rPr>
        <w:t>teacher</w:t>
      </w:r>
    </w:p>
    <w:p>
      <w:pPr>
        <w:pStyle w:val="BodyText"/>
        <w:spacing w:line="276" w:lineRule="auto" w:before="95"/>
        <w:ind w:left="737" w:right="35"/>
      </w:pPr>
      <w:r>
        <w:rPr/>
        <w:br w:type="column"/>
      </w:r>
      <w:r>
        <w:rPr>
          <w:color w:val="231F20"/>
        </w:rPr>
        <w:t>comprehensive and robust research on the cultural determinants of health for Aboriginal and </w:t>
      </w:r>
      <w:r>
        <w:rPr>
          <w:color w:val="231F20"/>
          <w:spacing w:val="-3"/>
        </w:rPr>
        <w:t>Torres </w:t>
      </w:r>
      <w:r>
        <w:rPr>
          <w:color w:val="231F20"/>
        </w:rPr>
        <w:t>Strait Islander people that has been undertaken in</w:t>
      </w:r>
      <w:r>
        <w:rPr>
          <w:color w:val="231F20"/>
          <w:spacing w:val="7"/>
        </w:rPr>
        <w:t> </w:t>
      </w:r>
      <w:r>
        <w:rPr>
          <w:color w:val="231F20"/>
        </w:rPr>
        <w:t>Australia.</w:t>
      </w:r>
    </w:p>
    <w:p>
      <w:pPr>
        <w:pStyle w:val="BodyText"/>
        <w:spacing w:line="276" w:lineRule="auto" w:before="167"/>
        <w:ind w:left="737" w:right="-1"/>
      </w:pPr>
      <w:r>
        <w:rPr>
          <w:color w:val="231F20"/>
        </w:rPr>
        <w:t>With</w:t>
      </w:r>
      <w:r>
        <w:rPr>
          <w:color w:val="231F20"/>
          <w:spacing w:val="-9"/>
        </w:rPr>
        <w:t> </w:t>
      </w:r>
      <w:r>
        <w:rPr>
          <w:color w:val="231F20"/>
        </w:rPr>
        <w:t>the</w:t>
      </w:r>
      <w:r>
        <w:rPr>
          <w:color w:val="231F20"/>
          <w:spacing w:val="-8"/>
        </w:rPr>
        <w:t> </w:t>
      </w:r>
      <w:r>
        <w:rPr>
          <w:color w:val="231F20"/>
        </w:rPr>
        <w:t>insights</w:t>
      </w:r>
      <w:r>
        <w:rPr>
          <w:color w:val="231F20"/>
          <w:spacing w:val="-8"/>
        </w:rPr>
        <w:t> </w:t>
      </w:r>
      <w:r>
        <w:rPr>
          <w:color w:val="231F20"/>
          <w:spacing w:val="-3"/>
        </w:rPr>
        <w:t>from</w:t>
      </w:r>
      <w:r>
        <w:rPr>
          <w:color w:val="231F20"/>
          <w:spacing w:val="-8"/>
        </w:rPr>
        <w:t> </w:t>
      </w:r>
      <w:r>
        <w:rPr>
          <w:color w:val="231F20"/>
        </w:rPr>
        <w:t>both</w:t>
      </w:r>
      <w:r>
        <w:rPr>
          <w:color w:val="231F20"/>
          <w:spacing w:val="-9"/>
        </w:rPr>
        <w:t> </w:t>
      </w:r>
      <w:r>
        <w:rPr>
          <w:color w:val="231F20"/>
        </w:rPr>
        <w:t>the</w:t>
      </w:r>
      <w:r>
        <w:rPr>
          <w:color w:val="231F20"/>
          <w:spacing w:val="-8"/>
        </w:rPr>
        <w:t> </w:t>
      </w:r>
      <w:r>
        <w:rPr>
          <w:color w:val="231F20"/>
          <w:spacing w:val="-6"/>
        </w:rPr>
        <w:t>review </w:t>
      </w:r>
      <w:r>
        <w:rPr>
          <w:color w:val="231F20"/>
        </w:rPr>
        <w:t>and the community</w:t>
      </w:r>
      <w:r>
        <w:rPr>
          <w:color w:val="231F20"/>
          <w:spacing w:val="-29"/>
        </w:rPr>
        <w:t> </w:t>
      </w:r>
      <w:r>
        <w:rPr>
          <w:color w:val="231F20"/>
        </w:rPr>
        <w:t>consultations,</w:t>
      </w:r>
    </w:p>
    <w:p>
      <w:pPr>
        <w:pStyle w:val="BodyText"/>
        <w:spacing w:line="276" w:lineRule="auto"/>
        <w:ind w:left="737" w:right="-10"/>
      </w:pPr>
      <w:r>
        <w:rPr>
          <w:color w:val="231F20"/>
        </w:rPr>
        <w:t>the Mayi Kuwayu team has identified six </w:t>
      </w:r>
      <w:r>
        <w:rPr>
          <w:color w:val="231F20"/>
          <w:spacing w:val="-3"/>
        </w:rPr>
        <w:t>core </w:t>
      </w:r>
      <w:r>
        <w:rPr>
          <w:color w:val="231F20"/>
        </w:rPr>
        <w:t>cultural domains that </w:t>
      </w:r>
      <w:r>
        <w:rPr>
          <w:color w:val="231F20"/>
          <w:spacing w:val="-2"/>
        </w:rPr>
        <w:t>now </w:t>
      </w:r>
      <w:r>
        <w:rPr>
          <w:color w:val="231F20"/>
          <w:spacing w:val="-3"/>
        </w:rPr>
        <w:t>provide </w:t>
      </w:r>
      <w:r>
        <w:rPr>
          <w:color w:val="231F20"/>
        </w:rPr>
        <w:t>the framework for the </w:t>
      </w:r>
      <w:r>
        <w:rPr>
          <w:color w:val="231F20"/>
          <w:spacing w:val="-2"/>
        </w:rPr>
        <w:t>study: </w:t>
      </w:r>
      <w:r>
        <w:rPr>
          <w:color w:val="231F20"/>
        </w:rPr>
        <w:t>connection to </w:t>
      </w:r>
      <w:r>
        <w:rPr>
          <w:color w:val="231F20"/>
          <w:spacing w:val="-4"/>
        </w:rPr>
        <w:t>country, </w:t>
      </w:r>
      <w:r>
        <w:rPr>
          <w:color w:val="231F20"/>
        </w:rPr>
        <w:t>cultural </w:t>
      </w:r>
      <w:r>
        <w:rPr>
          <w:color w:val="231F20"/>
          <w:spacing w:val="-4"/>
        </w:rPr>
        <w:t>beliefs </w:t>
      </w:r>
      <w:r>
        <w:rPr>
          <w:color w:val="231F20"/>
        </w:rPr>
        <w:t>and knowledge, language, </w:t>
      </w:r>
      <w:r>
        <w:rPr>
          <w:color w:val="231F20"/>
          <w:spacing w:val="-4"/>
        </w:rPr>
        <w:t>family, </w:t>
      </w:r>
      <w:r>
        <w:rPr>
          <w:color w:val="231F20"/>
        </w:rPr>
        <w:t>kinship and </w:t>
      </w:r>
      <w:r>
        <w:rPr>
          <w:color w:val="231F20"/>
          <w:spacing w:val="-4"/>
        </w:rPr>
        <w:t>community, </w:t>
      </w:r>
      <w:r>
        <w:rPr>
          <w:color w:val="231F20"/>
          <w:spacing w:val="-3"/>
        </w:rPr>
        <w:t>expression </w:t>
      </w:r>
      <w:r>
        <w:rPr>
          <w:color w:val="231F20"/>
        </w:rPr>
        <w:t>and cultural </w:t>
      </w:r>
      <w:r>
        <w:rPr>
          <w:color w:val="231F20"/>
          <w:spacing w:val="-4"/>
        </w:rPr>
        <w:t>continuity, </w:t>
      </w:r>
      <w:r>
        <w:rPr>
          <w:color w:val="231F20"/>
        </w:rPr>
        <w:t>and self- determination and leadership. </w:t>
      </w:r>
      <w:r>
        <w:rPr>
          <w:color w:val="231F20"/>
          <w:spacing w:val="-2"/>
        </w:rPr>
        <w:t>The </w:t>
      </w:r>
      <w:r>
        <w:rPr>
          <w:color w:val="231F20"/>
        </w:rPr>
        <w:t>Mayi Kuwayu survey also aims to </w:t>
      </w:r>
      <w:r>
        <w:rPr>
          <w:color w:val="231F20"/>
          <w:spacing w:val="-3"/>
        </w:rPr>
        <w:t>capture </w:t>
      </w:r>
      <w:r>
        <w:rPr>
          <w:color w:val="231F20"/>
        </w:rPr>
        <w:t>historical and </w:t>
      </w:r>
      <w:r>
        <w:rPr>
          <w:color w:val="231F20"/>
          <w:spacing w:val="-2"/>
        </w:rPr>
        <w:t>contemporary </w:t>
      </w:r>
      <w:r>
        <w:rPr>
          <w:color w:val="231F20"/>
        </w:rPr>
        <w:t>experiences of Aboriginal </w:t>
      </w:r>
      <w:r>
        <w:rPr>
          <w:color w:val="231F20"/>
          <w:spacing w:val="-2"/>
        </w:rPr>
        <w:t>and</w:t>
      </w:r>
    </w:p>
    <w:p>
      <w:pPr>
        <w:pStyle w:val="BodyText"/>
        <w:spacing w:line="276" w:lineRule="auto"/>
        <w:ind w:left="737" w:right="63"/>
      </w:pPr>
      <w:r>
        <w:rPr>
          <w:color w:val="231F20"/>
        </w:rPr>
        <w:t>Torres Strait Islander peoples, including exposure to racism, family and community wellbeing, and familial experiences of the Stolen Generations as well as health conditions.</w:t>
      </w:r>
    </w:p>
    <w:p>
      <w:pPr>
        <w:pStyle w:val="Heading7"/>
        <w:spacing w:line="244" w:lineRule="auto" w:before="93"/>
        <w:ind w:left="318" w:right="1285"/>
      </w:pPr>
      <w:r>
        <w:rPr>
          <w:b w:val="0"/>
        </w:rPr>
        <w:br w:type="column"/>
      </w:r>
      <w:r>
        <w:rPr>
          <w:color w:val="282561"/>
        </w:rPr>
        <w:t>Showing the way on data and governance</w:t>
      </w:r>
    </w:p>
    <w:p>
      <w:pPr>
        <w:pStyle w:val="BodyText"/>
        <w:spacing w:line="276" w:lineRule="auto" w:before="74"/>
        <w:ind w:left="318" w:right="1213"/>
      </w:pPr>
      <w:r>
        <w:rPr>
          <w:color w:val="231F20"/>
        </w:rPr>
        <w:t>Having this study designed, led and governed by Aboriginal and Torres Strait Islander people, as well as deep engagement at the community level, are critical. So too is embedding Indigenous data sovereignty into the research, and independence.</w:t>
      </w:r>
    </w:p>
    <w:p>
      <w:pPr>
        <w:pStyle w:val="BodyText"/>
        <w:spacing w:line="276" w:lineRule="auto" w:before="165"/>
        <w:ind w:left="318" w:right="1380"/>
      </w:pPr>
      <w:r>
        <w:rPr>
          <w:color w:val="231F20"/>
        </w:rPr>
        <w:t>The research team has set  up an Indigenous data governance system that requires people who want to use the</w:t>
      </w:r>
      <w:r>
        <w:rPr>
          <w:color w:val="231F20"/>
          <w:spacing w:val="27"/>
        </w:rPr>
        <w:t> </w:t>
      </w:r>
      <w:r>
        <w:rPr>
          <w:color w:val="231F20"/>
        </w:rPr>
        <w:t>data—including</w:t>
      </w:r>
    </w:p>
    <w:p>
      <w:pPr>
        <w:pStyle w:val="BodyText"/>
        <w:spacing w:line="276" w:lineRule="auto"/>
        <w:ind w:left="318" w:right="888"/>
      </w:pPr>
      <w:r>
        <w:rPr>
          <w:color w:val="231F20"/>
        </w:rPr>
        <w:t>the Mayi Kuwayu team itself—to be vetted against a set of principles developed through the Maiam nayri Wingara Aboriginal and </w:t>
      </w:r>
      <w:r>
        <w:rPr>
          <w:color w:val="231F20"/>
          <w:spacing w:val="-4"/>
        </w:rPr>
        <w:t>Torres </w:t>
      </w:r>
      <w:r>
        <w:rPr>
          <w:color w:val="231F20"/>
        </w:rPr>
        <w:t>Strait Islander Data Sovereignty Collective (see box Maiam nayri</w:t>
      </w:r>
      <w:r>
        <w:rPr>
          <w:color w:val="231F20"/>
          <w:spacing w:val="19"/>
        </w:rPr>
        <w:t> </w:t>
      </w:r>
      <w:r>
        <w:rPr>
          <w:color w:val="231F20"/>
        </w:rPr>
        <w:t>Wingara).</w:t>
      </w:r>
    </w:p>
    <w:p>
      <w:pPr>
        <w:pStyle w:val="BodyText"/>
        <w:spacing w:line="276" w:lineRule="auto" w:before="163"/>
        <w:ind w:left="318" w:right="888"/>
      </w:pPr>
      <w:r>
        <w:rPr>
          <w:color w:val="231F20"/>
        </w:rPr>
        <w:t>In addition, communities involved in the study are given back their own</w:t>
      </w:r>
    </w:p>
    <w:p>
      <w:pPr>
        <w:spacing w:after="0" w:line="276" w:lineRule="auto"/>
        <w:sectPr>
          <w:type w:val="continuous"/>
          <w:pgSz w:w="11910" w:h="16840"/>
          <w:pgMar w:top="1580" w:bottom="280" w:left="0" w:right="0"/>
          <w:cols w:num="3" w:equalWidth="0">
            <w:col w:w="2837" w:space="659"/>
            <w:col w:w="3875" w:space="40"/>
            <w:col w:w="4499"/>
          </w:cols>
        </w:sectPr>
      </w:pPr>
    </w:p>
    <w:p>
      <w:pPr>
        <w:pStyle w:val="BodyText"/>
        <w:rPr>
          <w:sz w:val="20"/>
        </w:rPr>
      </w:pPr>
    </w:p>
    <w:p>
      <w:pPr>
        <w:pStyle w:val="BodyText"/>
        <w:spacing w:before="2"/>
        <w:rPr>
          <w:sz w:val="10"/>
        </w:rPr>
      </w:pPr>
    </w:p>
    <w:p>
      <w:pPr>
        <w:pStyle w:val="BodyText"/>
        <w:ind w:left="742"/>
        <w:rPr>
          <w:sz w:val="20"/>
        </w:rPr>
      </w:pPr>
      <w:r>
        <w:rPr>
          <w:sz w:val="20"/>
        </w:rPr>
        <w:drawing>
          <wp:inline distT="0" distB="0" distL="0" distR="0">
            <wp:extent cx="6355294" cy="3978497"/>
            <wp:effectExtent l="0" t="0" r="0" b="0"/>
            <wp:docPr id="23" name="image31.jpeg"/>
            <wp:cNvGraphicFramePr>
              <a:graphicFrameLocks noChangeAspect="1"/>
            </wp:cNvGraphicFramePr>
            <a:graphic>
              <a:graphicData uri="http://schemas.openxmlformats.org/drawingml/2006/picture">
                <pic:pic>
                  <pic:nvPicPr>
                    <pic:cNvPr id="24" name="image31.jpeg"/>
                    <pic:cNvPicPr/>
                  </pic:nvPicPr>
                  <pic:blipFill>
                    <a:blip r:embed="rId60" cstate="print"/>
                    <a:stretch>
                      <a:fillRect/>
                    </a:stretch>
                  </pic:blipFill>
                  <pic:spPr>
                    <a:xfrm>
                      <a:off x="0" y="0"/>
                      <a:ext cx="6355294" cy="3978497"/>
                    </a:xfrm>
                    <a:prstGeom prst="rect">
                      <a:avLst/>
                    </a:prstGeom>
                  </pic:spPr>
                </pic:pic>
              </a:graphicData>
            </a:graphic>
          </wp:inline>
        </w:drawing>
      </w:r>
      <w:r>
        <w:rPr>
          <w:sz w:val="20"/>
        </w:rPr>
      </w:r>
    </w:p>
    <w:p>
      <w:pPr>
        <w:spacing w:after="0"/>
        <w:rPr>
          <w:sz w:val="20"/>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pgSz w:w="11910" w:h="16840"/>
          <w:pgMar w:header="724" w:footer="722" w:top="1100" w:bottom="920" w:left="0" w:right="0"/>
        </w:sectPr>
      </w:pPr>
    </w:p>
    <w:p>
      <w:pPr>
        <w:pStyle w:val="BodyText"/>
        <w:spacing w:line="276" w:lineRule="auto" w:before="95"/>
        <w:ind w:left="1020"/>
      </w:pPr>
      <w:r>
        <w:rPr>
          <w:color w:val="231F20"/>
        </w:rPr>
        <w:t>data in a way that suits them so that it can be used for their benefit.</w:t>
      </w:r>
    </w:p>
    <w:p>
      <w:pPr>
        <w:pStyle w:val="BodyText"/>
        <w:spacing w:line="276" w:lineRule="auto" w:before="169"/>
        <w:ind w:left="1020" w:right="47"/>
      </w:pPr>
      <w:r>
        <w:rPr>
          <w:color w:val="231F20"/>
        </w:rPr>
        <w:t>As an example, the Central Land Council in Alice Springs knows the economic benefits of Ranger work but also wants to understand the benefits for health and wellbeing. The Mayi Kuwayu study is providing data over the long-term to measure this, as well as providing local training in understanding and demystifying statistical language and training people to undertake their own statistical analysis</w:t>
      </w:r>
      <w:r>
        <w:rPr>
          <w:color w:val="231F20"/>
          <w:spacing w:val="23"/>
        </w:rPr>
        <w:t> </w:t>
      </w:r>
      <w:r>
        <w:rPr>
          <w:color w:val="231F20"/>
        </w:rPr>
        <w:t>locally.</w:t>
      </w:r>
    </w:p>
    <w:p>
      <w:pPr>
        <w:pStyle w:val="BodyText"/>
        <w:spacing w:line="276" w:lineRule="auto" w:before="162"/>
        <w:ind w:left="1020" w:right="90"/>
      </w:pPr>
      <w:r>
        <w:rPr>
          <w:color w:val="231F20"/>
        </w:rPr>
        <w:t>“We go for long-term working relationships, not one-off, short- term ones,” Ray says.</w:t>
      </w:r>
    </w:p>
    <w:p>
      <w:pPr>
        <w:pStyle w:val="BodyText"/>
        <w:spacing w:line="276" w:lineRule="auto" w:before="168"/>
        <w:ind w:left="1020" w:right="90"/>
      </w:pPr>
      <w:r>
        <w:rPr>
          <w:color w:val="231F20"/>
        </w:rPr>
        <w:t>The study already has high recognition in many communities and is championed by local and national leaders, but it faces plenty of risks too.</w:t>
      </w:r>
    </w:p>
    <w:p>
      <w:pPr>
        <w:pStyle w:val="BodyText"/>
        <w:spacing w:line="276" w:lineRule="auto" w:before="167"/>
        <w:ind w:left="1020"/>
      </w:pPr>
      <w:r>
        <w:rPr>
          <w:color w:val="231F20"/>
        </w:rPr>
        <w:t>Determined to be driven by community priorities, not a government agenda, the team made the decision from the start not to seek or accept any government funding. That makes it even more vulnerable to competitive research funding cycles but there are</w:t>
      </w:r>
    </w:p>
    <w:p>
      <w:pPr>
        <w:pStyle w:val="BodyText"/>
        <w:spacing w:line="276" w:lineRule="auto"/>
        <w:ind w:left="1020" w:right="299"/>
      </w:pPr>
      <w:r>
        <w:rPr>
          <w:color w:val="231F20"/>
        </w:rPr>
        <w:t>hopes that the growing interest  in the study by governments</w:t>
      </w:r>
      <w:r>
        <w:rPr>
          <w:color w:val="231F20"/>
          <w:spacing w:val="37"/>
        </w:rPr>
        <w:t> </w:t>
      </w:r>
      <w:r>
        <w:rPr>
          <w:color w:val="231F20"/>
        </w:rPr>
        <w:t>and</w:t>
      </w:r>
    </w:p>
    <w:p>
      <w:pPr>
        <w:pStyle w:val="BodyText"/>
        <w:spacing w:line="276" w:lineRule="auto"/>
        <w:ind w:left="1020" w:right="3"/>
        <w:jc w:val="both"/>
      </w:pPr>
      <w:r>
        <w:rPr>
          <w:color w:val="231F20"/>
        </w:rPr>
        <w:t>government agencies, who will have to pay for vetted access to the data, will help sustain it.</w:t>
      </w:r>
    </w:p>
    <w:p>
      <w:pPr>
        <w:pStyle w:val="BodyText"/>
        <w:spacing w:line="276" w:lineRule="auto" w:before="161"/>
        <w:ind w:left="1020" w:right="67"/>
      </w:pPr>
      <w:r>
        <w:rPr>
          <w:color w:val="231F20"/>
        </w:rPr>
        <w:t>The long-term hope, Ray says, is that it will begin to  shape  policy and practice, providing the first community derived measures of culture and identifying opportunities to incorporate culture in programs and policy to improve Aboriginal  and </w:t>
      </w:r>
      <w:r>
        <w:rPr>
          <w:color w:val="231F20"/>
          <w:spacing w:val="-4"/>
        </w:rPr>
        <w:t>Torres </w:t>
      </w:r>
      <w:r>
        <w:rPr>
          <w:color w:val="231F20"/>
        </w:rPr>
        <w:t>Strait Islander</w:t>
      </w:r>
      <w:r>
        <w:rPr>
          <w:color w:val="231F20"/>
          <w:spacing w:val="39"/>
        </w:rPr>
        <w:t> </w:t>
      </w:r>
      <w:r>
        <w:rPr>
          <w:color w:val="231F20"/>
        </w:rPr>
        <w:t>wellbeing.</w:t>
      </w:r>
    </w:p>
    <w:p>
      <w:pPr>
        <w:pStyle w:val="BodyText"/>
        <w:rPr>
          <w:sz w:val="42"/>
        </w:rPr>
      </w:pPr>
      <w:r>
        <w:rPr/>
        <w:br w:type="column"/>
      </w:r>
      <w:r>
        <w:rPr>
          <w:sz w:val="42"/>
        </w:rPr>
      </w:r>
    </w:p>
    <w:p>
      <w:pPr>
        <w:pStyle w:val="BodyText"/>
        <w:rPr>
          <w:sz w:val="42"/>
        </w:rPr>
      </w:pPr>
    </w:p>
    <w:p>
      <w:pPr>
        <w:pStyle w:val="BodyText"/>
        <w:rPr>
          <w:sz w:val="42"/>
        </w:rPr>
      </w:pPr>
    </w:p>
    <w:p>
      <w:pPr>
        <w:spacing w:line="206" w:lineRule="auto" w:before="338"/>
        <w:ind w:left="535" w:right="1183" w:firstLine="0"/>
        <w:jc w:val="left"/>
        <w:rPr>
          <w:b/>
          <w:sz w:val="36"/>
        </w:rPr>
      </w:pPr>
      <w:r>
        <w:rPr>
          <w:b/>
          <w:color w:val="FFFFFF"/>
          <w:sz w:val="36"/>
        </w:rPr>
        <w:t>Maiam nayri Wingara Indigenous Data Sovereignty Collective</w:t>
      </w:r>
    </w:p>
    <w:p>
      <w:pPr>
        <w:spacing w:line="261" w:lineRule="auto" w:before="164"/>
        <w:ind w:left="535" w:right="1183" w:firstLine="0"/>
        <w:jc w:val="left"/>
        <w:rPr>
          <w:b/>
          <w:sz w:val="18"/>
        </w:rPr>
      </w:pPr>
      <w:r>
        <w:rPr/>
        <w:pict>
          <v:group style="position:absolute;margin-left:222.047012pt;margin-top:-124.857109pt;width:340.2pt;height:565.050pt;mso-position-horizontal-relative:page;mso-position-vertical-relative:paragraph;z-index:-257406976" coordorigin="4441,-2497" coordsize="6804,11301">
            <v:rect style="position:absolute;left:4516;top:-2498;width:6652;height:11301" filled="true" fillcolor="#282561" stroked="false">
              <v:fill type="solid"/>
            </v:rect>
            <v:shape style="position:absolute;left:4440;top:-2149;width:6804;height:1232" coordorigin="4441,-2149" coordsize="6804,1232" path="m5768,-1386l5767,-1390,5767,-1389,5768,-1387,5768,-1387,5768,-1386,5768,-1386m5787,-1931l5786,-1931,5785,-1932,5784,-1931,5784,-1931,5785,-1931,5786,-1931,5786,-1931,5787,-1931m7695,-1339l7691,-1338,7690,-1337,7695,-1339m7740,-1351l7735,-1350,7734,-1349,7740,-1351m8124,-1237l8119,-1239,8119,-1239,8124,-1237m8152,-1231l8148,-1231,8149,-1231,8151,-1231,8152,-1231m8242,-1185l8242,-1186,8242,-1186,8242,-1185m8368,-1140l8365,-1141,8363,-1141,8368,-1140m9347,-1429l9347,-1448,9344,-1466,9338,-1483,9331,-1500,9322,-1516,9311,-1532,9306,-1538,9306,-1432,9306,-1429,9306,-1427,9306,-1424,9304,-1418,9303,-1413,9301,-1409,9300,-1406,9298,-1402,9296,-1400,9292,-1392,9289,-1388,9284,-1382,9284,-1381,9283,-1380,9280,-1377,9278,-1374,9272,-1368,9268,-1363,9264,-1359,9260,-1355,9255,-1351,9248,-1344,9246,-1343,9241,-1340,9234,-1334,9229,-1331,9221,-1327,9218,-1326,9213,-1323,9211,-1322,9210,-1322,9210,-1322,9210,-1322,9210,-1322,9208,-1321,9209,-1321,9210,-1322,9210,-1322,9210,-1322,9205,-1320,9200,-1318,9191,-1315,9189,-1315,9183,-1314,9180,-1313,9175,-1313,9169,-1312,9161,-1312,9159,-1313,9156,-1313,9152,-1314,9146,-1315,9142,-1316,9134,-1319,9132,-1320,9125,-1323,9118,-1326,9111,-1330,9099,-1337,9086,-1345,9074,-1352,9059,-1363,9055,-1366,9050,-1370,9049,-1371,9048,-1371,9042,-1376,9034,-1382,9026,-1389,9012,-1402,9006,-1409,8999,-1417,8995,-1421,8992,-1426,8990,-1429,8986,-1435,8985,-1438,8983,-1441,8983,-1443,8982,-1445,8982,-1447,8981,-1451,8981,-1451,8981,-1449,8981,-1449,8981,-1451,8981,-1458,8982,-1462,8982,-1464,8983,-1468,8984,-1474,8986,-1478,8988,-1484,8990,-1489,8992,-1495,8994,-1499,8997,-1503,9004,-1517,9012,-1530,9021,-1543,9030,-1556,9033,-1560,9042,-1572,9047,-1579,9054,-1587,9060,-1595,9094,-1635,9104,-1649,9208,-1569,9219,-1564,9230,-1555,9232,-1554,9235,-1552,9243,-1545,9247,-1542,9260,-1530,9268,-1521,9276,-1511,9279,-1507,9281,-1504,9286,-1497,9289,-1492,9294,-1483,9296,-1478,9299,-1473,9299,-1472,9301,-1466,9302,-1463,9304,-1456,9305,-1451,9305,-1451,9306,-1446,9306,-1444,9306,-1432,9306,-1538,9300,-1546,9287,-1560,9274,-1572,9260,-1584,9245,-1595,9230,-1604,9216,-1613,9204,-1623,9178,-1642,9171,-1649,9115,-1691,9114,-1692,9112,-1694,9111,-1694,9107,-1697,9100,-1698,9090,-1695,9085,-1692,9083,-1687,9079,-1682,9074,-1675,9066,-1665,9043,-1638,9033,-1626,9023,-1614,9013,-1601,8993,-1575,8975,-1547,8958,-1518,8946,-1488,8943,-1474,8941,-1462,8941,-1446,8943,-1433,8948,-1420,8955,-1408,8963,-1397,8972,-1386,8982,-1375,8993,-1365,9004,-1355,9015,-1345,9028,-1335,9042,-1326,9055,-1316,9069,-1307,9081,-1300,9093,-1293,9106,-1287,9119,-1281,9136,-1276,9153,-1273,9171,-1272,9188,-1274,9207,-1278,9225,-1284,9243,-1292,9259,-1302,9272,-1312,9276,-1315,9282,-1321,9283,-1322,9291,-1329,9305,-1344,9318,-1360,9329,-1376,9333,-1383,9338,-1392,9344,-1410,9347,-1429m9388,-1225l9387,-1223,9387,-1224,9388,-1225m9597,-1387l9596,-1389,9595,-1389,9596,-1389,9596,-1387,9597,-1387m9806,-1212l9802,-1213,9804,-1213,9806,-1212m9826,-1213l9825,-1213,9823,-1212,9825,-1213,9826,-1213,9826,-1213m9988,-1348l9988,-1347,9987,-1346,9988,-1347,9988,-1348m10028,-1345l10028,-1349,10028,-1359,10027,-1361,10027,-1363,10024,-1373,10018,-1387,10010,-1399,10000,-1409,9990,-1419,9988,-1421,9988,-1349,9988,-1347,9988,-1347,9988,-1347,9988,-1345,9987,-1343,9987,-1345,9987,-1341,9986,-1339,9983,-1333,9985,-1337,9984,-1335,9980,-1327,9978,-1323,9974,-1319,9973,-1317,9973,-1317,9972,-1315,9968,-1311,9962,-1305,9957,-1299,9953,-1295,9946,-1289,9939,-1281,9925,-1269,9917,-1261,9908,-1255,9904,-1251,9903,-1251,9895,-1245,9891,-1241,9878,-1233,9869,-1227,9857,-1221,9855,-1221,9853,-1219,9851,-1219,9845,-1217,9840,-1215,9832,-1213,9829,-1213,9826,-1211,9804,-1211,9799,-1213,9794,-1213,9790,-1215,9788,-1217,9785,-1217,9783,-1219,9778,-1223,9775,-1223,9754,-1237,9743,-1245,9733,-1251,9722,-1259,9712,-1265,9687,-1285,9678,-1291,9674,-1295,9670,-1297,9660,-1307,9649,-1317,9639,-1327,9629,-1337,9626,-1339,9624,-1343,9620,-1347,9618,-1349,9617,-1351,9621,-1347,9618,-1351,9616,-1353,9610,-1361,9606,-1367,9600,-1379,9598,-1381,9597,-1385,9597,-1385,9596,-1387,9595,-1387,9594,-1391,9592,-1397,9591,-1401,9590,-1405,9590,-1409,9589,-1415,9589,-1425,9590,-1429,9590,-1431,9590,-1433,9591,-1435,9592,-1437,9592,-1437,9592,-1439,9593,-1439,9593,-1441,9594,-1442,9594,-1442,9594,-1443,9595,-1445,9597,-1447,9598,-1449,9599,-1449,9606,-1459,9615,-1465,9628,-1477,9645,-1489,9651,-1493,9661,-1501,9671,-1509,9687,-1519,9692,-1521,9702,-1527,9708,-1531,9714,-1533,9709,-1531,9714,-1533,9718,-1535,9722,-1535,9725,-1537,9734,-1539,9740,-1541,9746,-1541,9747,-1543,9751,-1543,9750,-1543,9762,-1543,9760,-1543,9763,-1543,9765,-1541,9774,-1541,9781,-1539,9783,-1537,9786,-1537,9787,-1535,9798,-1531,9806,-1525,9816,-1519,9820,-1515,9822,-1513,9822,-1513,9831,-1507,9834,-1503,9846,-1493,9857,-1483,9869,-1473,9880,-1461,9891,-1451,9902,-1441,9913,-1431,9925,-1421,9936,-1413,9948,-1403,9959,-1393,9970,-1383,9973,-1379,9975,-1377,9979,-1371,9980,-1371,9979,-1373,9980,-1371,9981,-1369,9983,-1365,9984,-1365,9985,-1361,9986,-1361,9986,-1357,9987,-1355,9988,-1353,9988,-1347,9988,-1349,9988,-1421,9987,-1422,9987,-1359,9986,-1359,9986,-1360,9987,-1359,9987,-1422,9979,-1429,9966,-1439,9953,-1451,9941,-1461,9928,-1471,9904,-1495,9880,-1517,9856,-1539,9851,-1543,9830,-1559,9815,-1567,9800,-1575,9767,-1583,9748,-1583,9710,-1575,9674,-1559,9657,-1549,9641,-1537,9593,-1501,9578,-1487,9565,-1471,9558,-1463,9553,-1453,9551,-1441,9549,-1411,9554,-1385,9565,-1359,9579,-1333,9599,-1309,9621,-1287,9644,-1267,9669,-1247,9690,-1231,9711,-1217,9755,-1189,9769,-1181,9784,-1175,9800,-1171,9833,-1171,9850,-1175,9867,-1181,9882,-1189,9911,-1205,9919,-1211,9937,-1225,9963,-1247,9986,-1271,9999,-1285,10010,-1299,10019,-1315,10026,-1331,10027,-1339,10028,-1343,10028,-1345m10082,-1081l10081,-1079,10081,-1079,10082,-1081,10082,-1081m10260,-1273l10259,-1275,10260,-1273,10260,-1273m10283,-1259l10283,-1260,10282,-1261,10280,-1261,10283,-1259m10684,-1657l10683,-1657,10682,-1656,10683,-1657,10684,-1657m10736,-1281l10736,-1280,10735,-1279,10736,-1281m11244,-1005l11221,-1011,11145,-1037,10993,-1093,10917,-1117,10858,-1131,10833,-1137,10746,-1153,10658,-1165,10572,-1171,10503,-1169,10441,-1155,10384,-1129,10327,-1089,10264,-1041,10200,-1003,10132,-975,10058,-959,9979,-957,9898,-965,9818,-981,9740,-1003,9586,-1055,9558,-1063,9509,-1077,9434,-1093,9357,-1103,9278,-1105,9191,-1097,9104,-1085,9019,-1069,8934,-1049,8786,-1009,8711,-991,8636,-977,8561,-971,8486,-971,8412,-979,8338,-993,8266,-1011,8195,-1035,8117,-1067,7969,-1147,7892,-1181,7852,-1195,7812,-1209,7730,-1227,7646,-1235,7561,-1235,7478,-1223,7397,-1205,7316,-1181,7235,-1159,7159,-1145,7082,-1137,7005,-1135,6927,-1137,6850,-1145,6774,-1157,6699,-1171,6624,-1187,6400,-1241,6325,-1257,6174,-1281,6097,-1287,6019,-1287,5941,-1281,5863,-1269,5786,-1255,5710,-1237,5633,-1217,5557,-1195,5481,-1175,5406,-1157,5325,-1143,5243,-1133,5161,-1129,5079,-1131,4997,-1137,4916,-1149,4835,-1163,4755,-1183,4676,-1205,4601,-1229,4454,-1289,4441,-1295,4441,-1249,4501,-1225,4648,-1173,4722,-1151,4798,-1131,4874,-1115,4951,-1103,5028,-1093,5107,-1089,5189,-1089,5270,-1097,5350,-1109,5430,-1125,5447,-1129,5509,-1143,5745,-1203,5825,-1221,5907,-1233,5987,-1241,6066,-1241,6145,-1237,6223,-1229,6379,-1201,6458,-1185,6536,-1167,6616,-1147,6697,-1131,6777,-1117,6858,-1105,6939,-1099,7019,-1097,7100,-1101,7180,-1109,7261,-1125,7297,-1135,7341,-1147,7421,-1171,7501,-1187,7582,-1195,7664,-1193,7746,-1183,7818,-1163,7886,-1137,7950,-1105,8015,-1071,8081,-1037,8150,-1007,8220,-983,8292,-961,8365,-947,8439,-937,8513,-933,8588,-933,8662,-941,8736,-957,8795,-971,8812,-975,8964,-1015,9041,-1033,9119,-1047,9196,-1057,9274,-1063,9352,-1063,9429,-1053,9507,-1037,9732,-965,9809,-943,9886,-927,9964,-917,10041,-917,10119,-927,10196,-951,10206,-957,10258,-987,10373,-1075,10434,-1111,10503,-1129,10578,-1131,10655,-1127,10733,-1115,10809,-1101,10882,-1083,10958,-1061,11032,-1037,11106,-1009,11180,-983,11244,-963,11244,-1005m11244,-1783l11228,-1787,11220,-1789,11181,-1797,11142,-1805,11062,-1819,10983,-1829,10935,-1833,10935,-1791,10914,-1787,10904,-1781,10894,-1777,10865,-1755,10839,-1731,10816,-1701,10795,-1673,10776,-1643,10757,-1613,10739,-1583,10721,-1553,10671,-1561,10651,-1569,10633,-1579,10616,-1591,10599,-1603,10540,-1649,10511,-1671,10480,-1691,10477,-1693,10459,-1705,10452,-1709,10437,-1717,10413,-1727,10389,-1733,10440,-1749,10491,-1761,10496,-1751,10504,-1741,10513,-1731,10522,-1723,10530,-1717,10539,-1711,10560,-1693,10565,-1691,10573,-1683,10580,-1677,10588,-1669,10596,-1663,10606,-1653,10616,-1645,10627,-1637,10638,-1629,10647,-1623,10658,-1617,10669,-1615,10681,-1615,10692,-1617,10702,-1621,10712,-1627,10720,-1635,10735,-1651,10738,-1655,10747,-1669,10757,-1689,10766,-1709,10771,-1721,10781,-1743,10786,-1755,10797,-1779,10804,-1789,10806,-1791,10807,-1793,10807,-1797,10839,-1795,10871,-1795,10935,-1791,10935,-1833,10907,-1835,10761,-1839,10761,-1797,10758,-1791,10756,-1787,10750,-1773,10745,-1763,10737,-1745,10733,-1735,10728,-1723,10724,-1715,10719,-1705,10716,-1697,10712,-1691,10707,-1683,10705,-1679,10703,-1675,10700,-1673,10700,-1673,10699,-1671,10700,-1673,10696,-1669,10693,-1663,10688,-1660,10689,-1661,10689,-1661,10688,-1660,10687,-1659,10686,-1659,10684,-1657,10683,-1657,10683,-1655,10682,-1655,10682,-1656,10681,-1655,10671,-1655,10668,-1657,10660,-1661,10654,-1667,10648,-1671,10645,-1673,10632,-1685,10624,-1691,10617,-1699,10601,-1713,10594,-1719,10575,-1733,10571,-1737,10551,-1753,10543,-1759,10541,-1761,10536,-1767,10534,-1767,10534,-1769,10533,-1769,10532,-1771,10531,-1771,10566,-1779,10601,-1785,10672,-1793,10694,-1795,10739,-1795,10761,-1797,10761,-1839,10752,-1839,10676,-1835,10600,-1827,10514,-1811,10429,-1787,10345,-1761,10311,-1752,10311,-1709,10301,-1701,10292,-1691,10284,-1681,10276,-1671,10260,-1651,10245,-1629,10231,-1607,10218,-1585,10205,-1563,10193,-1539,10179,-1517,10163,-1497,10143,-1481,10122,-1477,10100,-1481,10077,-1493,10044,-1511,10014,-1533,9984,-1555,9868,-1651,9849,-1665,9838,-1673,9828,-1681,9818,-1687,9808,-1693,9798,-1699,9890,-1675,9921,-1669,9922,-1669,9923,-1667,9925,-1667,9928,-1663,9929,-1663,9932,-1661,9934,-1659,9942,-1651,9946,-1645,9952,-1639,9955,-1635,9959,-1629,9966,-1619,9970,-1613,9975,-1607,9989,-1589,10005,-1571,10022,-1555,10042,-1541,10053,-1535,10064,-1531,10075,-1529,10097,-1529,10107,-1531,10116,-1535,10125,-1541,10141,-1555,10154,-1569,10156,-1571,10168,-1589,10179,-1609,10189,-1627,10198,-1645,10207,-1663,10212,-1673,10217,-1683,10217,-1685,10272,-1699,10288,-1703,10311,-1709,10311,-1752,10260,-1737,10183,-1719,10167,-1717,10167,-1673,10156,-1651,10151,-1641,10146,-1631,10141,-1623,10135,-1613,10130,-1605,10128,-1603,10126,-1599,10123,-1597,10121,-1595,10116,-1589,10112,-1583,10107,-1579,10104,-1577,10100,-1573,10097,-1571,10092,-1571,10090,-1569,10078,-1569,10076,-1571,10072,-1571,10069,-1573,10067,-1573,10061,-1577,10049,-1585,10045,-1589,10042,-1591,10040,-1593,10032,-1601,10027,-1605,10021,-1615,10018,-1617,10015,-1621,10015,-1621,10012,-1625,9998,-1643,9991,-1653,9984,-1663,9991,-1661,10038,-1661,10082,-1663,10125,-1667,10167,-1673,10167,-1717,10107,-1707,10030,-1703,9953,-1707,9875,-1721,9816,-1737,9801,-1741,9770,-1751,9770,-1707,9763,-1709,9748,-1709,9718,-1701,9689,-1687,9663,-1669,9638,-1651,9607,-1625,9577,-1601,9546,-1575,9514,-1553,9501,-1543,9488,-1535,9473,-1529,9459,-1527,9447,-1529,9435,-1533,9424,-1539,9414,-1545,9391,-1565,9369,-1587,9348,-1611,9328,-1635,9311,-1655,9294,-1673,9276,-1693,9259,-1713,9240,-1735,9219,-1759,9198,-1779,9189,-1787,9175,-1799,9153,-1815,9129,-1825,9103,-1829,9077,-1823,9051,-1809,9029,-1789,9010,-1765,8993,-1741,8946,-1679,8898,-1617,8854,-1553,8818,-1485,8817,-1483,8816,-1481,8816,-1477,8815,-1481,8811,-1495,8811,-1135,8811,-1119,8792,-1115,8774,-1109,8737,-1101,8734,-1165,8725,-1229,8714,-1293,8701,-1355,8697,-1378,8697,-1091,8672,-1085,8622,-1077,8597,-1075,8597,-1099,8597,-1121,8598,-1137,8597,-1143,8593,-1195,8592,-1207,8591,-1213,8582,-1271,8581,-1281,8578,-1297,8571,-1339,8564,-1381,8563,-1391,8562,-1401,8560,-1417,8558,-1429,8558,-1433,8557,-1440,8557,-1099,8557,-1091,8557,-1087,8557,-1081,8556,-1073,8472,-1075,8389,-1087,8306,-1105,8227,-1131,8151,-1165,8005,-1241,7931,-1277,7874,-1297,7868,-1299,7845,-1305,7805,-1315,7743,-1327,7722,-1329,7681,-1333,7684,-1335,7689,-1337,7691,-1338,7694,-1339,7698,-1341,7710,-1345,7718,-1347,7730,-1349,7734,-1349,7735,-1350,7739,-1351,7740,-1351,7778,-1351,7779,-1351,7779,-1349,7787,-1349,7800,-1345,7808,-1343,7820,-1337,7822,-1337,7824,-1335,7831,-1333,7835,-1331,7848,-1325,7856,-1319,7912,-1291,7940,-1279,7954,-1275,7968,-1271,7984,-1267,7994,-1263,7996,-1261,7998,-1261,8004,-1259,8012,-1255,8033,-1241,8054,-1227,8076,-1215,8098,-1203,8111,-1197,8125,-1193,8154,-1189,8183,-1189,8197,-1191,8229,-1191,8233,-1189,8236,-1189,8239,-1187,8242,-1186,8240,-1187,8241,-1187,8242,-1186,8242,-1185,8244,-1185,8246,-1183,8250,-1181,8253,-1179,8258,-1177,8258,-1177,8261,-1173,8265,-1169,8268,-1167,8277,-1159,8282,-1153,8288,-1147,8297,-1137,8306,-1129,8317,-1121,8328,-1113,8338,-1107,8348,-1103,8370,-1095,8393,-1089,8442,-1081,8489,-1081,8536,-1089,8557,-1099,8557,-1440,8556,-1449,8556,-1145,8554,-1145,8551,-1143,8550,-1141,8549,-1141,8543,-1137,8540,-1135,8536,-1133,8532,-1131,8528,-1131,8525,-1129,8514,-1125,8507,-1125,8498,-1123,8495,-1123,8489,-1121,8446,-1121,8433,-1123,8428,-1123,8422,-1125,8414,-1125,8399,-1129,8385,-1133,8378,-1135,8368,-1139,8368,-1140,8363,-1141,8358,-1143,8353,-1145,8350,-1147,8346,-1149,8341,-1153,8338,-1155,8339,-1155,8336,-1157,8332,-1159,8328,-1163,8325,-1167,8322,-1171,8305,-1187,8302,-1191,8297,-1197,8288,-1205,8276,-1213,8263,-1221,8249,-1227,8242,-1229,8234,-1231,8189,-1231,8174,-1229,8148,-1229,8132,-1233,8123,-1237,8121,-1237,8119,-1239,8119,-1239,8113,-1241,8109,-1243,8098,-1249,8074,-1263,8063,-1271,8056,-1275,8042,-1283,8030,-1291,8018,-1297,8005,-1301,7993,-1307,7957,-1315,7948,-1319,7939,-1323,7933,-1325,7927,-1329,7922,-1331,7910,-1337,7883,-1351,7870,-1359,7845,-1371,7832,-1377,7791,-1389,7778,-1391,7738,-1391,7712,-1387,7686,-1379,7661,-1369,7638,-1355,7631,-1349,7624,-1343,7617,-1337,7616,-1335,7593,-1335,7526,-1329,7525,-1331,7524,-1333,7521,-1337,7517,-1341,7495,-1355,7470,-1365,7470,-1365,7470,-1323,7426,-1315,7405,-1309,7383,-1305,7386,-1309,7396,-1319,7403,-1325,7414,-1327,7425,-1331,7436,-1331,7457,-1327,7462,-1325,7466,-1325,7470,-1323,7470,-1365,7445,-1371,7418,-1369,7396,-1365,7378,-1355,7361,-1341,7346,-1325,7338,-1317,7333,-1311,7331,-1309,7330,-1309,7329,-1307,7328,-1307,7326,-1305,7323,-1303,7311,-1297,7301,-1295,7287,-1297,7282,-1297,7279,-1299,7276,-1299,7268,-1301,7260,-1305,7256,-1307,7244,-1312,7244,-1267,7147,-1247,7049,-1239,7052,-1241,7054,-1241,7056,-1243,7070,-1251,7088,-1265,7096,-1271,7109,-1281,7113,-1283,7118,-1287,7124,-1289,7125,-1289,7127,-1291,7129,-1291,7131,-1293,7134,-1293,7141,-1295,7149,-1297,7152,-1297,7157,-1299,7164,-1299,7169,-1297,7168,-1297,7187,-1293,7204,-1287,7222,-1277,7240,-1269,7243,-1269,7244,-1267,7244,-1312,7219,-1323,7198,-1331,7176,-1337,7155,-1339,7132,-1335,7115,-1329,7099,-1321,7083,-1313,7069,-1301,7052,-1289,7039,-1279,7034,-1277,7028,-1273,7024,-1271,7019,-1271,7017,-1269,7013,-1269,7011,-1267,7003,-1267,6995,-1265,6982,-1265,6971,-1267,6947,-1275,6936,-1279,6918,-1287,6918,-1243,6864,-1247,6757,-1263,6704,-1273,6726,-1279,6768,-1287,6790,-1287,6814,-1285,6837,-1279,6859,-1269,6880,-1259,6918,-1243,6918,-1287,6917,-1287,6889,-1299,6869,-1309,6865,-1311,6841,-1319,6816,-1325,6789,-1327,6763,-1327,6737,-1323,6714,-1317,6667,-1309,6643,-1309,6632,-1311,6621,-1313,6601,-1321,6581,-1329,6562,-1341,6545,-1351,6539,-1355,6533,-1359,6533,-1311,6501,-1319,6468,-1325,6436,-1333,6403,-1339,6428,-1349,6441,-1351,6458,-1351,6462,-1349,6463,-1349,6468,-1347,6471,-1347,6474,-1345,6485,-1341,6496,-1335,6506,-1329,6516,-1321,6527,-1315,6533,-1311,6533,-1359,6522,-1365,6516,-1369,6502,-1377,6481,-1387,6459,-1391,6437,-1391,6394,-1379,6381,-1375,6372,-1373,6369,-1371,6362,-1369,6336,-1369,6327,-1371,6316,-1375,6303,-1379,6262,-1397,6248,-1403,6243,-1405,6233,-1409,6212,-1413,6189,-1413,6164,-1409,6151,-1405,6127,-1403,6080,-1403,6057,-1407,6008,-1413,5960,-1415,5912,-1413,5864,-1401,5851,-1395,5839,-1389,5827,-1381,5815,-1373,5811,-1371,5808,-1367,5806,-1361,5774,-1355,5772,-1363,5770,-1371,5768,-1383,5768,-1387,5767,-1387,5767,-1389,5767,-1393,5766,-1397,5765,-1407,5765,-1413,5765,-1419,5796,-1445,5831,-1471,5868,-1489,5907,-1493,5924,-1489,5940,-1483,5971,-1467,5988,-1457,6007,-1451,6026,-1445,6045,-1445,6078,-1453,6109,-1467,6140,-1477,6174,-1477,6191,-1471,6207,-1461,6239,-1445,6260,-1435,6282,-1427,6327,-1419,6349,-1419,6371,-1423,6393,-1429,6415,-1437,6429,-1443,6460,-1451,6475,-1449,6505,-1433,6531,-1411,6557,-1387,6585,-1367,6622,-1357,6658,-1359,6695,-1369,6749,-1387,6768,-1391,6787,-1391,6806,-1389,6825,-1383,6843,-1375,6878,-1355,6910,-1339,6945,-1331,6980,-1331,7013,-1343,7036,-1361,7048,-1371,7058,-1379,7082,-1395,7110,-1401,7125,-1401,7140,-1397,7154,-1391,7167,-1383,7182,-1375,7197,-1367,7213,-1361,7229,-1357,7247,-1355,7265,-1357,7283,-1361,7300,-1369,7314,-1379,7328,-1389,7339,-1397,7341,-1399,7356,-1407,7393,-1413,7429,-1407,7464,-1393,7500,-1381,7520,-1379,7540,-1379,7560,-1381,7580,-1387,7634,-1411,7639,-1413,7652,-1419,7693,-1427,7733,-1425,7773,-1415,7811,-1401,7827,-1393,7843,-1387,7876,-1379,7934,-1373,7953,-1369,7984,-1357,8012,-1337,8039,-1315,8067,-1297,8088,-1287,8109,-1281,8131,-1279,8154,-1279,8196,-1283,8217,-1283,8237,-1279,8267,-1263,8294,-1239,8319,-1215,8346,-1193,8381,-1177,8418,-1173,8457,-1175,8495,-1181,8509,-1185,8524,-1187,8552,-1195,8555,-1169,8556,-1157,8556,-1145,8556,-1449,8555,-1461,8555,-1467,8553,-1501,8553,-1505,8552,-1535,8552,-1543,8551,-1571,8551,-1591,8551,-1623,8552,-1645,8552,-1691,8552,-1725,8553,-1767,8553,-1769,8565,-1769,8578,-1771,8604,-1771,8605,-1703,8612,-1633,8622,-1563,8634,-1495,8646,-1429,8658,-1363,8665,-1329,8671,-1297,8678,-1263,8686,-1217,8688,-1203,8691,-1183,8693,-1157,8695,-1141,8696,-1125,8696,-1107,8697,-1091,8697,-1378,8695,-1389,8689,-1421,8683,-1453,8677,-1487,8665,-1557,8659,-1591,8654,-1625,8653,-1633,8651,-1647,8650,-1655,8648,-1673,8647,-1687,8645,-1717,8645,-1721,8644,-1733,8644,-1763,8645,-1771,8645,-1775,8666,-1779,8677,-1779,8688,-1781,8689,-1777,8690,-1777,8692,-1771,8696,-1761,8698,-1751,8703,-1727,8706,-1711,8714,-1669,8717,-1655,8720,-1641,8725,-1627,8730,-1609,8737,-1593,8749,-1557,8755,-1541,8761,-1523,8766,-1505,8771,-1487,8774,-1477,8777,-1465,8781,-1447,8783,-1433,8785,-1421,8787,-1403,8789,-1385,8792,-1347,8794,-1311,8795,-1293,8797,-1275,8798,-1265,8800,-1253,8801,-1243,8804,-1225,8805,-1219,8807,-1199,8808,-1195,8810,-1177,8811,-1157,8811,-1135,8811,-1495,8810,-1499,8805,-1517,8800,-1535,8793,-1553,8793,-1555,8794,-1555,8804,-1567,8812,-1581,8818,-1595,8820,-1601,8821,-1605,8779,-1605,8778,-1605,8778,-1605,8776,-1601,8769,-1621,8763,-1641,8758,-1661,8753,-1681,8743,-1735,8737,-1761,8731,-1781,8729,-1789,8778,-1797,8826,-1807,8922,-1829,8909,-1805,8895,-1783,8880,-1759,8865,-1737,8858,-1729,8847,-1713,8840,-1705,8833,-1697,8826,-1689,8816,-1677,8807,-1663,8798,-1649,8790,-1635,8788,-1629,8785,-1623,8779,-1607,8822,-1607,8824,-1611,8824,-1613,8825,-1615,8826,-1617,8824,-1611,8827,-1617,8829,-1623,8832,-1629,8840,-1641,8843,-1645,8844,-1647,8845,-1647,8847,-1651,8851,-1655,8862,-1669,8873,-1681,8884,-1695,8894,-1709,8904,-1723,8914,-1737,8924,-1753,8933,-1767,8943,-1783,8953,-1801,8963,-1817,8969,-1829,8973,-1835,8973,-1837,8974,-1839,9035,-1851,9097,-1859,9159,-1865,9221,-1865,9222,-1861,9224,-1859,9227,-1857,9239,-1845,9250,-1833,9262,-1819,9273,-1807,9279,-1799,9287,-1789,9297,-1775,9303,-1765,9309,-1757,9325,-1733,9341,-1709,9358,-1685,9376,-1661,9386,-1651,9396,-1641,9408,-1633,9420,-1627,9434,-1621,9449,-1617,9479,-1613,9507,-1617,9534,-1627,9560,-1639,9584,-1653,9587,-1655,9609,-1673,9633,-1693,9656,-1713,9682,-1735,9683,-1735,9684,-1737,9705,-1729,9727,-1723,9770,-1707,9770,-1751,9729,-1763,9658,-1791,9642,-1798,9642,-1753,9632,-1745,9623,-1737,9606,-1723,9600,-1717,9593,-1711,9590,-1709,9582,-1703,9580,-1701,9578,-1699,9575,-1697,9564,-1689,9553,-1683,9542,-1675,9526,-1667,9522,-1665,9520,-1665,9513,-1661,9506,-1659,9502,-1659,9497,-1657,9495,-1657,9491,-1655,9461,-1655,9459,-1657,9453,-1657,9449,-1659,9443,-1661,9441,-1661,9438,-1663,9433,-1665,9429,-1667,9425,-1671,9424,-1671,9423,-1673,9421,-1675,9416,-1679,9413,-1681,9407,-1689,9404,-1691,9398,-1699,9395,-1703,9389,-1709,9384,-1717,9379,-1725,9372,-1737,9357,-1759,9350,-1769,9333,-1793,9316,-1817,9298,-1839,9279,-1861,9317,-1855,9400,-1837,9481,-1813,9642,-1753,9642,-1798,9516,-1843,9459,-1861,9446,-1865,9376,-1885,9305,-1897,9232,-1905,9159,-1907,9075,-1899,8993,-1885,8911,-1869,8829,-1849,8673,-1821,8595,-1813,8547,-1811,8547,-1235,8478,-1219,8442,-1213,8407,-1213,8374,-1223,8347,-1243,8305,-1283,8297,-1291,8281,-1301,8265,-1311,8248,-1317,8239,-1319,8229,-1321,8208,-1323,8186,-1323,8143,-1319,8121,-1321,8102,-1325,8083,-1335,8065,-1347,8052,-1357,8038,-1367,8025,-1379,8011,-1389,7995,-1397,7978,-1405,7942,-1413,7924,-1415,7906,-1415,7888,-1417,7871,-1421,7853,-1427,7836,-1433,7802,-1449,7782,-1457,7741,-1465,7720,-1467,7699,-1467,7658,-1463,7638,-1457,7565,-1425,7546,-1421,7528,-1419,7510,-1421,7491,-1427,7456,-1439,7438,-1447,7420,-1451,7399,-1453,7379,-1453,7359,-1449,7339,-1443,7324,-1435,7310,-1425,7296,-1415,7282,-1407,7252,-1397,7223,-1401,7167,-1429,7132,-1439,7099,-1441,7066,-1431,7035,-1413,7025,-1405,7015,-1395,7005,-1387,6994,-1379,6982,-1373,6970,-1371,6957,-1371,6944,-1373,6924,-1377,6906,-1387,6897,-1391,6888,-1395,6885,-1397,6870,-1405,6852,-1415,6832,-1423,6812,-1429,6791,-1433,6771,-1433,6733,-1425,6714,-1419,6696,-1411,6659,-1399,6640,-1397,6609,-1403,6583,-1417,6559,-1439,6545,-1451,6536,-1459,6533,-1461,6519,-1471,6502,-1481,6483,-1489,6463,-1491,6445,-1489,6429,-1485,6375,-1465,6353,-1461,6331,-1461,6309,-1463,6288,-1469,6269,-1475,6265,-1477,6250,-1485,6214,-1503,6197,-1511,6179,-1517,6160,-1521,6122,-1517,6104,-1509,6060,-1489,6047,-1485,6032,-1485,6014,-1491,6009,-1493,5997,-1497,5981,-1507,5964,-1515,5947,-1525,5929,-1531,5891,-1535,5869,-1531,5849,-1525,5830,-1515,5812,-1505,5800,-1497,5788,-1489,5776,-1479,5765,-1471,5766,-1493,5768,-1517,5772,-1565,5775,-1563,5782,-1563,5793,-1565,5849,-1575,5883,-1579,5917,-1575,5970,-1557,5987,-1553,6023,-1549,6041,-1551,6094,-1563,6130,-1575,6166,-1579,6202,-1571,6216,-1563,6230,-1555,6243,-1545,6257,-1537,6272,-1527,6289,-1521,6306,-1515,6324,-1511,6358,-1513,6391,-1519,6424,-1527,6457,-1529,6493,-1525,6526,-1511,6558,-1493,6590,-1477,6603,-1471,6629,-1463,6643,-1461,6661,-1461,6678,-1463,6713,-1471,6751,-1473,6787,-1469,6823,-1463,6859,-1451,6908,-1439,6925,-1437,6944,-1437,6981,-1445,6999,-1451,7044,-1473,7048,-1475,7059,-1479,7065,-1481,7082,-1485,7098,-1487,7130,-1479,7147,-1473,7164,-1465,7181,-1459,7216,-1451,7234,-1451,7252,-1453,7269,-1457,7301,-1469,7331,-1481,7355,-1487,7363,-1489,7397,-1491,7413,-1489,7429,-1485,7461,-1481,7497,-1481,7515,-1485,7533,-1491,7539,-1493,7571,-1503,7590,-1511,7629,-1519,7668,-1519,7688,-1515,7709,-1511,7772,-1493,7791,-1489,7811,-1487,7850,-1481,7890,-1473,7928,-1463,8004,-1435,8042,-1423,8061,-1415,8079,-1407,8112,-1391,8128,-1385,8146,-1379,8177,-1375,8240,-1375,8272,-1373,8299,-1363,8321,-1347,8341,-1327,8361,-1307,8386,-1283,8414,-1267,8445,-1259,8478,-1257,8494,-1261,8510,-1263,8541,-1271,8544,-1255,8547,-1235,8547,-1811,8535,-1810,8535,-1311,8532,-1311,8486,-1299,8470,-1297,8455,-1297,8441,-1301,8428,-1305,8415,-1313,8392,-1333,8371,-1355,8350,-1375,8326,-1395,8296,-1409,8264,-1415,8184,-1415,8156,-1419,8142,-1423,8124,-1429,8107,-1437,8090,-1447,8072,-1455,8054,-1461,8035,-1469,7977,-1487,7938,-1503,7919,-1509,7880,-1519,7867,-1521,7841,-1525,7802,-1529,7763,-1537,7723,-1549,7683,-1557,7642,-1559,7601,-1555,7565,-1545,7529,-1531,7493,-1523,7456,-1521,7440,-1525,7423,-1527,7407,-1531,7391,-1533,7372,-1533,7354,-1531,7337,-1527,7319,-1521,7259,-1497,7228,-1493,7195,-1497,7177,-1503,7160,-1511,7126,-1523,7109,-1527,7074,-1527,7056,-1521,7023,-1507,6991,-1493,6957,-1481,6921,-1479,6904,-1481,6886,-1485,6852,-1497,6834,-1501,6816,-1507,6797,-1511,6778,-1513,6723,-1513,6705,-1509,6689,-1507,6673,-1503,6656,-1501,6640,-1503,6628,-1505,6617,-1509,6605,-1515,6595,-1521,6577,-1529,6543,-1549,6538,-1551,6524,-1557,6508,-1563,6490,-1567,6455,-1571,6416,-1567,6397,-1561,6378,-1557,6365,-1555,6351,-1551,6338,-1551,6324,-1553,6307,-1557,6291,-1565,6276,-1573,6267,-1579,6261,-1583,6247,-1591,6234,-1599,6220,-1607,6205,-1613,6186,-1619,6167,-1621,6149,-1619,6130,-1615,6094,-1607,6059,-1597,6024,-1591,5987,-1595,5970,-1601,5961,-1603,5953,-1605,5918,-1617,5900,-1619,5864,-1619,5846,-1617,5798,-1605,5782,-1603,5776,-1603,5778,-1623,5779,-1643,5780,-1663,5780,-1673,5780,-1689,5796,-1691,5812,-1695,5843,-1707,5859,-1711,5875,-1713,5891,-1711,5908,-1707,5924,-1699,5940,-1691,5956,-1681,5972,-1673,6007,-1661,6025,-1657,6044,-1655,6077,-1657,6109,-1661,6140,-1669,6172,-1675,6201,-1675,6229,-1671,6246,-1663,6262,-1655,6278,-1645,6294,-1637,6327,-1623,6361,-1617,6396,-1617,6431,-1625,6448,-1631,6465,-1639,6483,-1645,6518,-1649,6534,-1645,6550,-1639,6565,-1631,6595,-1611,6610,-1603,6625,-1593,6644,-1585,6662,-1579,6682,-1575,6701,-1573,6744,-1575,6787,-1583,6830,-1587,6873,-1589,6906,-1583,6938,-1573,6971,-1565,7004,-1563,7037,-1571,7052,-1579,7068,-1585,7077,-1589,7108,-1603,7122,-1609,7141,-1615,7171,-1621,7202,-1623,7233,-1623,7265,-1619,7378,-1589,7417,-1583,7456,-1585,7492,-1597,7527,-1613,7561,-1631,7594,-1641,7627,-1647,7661,-1643,7693,-1631,7723,-1613,7752,-1595,7782,-1577,7814,-1567,7851,-1561,7888,-1563,7924,-1569,7961,-1573,7980,-1573,7999,-1571,8017,-1567,8036,-1561,8051,-1555,8067,-1547,8081,-1537,8096,-1529,8108,-1521,8120,-1513,8133,-1509,8146,-1503,8164,-1501,8198,-1501,8216,-1505,8252,-1511,8288,-1515,8322,-1509,8356,-1493,8379,-1475,8401,-1455,8425,-1437,8451,-1425,8468,-1421,8484,-1421,8500,-1423,8517,-1429,8518,-1429,8520,-1409,8523,-1387,8526,-1367,8529,-1347,8531,-1335,8535,-1311,8535,-1810,8516,-1809,8514,-1809,8514,-1469,8509,-1469,8505,-1467,8492,-1463,8478,-1461,8465,-1463,8452,-1467,8441,-1475,8430,-1483,8421,-1493,8394,-1515,8382,-1525,8354,-1541,8350,-1543,8316,-1553,8279,-1555,8260,-1555,8242,-1551,8223,-1549,8205,-1545,8190,-1541,8175,-1541,8160,-1543,8146,-1547,8133,-1553,8122,-1559,8101,-1573,8099,-1575,8082,-1585,8065,-1593,8047,-1601,8041,-1603,8028,-1607,7989,-1613,7950,-1611,7872,-1603,7843,-1603,7828,-1605,7813,-1609,7797,-1615,7781,-1623,7766,-1633,7751,-1643,7745,-1647,7722,-1661,7692,-1675,7661,-1685,7627,-1687,7588,-1683,7569,-1677,7550,-1669,7533,-1661,7500,-1645,7484,-1635,7466,-1629,7448,-1625,7430,-1623,7412,-1625,7373,-1633,7354,-1639,7335,-1643,7267,-1659,7232,-1663,7198,-1665,7162,-1661,7127,-1653,7094,-1641,7047,-1621,7032,-1613,7017,-1607,7001,-1605,6988,-1603,6975,-1605,6942,-1615,6928,-1619,6887,-1627,6866,-1629,6823,-1629,6802,-1625,6780,-1623,6760,-1619,6718,-1615,6696,-1615,6678,-1617,6661,-1623,6644,-1629,6628,-1639,6613,-1649,6600,-1657,6597,-1659,6565,-1675,6531,-1687,6494,-1687,6459,-1679,6425,-1667,6390,-1657,6354,-1657,6339,-1661,6325,-1665,6312,-1673,6309,-1675,6299,-1681,6283,-1691,6274,-1695,6266,-1699,6248,-1707,6230,-1713,6199,-1717,6168,-1715,6107,-1703,6092,-1699,6060,-1695,6044,-1695,6026,-1697,6009,-1703,5992,-1709,5983,-1713,5975,-1717,5958,-1727,5954,-1729,5942,-1735,5924,-1743,5906,-1749,5889,-1753,5871,-1753,5854,-1751,5837,-1747,5823,-1743,5809,-1737,5780,-1729,5779,-1771,5778,-1803,5782,-1801,5787,-1801,5792,-1803,5808,-1807,5855,-1825,5870,-1829,5900,-1829,5916,-1825,5959,-1815,6043,-1787,6086,-1779,6127,-1775,6168,-1779,6243,-1803,6277,-1803,6309,-1793,6340,-1777,6370,-1763,6389,-1757,6407,-1753,6459,-1753,6472,-1755,6486,-1755,6499,-1753,6517,-1749,6535,-1741,6553,-1733,6570,-1723,6589,-1717,6608,-1709,6648,-1701,6667,-1699,6687,-1699,6706,-1701,6725,-1705,6741,-1711,6756,-1717,6772,-1725,6787,-1731,6810,-1739,6822,-1743,6857,-1749,6893,-1747,6930,-1741,6967,-1733,7003,-1723,7040,-1717,7078,-1715,7207,-1721,7249,-1721,7313,-1715,7334,-1711,7352,-1705,7387,-1697,7405,-1697,7435,-1699,7463,-1707,7490,-1717,7499,-1721,7535,-1737,7544,-1741,7572,-1751,7600,-1757,7630,-1757,7656,-1753,7680,-1743,7703,-1731,7725,-1717,7768,-1685,7791,-1671,7814,-1659,7844,-1651,7874,-1647,7904,-1647,7935,-1655,7953,-1661,7970,-1665,7988,-1671,8006,-1675,8024,-1677,8041,-1675,8058,-1669,8074,-1661,8100,-1645,8124,-1629,8150,-1615,8179,-1607,8198,-1605,8218,-1605,8237,-1607,8257,-1611,8308,-1623,8326,-1625,8360,-1619,8392,-1607,8423,-1593,8456,-1583,8484,-1583,8510,-1591,8511,-1575,8511,-1557,8511,-1535,8512,-1511,8513,-1479,8514,-1469,8514,-1809,8512,-1809,8512,-1767,8512,-1735,8511,-1735,8511,-1691,8511,-1651,8511,-1635,8508,-1635,8506,-1633,8491,-1627,8476,-1623,8462,-1623,8454,-1625,8446,-1627,8430,-1633,8408,-1645,8400,-1649,8385,-1655,8366,-1661,8329,-1665,8291,-1661,8235,-1649,8202,-1645,8185,-1647,8169,-1651,8157,-1655,8145,-1663,8134,-1671,8126,-1677,8123,-1679,8110,-1687,8092,-1697,8059,-1711,8024,-1717,7988,-1713,7924,-1693,7892,-1687,7859,-1689,7835,-1695,7812,-1707,7790,-1719,7769,-1735,7747,-1749,7736,-1757,7725,-1765,7701,-1779,7676,-1789,7646,-1797,7615,-1799,7583,-1797,7553,-1789,7526,-1779,7475,-1755,7449,-1743,7435,-1741,7422,-1737,7395,-1737,7356,-1745,7344,-1749,7337,-1751,7318,-1755,7276,-1759,7234,-1761,7191,-1761,7149,-1759,7105,-1755,7062,-1755,7043,-1757,7025,-1761,7007,-1763,6989,-1769,6917,-1785,6881,-1789,6844,-1789,6825,-1787,6770,-1769,6755,-1761,6726,-1749,6711,-1743,6672,-1739,6633,-1745,6602,-1755,6596,-1757,6560,-1773,6544,-1781,6528,-1787,6511,-1793,6493,-1795,6463,-1795,6448,-1793,6433,-1793,6399,-1797,6383,-1801,6379,-1803,6368,-1809,6351,-1817,6318,-1833,6300,-1839,6282,-1843,6265,-1845,6247,-1845,6229,-1841,6173,-1823,6154,-1819,6112,-1817,6071,-1823,6047,-1829,6030,-1833,6013,-1839,5990,-1847,5954,-1859,5917,-1867,5880,-1869,5843,-1863,5827,-1859,5782,-1841,5779,-1841,5777,-1839,5776,-1889,5790,-1889,5817,-1897,5829,-1903,5836,-1905,5843,-1909,5857,-1917,5863,-1919,5865,-1921,5868,-1921,5874,-1925,5881,-1925,5884,-1927,5898,-1927,5900,-1925,5904,-1925,5916,-1923,5939,-1915,5961,-1911,5972,-1911,5994,-1915,6004,-1919,6014,-1927,6015,-1929,6015,-1929,6049,-1921,6116,-1901,6150,-1889,6225,-1865,6302,-1843,6380,-1825,6458,-1813,6539,-1805,6618,-1807,6696,-1815,6775,-1831,6799,-1839,6810,-1841,6822,-1845,6830,-1845,6834,-1847,6835,-1849,6837,-1849,6857,-1855,6876,-1855,6894,-1851,6913,-1845,6931,-1841,6943,-1839,6955,-1839,6968,-1837,6981,-1837,6993,-1839,7029,-1839,7049,-1835,7070,-1829,7111,-1813,7134,-1805,7158,-1801,7182,-1799,7206,-1801,7219,-1803,7230,-1807,7242,-1813,7253,-1819,7261,-1825,7270,-1829,7279,-1835,7288,-1837,7300,-1839,7313,-1839,7325,-1837,7352,-1829,7366,-1827,7381,-1823,7395,-1823,7419,-1821,7442,-1823,7465,-1827,7556,-1859,7571,-1863,7579,-1865,7597,-1867,7616,-1867,7634,-1865,7652,-1861,7670,-1855,7687,-1847,7704,-1841,7721,-1831,7756,-1811,7792,-1793,7830,-1777,7869,-1767,7894,-1763,7919,-1763,7944,-1765,7969,-1769,7994,-1771,8019,-1769,8043,-1765,8066,-1757,8089,-1745,8113,-1735,8138,-1727,8164,-1727,8182,-1731,8217,-1747,8234,-1755,8240,-1755,8243,-1757,8269,-1757,8271,-1755,8274,-1755,8282,-1753,8288,-1753,8296,-1749,8302,-1747,8312,-1743,8318,-1741,8332,-1733,8342,-1727,8353,-1723,8387,-1705,8421,-1693,8457,-1685,8495,-1687,8501,-1689,8506,-1689,8511,-1691,8511,-1735,8508,-1733,8504,-1731,8495,-1729,8492,-1729,8487,-1727,8480,-1727,8475,-1725,8460,-1725,8455,-1727,8455,-1727,8457,-1725,8452,-1727,8451,-1727,8434,-1731,8419,-1735,8405,-1741,8390,-1749,8380,-1753,8374,-1757,8360,-1765,8355,-1767,8350,-1769,8431,-1765,8472,-1765,8512,-1767,8512,-1809,8437,-1807,8353,-1813,8274,-1825,8219,-1840,8219,-1793,8209,-1789,8189,-1781,8180,-1775,8175,-1771,8171,-1769,8168,-1769,8166,-1767,8143,-1767,8132,-1771,8112,-1779,8076,-1797,8063,-1801,8056,-1803,8036,-1809,8021,-1811,7982,-1811,7931,-1805,7906,-1803,7886,-1805,7867,-1809,7828,-1821,7825,-1823,7817,-1827,7808,-1831,7802,-1833,7783,-1843,7772,-1849,7760,-1857,7740,-1867,7724,-1875,7687,-1891,7648,-1903,7607,-1909,7584,-1907,7561,-1903,7472,-1871,7462,-1869,7451,-1865,7441,-1863,7396,-1863,7384,-1865,7370,-1867,7343,-1875,7301,-1881,7286,-1879,7273,-1875,7261,-1871,7251,-1865,7230,-1853,7211,-1845,7191,-1839,7170,-1839,7150,-1843,7118,-1855,7107,-1859,7086,-1865,7065,-1873,7031,-1879,6952,-1879,6944,-1881,7005,-1893,7056,-1901,7107,-1905,7158,-1911,7300,-1931,7372,-1943,7444,-1953,7445,-1947,7448,-1943,7453,-1941,7482,-1929,7512,-1923,7542,-1923,7573,-1927,7599,-1931,7612,-1935,7624,-1937,7645,-1943,7660,-1945,7664,-1947,7712,-1947,7715,-1945,7722,-1943,7727,-1943,7736,-1939,7741,-1939,7741,-1939,7746,-1937,7741,-1939,7746,-1935,7753,-1933,7759,-1929,7777,-1921,7813,-1899,7840,-1885,7868,-1871,7898,-1861,7935,-1853,7973,-1847,8011,-1845,8056,-1845,8063,-1849,8066,-1855,8141,-1819,8180,-1805,8219,-1793,8219,-1840,8198,-1845,8171,-1855,8122,-1873,8093,-1887,8046,-1909,7999,-1929,7999,-1887,7978,-1887,7973,-1889,7963,-1889,7955,-1891,7944,-1891,7933,-1895,7912,-1899,7902,-1903,7889,-1907,7883,-1909,7880,-1911,7867,-1917,7854,-1923,7841,-1931,7829,-1937,7811,-1947,7802,-1953,7799,-1955,7829,-1949,7888,-1933,7917,-1923,7938,-1915,7958,-1905,7979,-1897,7999,-1887,7999,-1929,7967,-1943,7935,-1955,7886,-1973,7804,-1993,7717,-2003,7643,-2005,7568,-2003,7494,-1997,7420,-1989,7268,-1969,7189,-1961,7032,-1941,6955,-1925,6928,-1919,6902,-1911,6875,-1905,6849,-1897,6832,-1893,6824,-1889,6704,-1857,6642,-1847,6579,-1845,6504,-1849,6429,-1859,6355,-1873,6283,-1891,6210,-1911,6066,-1955,6000,-1973,5993,-1975,5956,-1983,5919,-1991,5859,-2003,5859,-1961,5848,-1957,5838,-1953,5828,-1947,5814,-1939,5810,-1937,5804,-1935,5802,-1935,5800,-1933,5798,-1933,5794,-1931,5790,-1931,5786,-1929,5775,-1929,5775,-1943,5775,-1973,5796,-1971,5817,-1967,5838,-1965,5859,-1961,5859,-2003,5845,-2005,5766,-2015,5739,-2018,5739,-1689,5739,-1673,5739,-1667,5738,-1643,5736,-1613,5734,-1585,5728,-1527,5726,-1497,5724,-1471,5724,-1467,5724,-1457,5724,-1431,5725,-1407,5728,-1375,5735,-1345,5720,-1343,5677,-1331,5677,-1656,5678,-1673,5678,-1703,5679,-1735,5683,-1797,5684,-1829,5684,-1853,5684,-1893,5683,-1923,5680,-1953,5675,-1983,5690,-1981,5705,-1981,5734,-1977,5735,-1905,5739,-1769,5739,-1721,5739,-1689,5739,-2018,5644,-2028,5644,-1859,5643,-1841,5643,-1811,5639,-1749,5637,-1681,5637,-1635,5636,-1555,5637,-1321,5580,-1305,5580,-1377,5583,-1531,5585,-1601,5585,-1621,5585,-1660,5585,-1679,5587,-1709,5588,-1725,5596,-1805,5598,-1837,5600,-1869,5600,-1897,5600,-1903,5599,-1929,5596,-1961,5589,-1991,5633,-1987,5635,-1979,5636,-1971,5638,-1957,5639,-1953,5639,-1953,5639,-1951,5639,-1951,5640,-1947,5640,-1941,5641,-1937,5642,-1921,5643,-1907,5643,-1903,5643,-1891,5644,-1859,5644,-2028,5606,-2031,5559,-2035,5559,-1879,5558,-1849,5556,-1817,5549,-1743,5549,-1739,5549,-1740,5549,-1739,5549,-1741,5549,-1745,5549,-1733,5548,-1723,5546,-1707,5545,-1691,5545,-1675,5544,-1660,5544,-1611,5544,-1593,5543,-1549,5540,-1419,5540,-1379,5539,-1351,5539,-1333,5539,-1295,5539,-1295,5457,-1275,5374,-1257,5291,-1241,5207,-1233,5123,-1231,5082,-1233,5073,-1234,5079,-1235,5101,-1255,5116,-1267,5131,-1281,5146,-1293,5150,-1297,5207,-1349,5237,-1375,5266,-1405,5281,-1417,5295,-1433,5309,-1447,5335,-1473,5347,-1487,5358,-1501,5370,-1513,5397,-1547,5477,-1643,5526,-1703,5547,-1731,5549,-1733,5549,-1745,5548,-1749,5545,-1755,5509,-1773,5498,-1780,5498,-1733,5470,-1699,5434,-1655,5407,-1623,5381,-1589,5330,-1529,5318,-1517,5306,-1503,5293,-1489,5280,-1475,5266,-1461,5253,-1447,5222,-1419,5192,-1389,5130,-1333,5120,-1325,5109,-1315,5088,-1297,5072,-1511,5070,-1534,5070,-1234,5041,-1235,4960,-1245,4882,-1259,4804,-1279,4728,-1301,4652,-1325,4577,-1353,4579,-1353,4595,-1359,4631,-1373,4680,-1399,4684,-1401,4687,-1403,4602,-1403,4600,-1403,4597,-1403,4593,-1401,4589,-1501,4582,-1645,4582,-1653,4580,-1709,4580,-1729,4579,-1761,4579,-1779,4578,-1819,4579,-1845,4579,-1865,4580,-1889,4581,-1911,4613,-1889,4700,-1829,4744,-1801,4766,-1785,4812,-1757,4835,-1745,4859,-1731,4877,-1721,4895,-1709,4913,-1699,4931,-1687,4951,-1673,4956,-1669,4966,-1663,4967,-1661,4968,-1661,4972,-1657,4988,-1645,4992,-1641,4993,-1641,4993,-1639,4991,-1637,4989,-1637,4987,-1635,4984,-1633,4981,-1631,4972,-1625,4963,-1619,4934,-1607,4925,-1601,4916,-1597,4847,-1551,4811,-1527,4800,-1519,4777,-1505,4765,-1499,4742,-1485,4720,-1469,4661,-1433,4647,-1427,4634,-1419,4612,-1409,4605,-1405,4691,-1405,4728,-1427,4775,-1457,4799,-1471,4823,-1487,4847,-1501,4870,-1517,4891,-1531,4913,-1547,4935,-1561,4958,-1573,4993,-1589,5010,-1601,5025,-1613,5039,-1407,5052,-1247,5056,-1241,5070,-1234,5070,-1534,5065,-1613,5063,-1645,5063,-1647,5062,-1663,5062,-1669,5060,-1705,5058,-1757,5056,-1801,5054,-1855,5054,-1871,5054,-1893,5054,-1913,5054,-1915,5054,-1919,5050,-1959,5111,-1933,5171,-1903,5230,-1875,5289,-1845,5382,-1797,5427,-1771,5490,-1737,5498,-1733,5498,-1780,5478,-1791,5418,-1823,5367,-1851,5214,-1929,5173,-1947,5148,-1959,5132,-1967,5091,-1985,5054,-2003,5050,-2005,5215,-2005,5381,-2001,5546,-1993,5549,-1985,5551,-1977,5554,-1963,5555,-1959,5556,-1953,5556,-1949,5557,-1943,5558,-1929,5559,-1915,5559,-1911,5559,-1879,5559,-2035,5526,-2037,5445,-2039,5364,-2043,5284,-2045,5043,-2045,5021,-2045,5021,-1669,5000,-1688,5000,-1647,4999,-1645,4998,-1645,4999,-1647,5000,-1647,5000,-1688,4993,-1693,4963,-1715,4934,-1733,4899,-1755,4873,-1769,4847,-1785,4821,-1799,4796,-1815,4733,-1857,4689,-1887,4653,-1911,4644,-1917,4588,-1957,4584,-1959,4576,-1963,4654,-1975,4732,-1985,4811,-1993,4890,-1999,4970,-2003,5010,-2003,5008,-2001,5006,-1997,5011,-1937,5012,-1921,5013,-1909,5013,-1897,5013,-1879,5013,-1869,5014,-1829,5016,-1775,5021,-1669,5021,-2045,4966,-2043,4812,-2035,4660,-2019,4584,-2009,4509,-1997,4441,-1985,4441,-1941,4457,-1943,4545,-1959,4543,-1957,4542,-1953,4542,-1951,4542,-1951,4542,-1949,4539,-1895,4539,-1889,4538,-1849,4538,-1781,4539,-1729,4513,-1749,4486,-1765,4458,-1779,4441,-1787,4441,-1743,4448,-1739,4458,-1733,4467,-1729,4476,-1723,4483,-1719,4490,-1715,4500,-1709,4503,-1705,4508,-1703,4511,-1699,4518,-1695,4523,-1689,4528,-1685,4497,-1667,4465,-1649,4441,-1639,4441,-1593,4489,-1617,4502,-1623,4516,-1631,4529,-1637,4542,-1645,4543,-1607,4551,-1435,4554,-1367,4556,-1363,4559,-1359,4466,-1395,4441,-1405,4441,-1365,4644,-1285,4716,-1261,4790,-1239,4865,-1221,4944,-1207,5023,-1197,5102,-1191,5182,-1191,5262,-1195,5335,-1205,5407,-1221,5447,-1231,5479,-1239,5615,-1275,5700,-1297,5735,-1305,5779,-1315,5858,-1331,5938,-1343,6019,-1349,6097,-1349,6176,-1343,6332,-1319,6409,-1301,6483,-1285,6632,-1249,6782,-1217,6857,-1207,6933,-1199,7009,-1195,7086,-1199,7158,-1209,7229,-1225,7278,-1239,7299,-1245,7416,-1275,7440,-1281,7517,-1293,7555,-1295,7594,-1297,7672,-1295,7749,-1285,7825,-1269,7896,-1245,7963,-1215,8028,-1179,8094,-1145,8161,-1113,8234,-1085,8310,-1063,8387,-1045,8465,-1035,8554,-1033,8640,-1043,8725,-1059,8779,-1073,8787,-1075,8811,-1081,8894,-1101,8977,-1121,9024,-1131,9061,-1139,9146,-1153,9231,-1163,9306,-1165,9380,-1161,9452,-1153,9523,-1137,9595,-1115,9753,-1063,9832,-1041,9914,-1025,9983,-1019,10052,-1021,10120,-1033,10184,-1059,10214,-1079,10081,-1079,10081,-1079,10080,-1077,10078,-1077,10076,-1073,10074,-1071,10073,-1067,10047,-1061,10019,-1059,9959,-1059,9901,-1067,9910,-1071,9919,-1077,9928,-1081,9937,-1087,9954,-1097,9968,-1105,9999,-1127,10030,-1147,10085,-1187,10109,-1207,10132,-1227,10153,-1249,10170,-1271,10187,-1293,10204,-1315,10223,-1335,10244,-1349,10264,-1353,10285,-1349,10307,-1337,10328,-1321,10349,-1305,10370,-1289,10393,-1275,10404,-1271,10415,-1267,10426,-1265,10437,-1261,10419,-1257,10384,-1245,10366,-1237,10352,-1251,10338,-1263,10328,-1273,10328,-1217,10314,-1207,10272,-1177,10237,-1149,10203,-1125,10169,-1103,10134,-1087,10140,-1099,10146,-1111,10161,-1143,10171,-1163,10180,-1183,10190,-1201,10196,-1213,10202,-1224,10208,-1234,10215,-1243,10219,-1249,10221,-1251,10221,-1253,10222,-1253,10223,-1255,10224,-1255,10224,-1257,10228,-1261,10232,-1265,10237,-1271,10239,-1271,10241,-1273,10244,-1275,10246,-1275,10247,-1277,10252,-1277,10253,-1275,10259,-1275,10262,-1273,10262,-1273,10265,-1271,10268,-1269,10274,-1265,10282,-1261,10283,-1260,10284,-1257,10288,-1255,10291,-1253,10300,-1245,10317,-1227,10322,-1223,10328,-1217,10328,-1273,10324,-1277,10309,-1289,10299,-1297,10288,-1305,10277,-1311,10265,-1315,10254,-1317,10243,-1317,10233,-1315,10223,-1309,10211,-1303,10202,-1295,10195,-1285,10187,-1275,10180,-1263,10173,-1253,10166,-1243,10155,-1223,10144,-1201,10134,-1179,10124,-1159,10113,-1135,10108,-1125,10102,-1113,10098,-1107,10094,-1099,10088,-1089,10086,-1085,10082,-1081,10082,-1081,10216,-1081,10226,-1087,10244,-1099,10299,-1141,10354,-1181,10415,-1211,10486,-1229,10562,-1233,10637,-1231,10711,-1223,10784,-1209,10857,-1193,10930,-1173,11030,-1140,11213,-1077,11244,-1067,11244,-1109,11236,-1111,11203,-1123,11150,-1143,11157,-1153,11158,-1155,11163,-1165,11173,-1183,11177,-1189,11182,-1197,11183,-1197,11184,-1199,11187,-1201,11190,-1205,11189,-1203,11190,-1205,11191,-1205,11192,-1207,11192,-1207,11191,-1205,11192,-1207,11194,-1207,11196,-1205,11197,-1205,11199,-1201,11202,-1199,11202,-1199,11203,-1197,11203,-1197,11207,-1191,11210,-1187,11219,-1171,11224,-1161,11231,-1145,11234,-1139,11236,-1135,11236,-1135,11242,-1119,11244,-1115,11244,-1207,11244,-1209,11239,-1217,11221,-1239,11212,-1245,11203,-1247,11193,-1249,11183,-1247,11173,-1243,11163,-1235,11154,-1225,11146,-1215,11139,-1205,11133,-1195,11127,-1183,11120,-1171,11113,-1161,11112,-1159,11111,-1157,11111,-1155,11083,-1165,11069,-1169,11055,-1175,11071,-1181,11086,-1189,11099,-1201,11107,-1209,11111,-1213,11131,-1245,11155,-1279,11185,-1299,11220,-1283,11234,-1265,11244,-1249,11244,-1299,11244,-1313,11227,-1329,11184,-1339,11146,-1327,11119,-1299,11098,-1265,11075,-1233,11051,-1215,11026,-1213,11001,-1221,10977,-1237,10951,-1263,10945,-1269,10945,-1209,10923,-1217,10862,-1233,10854,-1235,10853,-1237,10851,-1245,10847,-1255,10844,-1263,10839,-1273,10835,-1283,10834,-1285,10828,-1297,10820,-1307,10812,-1317,10808,-1321,10808,-1245,10716,-1261,10721,-1267,10727,-1273,10735,-1279,10736,-1280,10737,-1281,10737,-1281,10736,-1281,10737,-1281,10738,-1281,10742,-1285,10746,-1287,10752,-1291,10758,-1295,10764,-1295,10766,-1297,10772,-1297,10773,-1295,10776,-1295,10778,-1293,10779,-1293,10780,-1291,10782,-1289,10784,-1287,10786,-1285,10788,-1283,10783,-1287,10788,-1283,10790,-1279,10792,-1277,10796,-1271,10799,-1263,10804,-1253,10806,-1249,10808,-1245,10808,-1321,10803,-1325,10791,-1333,10779,-1337,10766,-1337,10753,-1335,10740,-1331,10728,-1323,10716,-1315,10705,-1307,10694,-1297,10684,-1287,10675,-1277,10673,-1275,10671,-1271,10670,-1267,10656,-1269,10641,-1269,10627,-1271,10613,-1271,10616,-1273,10640,-1289,10643,-1291,10662,-1307,10684,-1325,10707,-1343,10724,-1353,10741,-1361,10760,-1367,10780,-1365,10811,-1353,10837,-1331,10861,-1305,10897,-1261,10913,-1243,10929,-1225,10945,-1209,10945,-1269,10926,-1289,10903,-1319,10878,-1345,10856,-1367,10854,-1369,10827,-1389,10797,-1403,10764,-1407,10716,-1395,10674,-1369,10634,-1335,10593,-1307,10567,-1297,10539,-1291,10510,-1291,10455,-1299,10429,-1307,10405,-1317,10382,-1331,10353,-1353,10343,-1361,10301,-1385,10257,-1395,10210,-1377,10191,-1359,10173,-1341,10157,-1319,10122,-1275,10102,-1255,10080,-1235,10027,-1195,9998,-1175,9946,-1140,9939,-1135,9913,-1119,9886,-1105,9856,-1097,9825,-1097,9798,-1107,9772,-1121,9765,-1125,9746,-1137,9722,-1153,9696,-1171,9692,-1174,9692,-1125,9634,-1143,9575,-1163,9574,-1163,9573,-1165,9572,-1167,9564,-1179,9558,-1189,9544,-1217,9528,-1243,9524,-1247,9518,-1255,9518,-1179,9469,-1191,9420,-1199,9425,-1205,9426,-1207,9432,-1217,9440,-1227,9441,-1229,9442,-1229,9445,-1233,9447,-1237,9450,-1239,9452,-1241,9454,-1243,9455,-1243,9456,-1245,9458,-1245,9461,-1247,9468,-1247,9470,-1245,9472,-1243,9473,-1243,9477,-1239,9481,-1235,9484,-1233,9487,-1229,9488,-1229,9488,-1227,9492,-1223,9498,-1213,9503,-1205,9511,-1191,9518,-1179,9518,-1255,9509,-1265,9496,-1277,9483,-1283,9468,-1287,9452,-1287,9441,-1283,9430,-1275,9421,-1267,9413,-1257,9406,-1251,9400,-1241,9390,-1227,9387,-1224,9387,-1223,9387,-1223,9386,-1223,9384,-1219,9383,-1219,9379,-1213,9377,-1209,9376,-1205,9365,-1205,9355,-1207,9305,-1207,9320,-1217,9323,-1219,9335,-1227,9349,-1239,9362,-1253,9381,-1275,9401,-1297,9424,-1317,9449,-1331,9474,-1329,9496,-1315,9515,-1293,9530,-1273,9551,-1249,9573,-1223,9595,-1201,9620,-1179,9637,-1165,9655,-1151,9673,-1137,9692,-1125,9692,-1174,9671,-1189,9647,-1209,9623,-1231,9601,-1253,9580,-1277,9540,-1327,9536,-1331,9524,-1345,9505,-1359,9484,-1371,9460,-1373,9409,-1357,9367,-1321,9329,-1277,9287,-1243,9225,-1221,9159,-1219,9107,-1234,9107,-1189,9078,-1183,9050,-1179,8993,-1167,8991,-1167,8988,-1169,8986,-1171,8979,-1175,8978,-1177,8978,-1177,8972,-1181,8969,-1185,8966,-1187,8954,-1197,8945,-1207,8941,-1212,8941,-1155,8852,-1131,8852,-1161,8850,-1189,8846,-1219,8841,-1247,8860,-1233,8869,-1225,8877,-1217,8892,-1205,8905,-1191,8919,-1175,8933,-1161,8938,-1157,8941,-1155,8941,-1212,8927,-1225,8919,-1235,8909,-1243,8905,-1247,8902,-1251,8886,-1263,8869,-1277,8860,-1285,8851,-1293,8843,-1299,8840,-1301,8838,-1303,8835,-1305,8834,-1313,8832,-1350,8830,-1387,8828,-1405,8824,-1435,8822,-1449,8819,-1463,8820,-1461,8821,-1461,8848,-1413,8863,-1389,8878,-1367,8885,-1359,8895,-1355,8904,-1347,8912,-1339,8920,-1331,8927,-1323,8935,-1315,8954,-1291,8975,-1269,8997,-1249,9021,-1231,9041,-1217,9062,-1205,9084,-1197,9107,-1189,9107,-1234,9095,-1237,9037,-1269,9016,-1287,8997,-1305,8978,-1327,8952,-1355,8945,-1363,8937,-1371,8929,-1379,8924,-1383,8919,-1387,8913,-1391,8911,-1391,8899,-1413,8886,-1435,8868,-1463,8859,-1477,8891,-1537,8931,-1591,8973,-1643,9013,-1699,9027,-1721,9043,-1743,9060,-1763,9081,-1779,9102,-1787,9123,-1785,9143,-1773,9161,-1759,9183,-1737,9203,-1715,9223,-1693,9242,-1671,9258,-1651,9292,-1615,9309,-1595,9343,-1555,9385,-1515,9432,-1489,9485,-1491,9517,-1505,9547,-1523,9552,-1527,9575,-1545,9602,-1569,9630,-1593,9659,-1615,9689,-1637,9721,-1657,9745,-1665,9766,-1665,9786,-1659,9807,-1645,9836,-1625,9864,-1601,9892,-1579,9920,-1555,9948,-1533,9977,-1509,10007,-1489,10038,-1467,10062,-1455,10087,-1443,10113,-1435,10141,-1437,10182,-1457,10199,-1477,10213,-1493,10238,-1537,10260,-1577,10276,-1603,10293,-1629,10312,-1653,10333,-1675,10345,-1685,10358,-1691,10371,-1693,10387,-1691,10404,-1687,10420,-1679,10436,-1671,10452,-1661,10485,-1639,10516,-1617,10578,-1567,10595,-1555,10611,-1545,10629,-1535,10647,-1527,10666,-1521,10725,-1509,10734,-1507,10743,-1511,10748,-1519,10768,-1553,10781,-1573,10813,-1627,10849,-1679,10893,-1725,10915,-1741,10939,-1751,10964,-1751,10990,-1741,11026,-1721,11059,-1695,11089,-1665,11117,-1633,11146,-1597,11174,-1557,11199,-1517,11222,-1477,11231,-1469,11242,-1467,11244,-1467,11244,-1535,11244,-1555,11236,-1535,11193,-1603,11142,-1669,11085,-1727,11050,-1751,11019,-1773,10995,-1785,10984,-1787,11064,-1779,11119,-1771,11119,-1769,11119,-1767,11125,-1753,11130,-1743,11136,-1733,11142,-1723,11149,-1711,11157,-1701,11168,-1681,11173,-1671,11184,-1653,11190,-1643,11208,-1629,11218,-1623,11242,-1625,11244,-1627,11244,-1665,11244,-1681,11241,-1675,11239,-1673,11237,-1671,11236,-1671,11233,-1667,11233,-1667,11231,-1665,11226,-1665,11226,-1667,11224,-1667,11223,-1669,11221,-1671,11220,-1671,11218,-1675,11216,-1679,11210,-1687,11205,-1697,11195,-1717,11188,-1727,11177,-1743,11172,-1751,11167,-1761,11166,-1763,11220,-1751,11244,-1745,11244,-1763,11244,-1783m11244,-1893l11220,-1899,11199,-1903,11148,-1913,11076,-1923,11003,-1931,10858,-1939,10768,-1939,10678,-1937,10589,-1929,10501,-1913,10426,-1893,10277,-1849,10203,-1829,10127,-1813,10049,-1805,9972,-1809,9897,-1821,9822,-1841,9748,-1865,9675,-1891,9528,-1947,9460,-1969,9454,-1971,9380,-1989,9299,-2003,9220,-2007,9142,-2005,9065,-1997,8988,-1985,8834,-1953,8677,-1925,8603,-1915,8527,-1909,8450,-1907,8374,-1911,8299,-1921,8214,-1945,8133,-1979,8054,-2019,7973,-2055,7931,-2069,7895,-2081,7816,-2097,7736,-2107,7655,-2109,7573,-2107,7492,-2101,7329,-2081,7249,-2069,7175,-2059,7100,-2051,7025,-2041,6951,-2029,6877,-2011,6804,-1991,6733,-1973,6661,-1957,6588,-1949,6512,-1951,6433,-1963,6357,-1979,6281,-1999,6130,-2047,6047,-2071,5962,-2089,5876,-2105,5862,-2107,5790,-2117,5713,-2125,5560,-2137,5406,-2145,5328,-2147,5251,-2147,5174,-2149,5097,-2149,4941,-2145,4781,-2137,4702,-2129,4544,-2109,4465,-2095,4441,-2091,4441,-2047,4508,-2059,4666,-2083,4825,-2099,4987,-2107,5234,-2107,5317,-2105,5399,-2101,5481,-2099,5563,-2093,5645,-2089,5723,-2083,5800,-2075,5877,-2063,5954,-2049,6030,-2033,6114,-2009,6198,-1981,6282,-1955,6367,-1933,6443,-1919,6521,-1909,6598,-1907,6675,-1915,6759,-1933,6815,-1949,6925,-1981,7010,-1999,7090,-2011,7412,-2051,7487,-2059,7564,-2065,7640,-2069,7716,-2067,7792,-2059,7868,-2043,7940,-2021,8010,-1993,8148,-1929,8215,-1903,8283,-1885,8352,-1875,8424,-1869,8505,-1869,8587,-1875,8667,-1883,8748,-1897,8800,-1907,8820,-1911,8893,-1929,8966,-1945,9039,-1957,9113,-1967,9190,-1969,9264,-1965,9337,-1953,9409,-1937,9479,-1917,9619,-1869,9689,-1843,9759,-1819,9831,-1797,9907,-1777,9983,-1767,10060,-1765,10138,-1773,10211,-1789,10269,-1805,10284,-1809,10427,-1853,10500,-1871,10573,-1885,10648,-1895,10725,-1901,10802,-1903,10879,-1901,10956,-1897,11033,-1889,11184,-1865,11244,-1853,11244,-1893e" filled="true" fillcolor="#ffffff" stroked="false">
              <v:path arrowok="t"/>
              <v:fill opacity="39321f" type="solid"/>
            </v:shape>
            <v:shape style="position:absolute;left:10297;top:-1614;width:312;height:272" type="#_x0000_t75" stroked="false">
              <v:imagedata r:id="rId61" o:title=""/>
            </v:shape>
            <v:shape style="position:absolute;left:10816;top:-1690;width:345;height:390" type="#_x0000_t75" stroked="false">
              <v:imagedata r:id="rId62" o:title=""/>
            </v:shape>
            <v:shape style="position:absolute;left:8777;top:-1772;width:2417;height:566" coordorigin="8777,-1771" coordsize="2417,566" path="m8778,-1607l8777,-1604,8778,-1606,8778,-1607m9387,-1224l9384,-1221,9386,-1223,9387,-1224m9458,-1246l9457,-1246,9455,-1245,9458,-1246m9468,-1657l9463,-1657,9465,-1656,9468,-1657m9489,-1657l9486,-1657,9486,-1657,9487,-1657,9488,-1657,9489,-1657,9489,-1657m9522,-1666l9520,-1666,9520,-1666,9520,-1666,9521,-1666,9522,-1666m10018,-1619l10015,-1623,10017,-1620,10018,-1619m10069,-1574l10066,-1576,10066,-1576,10067,-1575,10069,-1574m10084,-1570l10082,-1571,10081,-1571,10081,-1571,10083,-1570,10084,-1570m10252,-1277l10251,-1278,10249,-1277,10252,-1277m10534,-1769l10534,-1770,10534,-1770,10533,-1771,10533,-1771,10533,-1771,10534,-1769m11191,-1207l11191,-1207,11190,-1205,11190,-1206,11191,-1207m11194,-1208l11194,-1208,11193,-1208,11194,-1208e" filled="true" fillcolor="#ffffff" stroked="false">
              <v:path arrowok="t"/>
              <v:fill opacity="39321f" type="solid"/>
            </v:shape>
            <w10:wrap type="none"/>
          </v:group>
        </w:pict>
      </w:r>
      <w:r>
        <w:rPr>
          <w:b/>
          <w:color w:val="FFFFFF"/>
          <w:sz w:val="18"/>
        </w:rPr>
        <w:t>Indigenous Data Sovereignty is a global movement concerned with the right of Indigenous peoples to govern the creation, collection, ownership and application of their data.</w:t>
      </w:r>
    </w:p>
    <w:p>
      <w:pPr>
        <w:spacing w:line="261" w:lineRule="auto" w:before="172"/>
        <w:ind w:left="535" w:right="1183" w:firstLine="0"/>
        <w:jc w:val="left"/>
        <w:rPr>
          <w:b/>
          <w:sz w:val="18"/>
        </w:rPr>
      </w:pPr>
      <w:r>
        <w:rPr>
          <w:b/>
          <w:color w:val="FFFFFF"/>
          <w:sz w:val="18"/>
        </w:rPr>
        <w:t>Indigenous Data Sovereignty in Australia is derived from the inherent right of Aboriginal and Torres Strait Islander peoples to govern themselves, Country (including lands, waters and sky) and resources, as outlined in the United Nations Declaration on the Rights of Indigenous Peoples (UNDRIP), for which Australia has declared its support.</w:t>
      </w:r>
    </w:p>
    <w:p>
      <w:pPr>
        <w:spacing w:line="261" w:lineRule="auto" w:before="172"/>
        <w:ind w:left="535" w:right="1060" w:firstLine="0"/>
        <w:jc w:val="left"/>
        <w:rPr>
          <w:b/>
          <w:sz w:val="18"/>
        </w:rPr>
      </w:pPr>
      <w:r>
        <w:rPr>
          <w:b/>
          <w:color w:val="FFFFFF"/>
          <w:sz w:val="18"/>
        </w:rPr>
        <w:t>The Maiam nayri Wingara Aboriginal and Torres Strait Islander Data Sovereignty Collective was formed in early 2017 in order to develop Aboriginal and Torres Strait Islander data sovereignty principles and to identify Aboriginal and Torres Strait Islander strategic data assets.</w:t>
      </w:r>
    </w:p>
    <w:p>
      <w:pPr>
        <w:spacing w:line="261" w:lineRule="auto" w:before="172"/>
        <w:ind w:left="535" w:right="1183" w:firstLine="0"/>
        <w:jc w:val="left"/>
        <w:rPr>
          <w:b/>
          <w:sz w:val="18"/>
        </w:rPr>
      </w:pPr>
      <w:r>
        <w:rPr>
          <w:b/>
          <w:color w:val="FFFFFF"/>
          <w:sz w:val="18"/>
        </w:rPr>
        <w:t>It is made up of a key Working Group of Aboriginal and </w:t>
      </w:r>
      <w:r>
        <w:rPr>
          <w:b/>
          <w:color w:val="FFFFFF"/>
          <w:spacing w:val="-3"/>
          <w:sz w:val="18"/>
        </w:rPr>
        <w:t>Torres </w:t>
      </w:r>
      <w:r>
        <w:rPr>
          <w:b/>
          <w:color w:val="FFFFFF"/>
          <w:sz w:val="18"/>
        </w:rPr>
        <w:t>Strait Islander academics with the aim of ‘empowering Aboriginal and </w:t>
      </w:r>
      <w:r>
        <w:rPr>
          <w:b/>
          <w:color w:val="FFFFFF"/>
          <w:spacing w:val="-3"/>
          <w:sz w:val="18"/>
        </w:rPr>
        <w:t>Torres </w:t>
      </w:r>
      <w:r>
        <w:rPr>
          <w:b/>
          <w:color w:val="FFFFFF"/>
          <w:sz w:val="18"/>
        </w:rPr>
        <w:t>Strait Islanders to engage in Indigenous Data Sovereignty and to advocate for rights (informed by UNDRIP) using data to inform development.</w:t>
      </w:r>
    </w:p>
    <w:p>
      <w:pPr>
        <w:spacing w:before="173"/>
        <w:ind w:left="535" w:right="0" w:firstLine="0"/>
        <w:jc w:val="left"/>
        <w:rPr>
          <w:b/>
          <w:sz w:val="18"/>
        </w:rPr>
      </w:pPr>
      <w:r>
        <w:rPr>
          <w:b/>
          <w:color w:val="FFFFFF"/>
          <w:sz w:val="18"/>
        </w:rPr>
        <w:t>The collective asserts that:</w:t>
      </w:r>
    </w:p>
    <w:p>
      <w:pPr>
        <w:pStyle w:val="BodyText"/>
        <w:spacing w:before="7"/>
        <w:rPr>
          <w:b/>
          <w:sz w:val="15"/>
        </w:rPr>
      </w:pPr>
    </w:p>
    <w:p>
      <w:pPr>
        <w:spacing w:line="261" w:lineRule="auto" w:before="0"/>
        <w:ind w:left="535" w:right="1060" w:firstLine="0"/>
        <w:jc w:val="left"/>
        <w:rPr>
          <w:b/>
          <w:sz w:val="18"/>
        </w:rPr>
      </w:pPr>
      <w:r>
        <w:rPr>
          <w:b/>
          <w:color w:val="FFFFFF"/>
          <w:sz w:val="18"/>
        </w:rPr>
        <w:t>‘(D)ata is a cultural, strategic, and economic asset for Indigenous peoples. Indigenous Australians have always been active in what is now known as ‘data’. </w:t>
      </w:r>
      <w:r>
        <w:rPr>
          <w:b/>
          <w:color w:val="FFFFFF"/>
          <w:spacing w:val="-6"/>
          <w:sz w:val="18"/>
        </w:rPr>
        <w:t>Yet </w:t>
      </w:r>
      <w:r>
        <w:rPr>
          <w:b/>
          <w:color w:val="FFFFFF"/>
          <w:sz w:val="18"/>
        </w:rPr>
        <w:t>in modern times we have been isolated from the language, control and production of data at community, state and national</w:t>
      </w:r>
      <w:r>
        <w:rPr>
          <w:b/>
          <w:color w:val="FFFFFF"/>
          <w:spacing w:val="3"/>
          <w:sz w:val="18"/>
        </w:rPr>
        <w:t> </w:t>
      </w:r>
      <w:r>
        <w:rPr>
          <w:b/>
          <w:color w:val="FFFFFF"/>
          <w:sz w:val="18"/>
        </w:rPr>
        <w:t>levels.</w:t>
      </w:r>
    </w:p>
    <w:p>
      <w:pPr>
        <w:spacing w:line="261" w:lineRule="auto" w:before="172"/>
        <w:ind w:left="535" w:right="1079" w:firstLine="0"/>
        <w:jc w:val="left"/>
        <w:rPr>
          <w:b/>
          <w:sz w:val="18"/>
        </w:rPr>
      </w:pPr>
      <w:r>
        <w:rPr>
          <w:b/>
          <w:color w:val="FFFFFF"/>
          <w:sz w:val="18"/>
        </w:rPr>
        <w:t>This has resulted in data that are overly focused on Indigenous   peoples as the problem. Existing data and data infrastructure does not recognise or privilege our knowledges and worldviews nor meet our current and future</w:t>
      </w:r>
      <w:r>
        <w:rPr>
          <w:b/>
          <w:color w:val="FFFFFF"/>
          <w:spacing w:val="9"/>
          <w:sz w:val="18"/>
        </w:rPr>
        <w:t> </w:t>
      </w:r>
      <w:r>
        <w:rPr>
          <w:b/>
          <w:color w:val="FFFFFF"/>
          <w:sz w:val="18"/>
        </w:rPr>
        <w:t>needs.’</w:t>
      </w:r>
    </w:p>
    <w:p>
      <w:pPr>
        <w:pStyle w:val="BodyText"/>
        <w:spacing w:before="4"/>
        <w:rPr>
          <w:b/>
          <w:sz w:val="17"/>
        </w:rPr>
      </w:pPr>
    </w:p>
    <w:p>
      <w:pPr>
        <w:spacing w:line="336" w:lineRule="auto" w:before="0"/>
        <w:ind w:left="535" w:right="1183" w:firstLine="0"/>
        <w:jc w:val="left"/>
        <w:rPr>
          <w:b/>
          <w:sz w:val="14"/>
        </w:rPr>
      </w:pPr>
      <w:r>
        <w:rPr>
          <w:b/>
          <w:color w:val="FFFFFF"/>
          <w:sz w:val="14"/>
        </w:rPr>
        <w:t>Source: Information reproduced from the Maiam nayri Wingara website. </w:t>
      </w:r>
      <w:hyperlink r:id="rId63">
        <w:r>
          <w:rPr>
            <w:b/>
            <w:color w:val="FFFFFF"/>
            <w:sz w:val="14"/>
          </w:rPr>
          <w:t>www.maiamnayriwingara.org</w:t>
        </w:r>
      </w:hyperlink>
    </w:p>
    <w:p>
      <w:pPr>
        <w:spacing w:after="0" w:line="336" w:lineRule="auto"/>
        <w:jc w:val="left"/>
        <w:rPr>
          <w:sz w:val="14"/>
        </w:rPr>
        <w:sectPr>
          <w:type w:val="continuous"/>
          <w:pgSz w:w="11910" w:h="16840"/>
          <w:pgMar w:top="1580" w:bottom="280" w:left="0" w:right="0"/>
          <w:cols w:num="2" w:equalWidth="0">
            <w:col w:w="4169" w:space="40"/>
            <w:col w:w="7701"/>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spacing w:line="206" w:lineRule="auto" w:before="338"/>
      </w:pPr>
      <w:r>
        <w:rPr/>
        <w:drawing>
          <wp:anchor distT="0" distB="0" distL="0" distR="0" allowOverlap="1" layoutInCell="1" locked="0" behindDoc="1" simplePos="0" relativeHeight="245912576">
            <wp:simplePos x="0" y="0"/>
            <wp:positionH relativeFrom="page">
              <wp:posOffset>0</wp:posOffset>
            </wp:positionH>
            <wp:positionV relativeFrom="paragraph">
              <wp:posOffset>-781592</wp:posOffset>
            </wp:positionV>
            <wp:extent cx="5205735" cy="8648700"/>
            <wp:effectExtent l="0" t="0" r="0" b="0"/>
            <wp:wrapNone/>
            <wp:docPr id="25" name="image34.png"/>
            <wp:cNvGraphicFramePr>
              <a:graphicFrameLocks noChangeAspect="1"/>
            </wp:cNvGraphicFramePr>
            <a:graphic>
              <a:graphicData uri="http://schemas.openxmlformats.org/drawingml/2006/picture">
                <pic:pic>
                  <pic:nvPicPr>
                    <pic:cNvPr id="26" name="image34.png"/>
                    <pic:cNvPicPr/>
                  </pic:nvPicPr>
                  <pic:blipFill>
                    <a:blip r:embed="rId67" cstate="print"/>
                    <a:stretch>
                      <a:fillRect/>
                    </a:stretch>
                  </pic:blipFill>
                  <pic:spPr>
                    <a:xfrm>
                      <a:off x="0" y="0"/>
                      <a:ext cx="5205735" cy="8648700"/>
                    </a:xfrm>
                    <a:prstGeom prst="rect">
                      <a:avLst/>
                    </a:prstGeom>
                  </pic:spPr>
                </pic:pic>
              </a:graphicData>
            </a:graphic>
          </wp:anchor>
        </w:drawing>
      </w:r>
      <w:r>
        <w:rPr>
          <w:color w:val="FFFFFF"/>
          <w:spacing w:val="-28"/>
        </w:rPr>
        <w:t>Cultural </w:t>
      </w:r>
      <w:r>
        <w:rPr>
          <w:color w:val="FFFFFF"/>
          <w:spacing w:val="-36"/>
        </w:rPr>
        <w:t>Expression </w:t>
      </w:r>
      <w:r>
        <w:rPr>
          <w:color w:val="FFFFFF"/>
          <w:spacing w:val="-22"/>
        </w:rPr>
        <w:t>and </w:t>
      </w:r>
      <w:r>
        <w:rPr>
          <w:color w:val="FFFFFF"/>
          <w:spacing w:val="-32"/>
        </w:rPr>
        <w:t>Continuity</w:t>
      </w:r>
    </w:p>
    <w:p>
      <w:pPr>
        <w:pStyle w:val="BodyText"/>
        <w:rPr>
          <w:b/>
          <w:sz w:val="20"/>
        </w:rPr>
      </w:pPr>
    </w:p>
    <w:p>
      <w:pPr>
        <w:pStyle w:val="BodyText"/>
        <w:spacing w:before="5"/>
        <w:rPr>
          <w:b/>
          <w:sz w:val="23"/>
        </w:rPr>
      </w:pPr>
    </w:p>
    <w:p>
      <w:pPr>
        <w:spacing w:after="0"/>
        <w:rPr>
          <w:sz w:val="23"/>
        </w:rPr>
        <w:sectPr>
          <w:headerReference w:type="even" r:id="rId64"/>
          <w:headerReference w:type="default" r:id="rId65"/>
          <w:footerReference w:type="even" r:id="rId66"/>
          <w:pgSz w:w="11910" w:h="16840"/>
          <w:pgMar w:header="0" w:footer="0" w:top="780" w:bottom="280" w:left="0" w:right="0"/>
        </w:sectPr>
      </w:pPr>
    </w:p>
    <w:p>
      <w:pPr>
        <w:pStyle w:val="Heading6"/>
        <w:spacing w:line="271" w:lineRule="auto"/>
        <w:ind w:right="70"/>
        <w:rPr>
          <w:rFonts w:ascii="HelveticaNeue-Medium"/>
        </w:rPr>
      </w:pPr>
      <w:r>
        <w:rPr>
          <w:rFonts w:ascii="HelveticaNeue-Medium"/>
          <w:color w:val="FFFFFF"/>
        </w:rPr>
        <w:t>Cultural expression, </w:t>
      </w:r>
      <w:r>
        <w:rPr>
          <w:rFonts w:ascii="HelveticaNeue-Medium"/>
          <w:color w:val="FFFFFF"/>
          <w:spacing w:val="-4"/>
        </w:rPr>
        <w:t>family, </w:t>
      </w:r>
      <w:r>
        <w:rPr>
          <w:rFonts w:ascii="HelveticaNeue-Medium"/>
          <w:color w:val="FFFFFF"/>
        </w:rPr>
        <w:t>kinship and community are great sources of strength and resilience for Aboriginal and </w:t>
      </w:r>
      <w:r>
        <w:rPr>
          <w:rFonts w:ascii="HelveticaNeue-Medium"/>
          <w:color w:val="FFFFFF"/>
          <w:spacing w:val="-6"/>
        </w:rPr>
        <w:t>Torres </w:t>
      </w:r>
      <w:r>
        <w:rPr>
          <w:rFonts w:ascii="HelveticaNeue-Medium"/>
          <w:color w:val="FFFFFF"/>
        </w:rPr>
        <w:t>Strait Islander peoples. As cultural determinants of health, they </w:t>
      </w:r>
      <w:r>
        <w:rPr>
          <w:rFonts w:ascii="HelveticaNeue-Medium"/>
          <w:color w:val="FFFFFF"/>
          <w:spacing w:val="-6"/>
        </w:rPr>
        <w:t>lie </w:t>
      </w:r>
      <w:r>
        <w:rPr>
          <w:rFonts w:ascii="HelveticaNeue-Medium"/>
          <w:color w:val="FFFFFF"/>
        </w:rPr>
        <w:t>at the core of health and wellbeing.</w:t>
      </w:r>
      <w:r>
        <w:rPr>
          <w:rFonts w:ascii="HelveticaNeue-Medium"/>
          <w:color w:val="FFFFFF"/>
          <w:position w:val="9"/>
          <w:sz w:val="15"/>
        </w:rPr>
        <w:t>44 </w:t>
      </w:r>
      <w:r>
        <w:rPr>
          <w:rFonts w:ascii="HelveticaNeue-Medium"/>
          <w:color w:val="FFFFFF"/>
          <w:spacing w:val="-4"/>
        </w:rPr>
        <w:t>Ceremony, </w:t>
      </w:r>
      <w:r>
        <w:rPr>
          <w:rFonts w:ascii="HelveticaNeue-Medium"/>
          <w:color w:val="FFFFFF"/>
        </w:rPr>
        <w:t>dance, song, stories, music, art, caring for </w:t>
      </w:r>
      <w:r>
        <w:rPr>
          <w:rFonts w:ascii="HelveticaNeue-Medium"/>
          <w:color w:val="FFFFFF"/>
          <w:spacing w:val="-3"/>
        </w:rPr>
        <w:t>Country, </w:t>
      </w:r>
      <w:r>
        <w:rPr>
          <w:rFonts w:ascii="HelveticaNeue-Medium"/>
          <w:color w:val="FFFFFF"/>
        </w:rPr>
        <w:t>respect for Elders, family and community connections, and language are</w:t>
      </w:r>
      <w:r>
        <w:rPr>
          <w:rFonts w:ascii="HelveticaNeue-Medium"/>
          <w:color w:val="FFFFFF"/>
          <w:spacing w:val="-2"/>
        </w:rPr>
        <w:t> </w:t>
      </w:r>
      <w:r>
        <w:rPr>
          <w:rFonts w:ascii="HelveticaNeue-Medium"/>
          <w:color w:val="FFFFFF"/>
        </w:rPr>
        <w:t>all</w:t>
      </w:r>
    </w:p>
    <w:p>
      <w:pPr>
        <w:spacing w:line="271" w:lineRule="auto" w:before="13"/>
        <w:ind w:left="737" w:right="0" w:firstLine="0"/>
        <w:jc w:val="left"/>
        <w:rPr>
          <w:rFonts w:ascii="HelveticaNeue-Medium" w:hAnsi="HelveticaNeue-Medium"/>
          <w:sz w:val="26"/>
        </w:rPr>
      </w:pPr>
      <w:r>
        <w:rPr>
          <w:rFonts w:ascii="HelveticaNeue-Medium" w:hAnsi="HelveticaNeue-Medium"/>
          <w:color w:val="FFFFFF"/>
          <w:sz w:val="26"/>
        </w:rPr>
        <w:t>elements of Aboriginal and </w:t>
      </w:r>
      <w:r>
        <w:rPr>
          <w:rFonts w:ascii="HelveticaNeue-Medium" w:hAnsi="HelveticaNeue-Medium"/>
          <w:color w:val="FFFFFF"/>
          <w:spacing w:val="-6"/>
          <w:sz w:val="26"/>
        </w:rPr>
        <w:t>Torres </w:t>
      </w:r>
      <w:r>
        <w:rPr>
          <w:rFonts w:ascii="HelveticaNeue-Medium" w:hAnsi="HelveticaNeue-Medium"/>
          <w:color w:val="FFFFFF"/>
          <w:spacing w:val="-4"/>
          <w:sz w:val="26"/>
        </w:rPr>
        <w:t>Strait </w:t>
      </w:r>
      <w:r>
        <w:rPr>
          <w:rFonts w:ascii="HelveticaNeue-Medium" w:hAnsi="HelveticaNeue-Medium"/>
          <w:color w:val="FFFFFF"/>
          <w:sz w:val="26"/>
        </w:rPr>
        <w:t>Islander peoples’ cultural expression.</w:t>
      </w:r>
    </w:p>
    <w:p>
      <w:pPr>
        <w:spacing w:line="271" w:lineRule="auto" w:before="2"/>
        <w:ind w:left="737" w:right="458" w:firstLine="0"/>
        <w:jc w:val="left"/>
        <w:rPr>
          <w:rFonts w:ascii="HelveticaNeue-Medium"/>
          <w:sz w:val="26"/>
        </w:rPr>
      </w:pPr>
      <w:r>
        <w:rPr>
          <w:rFonts w:ascii="HelveticaNeue-Medium"/>
          <w:color w:val="FFFFFF"/>
          <w:sz w:val="26"/>
        </w:rPr>
        <w:t>Their practice promotes cultural identity, cultural continuity, healing, health and wellbeing.</w:t>
      </w:r>
    </w:p>
    <w:p>
      <w:pPr>
        <w:pStyle w:val="Heading8"/>
        <w:spacing w:line="276" w:lineRule="auto" w:before="268"/>
        <w:ind w:left="737" w:right="214"/>
      </w:pPr>
      <w:r>
        <w:rPr>
          <w:color w:val="FFFFFF"/>
        </w:rPr>
        <w:t>Through colonisation, Aboriginal and Torres Strait Islander cultural practices were actively banned, punished and prohibited. This trauma of cultural suppression has had a profound effect on Aboriginal and Torres Strait Islander people’s identity, sense of belonging and, critically, their health and wellbeing. Cultural expression and practice can act as a means to overcome past trauma and can be the start of healing, with</w:t>
      </w:r>
    </w:p>
    <w:p>
      <w:pPr>
        <w:spacing w:line="276" w:lineRule="auto" w:before="0"/>
        <w:ind w:left="737" w:right="18" w:firstLine="0"/>
        <w:jc w:val="left"/>
        <w:rPr>
          <w:rFonts w:ascii="HelveticaNeue-Medium"/>
          <w:sz w:val="11"/>
        </w:rPr>
      </w:pPr>
      <w:r>
        <w:rPr>
          <w:rFonts w:ascii="HelveticaNeue-Medium"/>
          <w:color w:val="FFFFFF"/>
          <w:sz w:val="20"/>
        </w:rPr>
        <w:t>practices such as art and art therapy having been found to enhance mental health and emotional and social wellbeing.</w:t>
      </w:r>
      <w:r>
        <w:rPr>
          <w:rFonts w:ascii="HelveticaNeue-Medium"/>
          <w:color w:val="FFFFFF"/>
          <w:position w:val="7"/>
          <w:sz w:val="11"/>
        </w:rPr>
        <w:t>45</w:t>
      </w:r>
    </w:p>
    <w:p>
      <w:pPr>
        <w:spacing w:line="276" w:lineRule="auto" w:before="160"/>
        <w:ind w:left="737" w:right="0" w:firstLine="0"/>
        <w:jc w:val="left"/>
        <w:rPr>
          <w:rFonts w:ascii="HelveticaNeue-Medium"/>
          <w:sz w:val="20"/>
        </w:rPr>
      </w:pPr>
      <w:r>
        <w:rPr>
          <w:rFonts w:ascii="HelveticaNeue-Medium"/>
          <w:color w:val="FFFFFF"/>
          <w:sz w:val="20"/>
        </w:rPr>
        <w:t>The work of groups like NuunaRon (see case </w:t>
      </w:r>
      <w:r>
        <w:rPr>
          <w:rFonts w:ascii="HelveticaNeue-Medium"/>
          <w:color w:val="FFFFFF"/>
          <w:spacing w:val="-7"/>
          <w:sz w:val="20"/>
        </w:rPr>
        <w:t>study, </w:t>
      </w:r>
      <w:r>
        <w:rPr>
          <w:rFonts w:ascii="HelveticaNeue-Medium"/>
          <w:color w:val="FFFFFF"/>
          <w:sz w:val="20"/>
        </w:rPr>
        <w:t>opposite) shows that the resurgence,</w:t>
      </w:r>
      <w:r>
        <w:rPr>
          <w:rFonts w:ascii="HelveticaNeue-Medium"/>
          <w:color w:val="FFFFFF"/>
          <w:spacing w:val="-2"/>
          <w:sz w:val="20"/>
        </w:rPr>
        <w:t> </w:t>
      </w:r>
      <w:r>
        <w:rPr>
          <w:rFonts w:ascii="HelveticaNeue-Medium"/>
          <w:color w:val="FFFFFF"/>
          <w:sz w:val="20"/>
        </w:rPr>
        <w:t>practice</w:t>
      </w:r>
    </w:p>
    <w:p>
      <w:pPr>
        <w:spacing w:line="276" w:lineRule="auto" w:before="0"/>
        <w:ind w:left="737" w:right="70" w:firstLine="0"/>
        <w:jc w:val="left"/>
        <w:rPr>
          <w:rFonts w:ascii="HelveticaNeue-Medium"/>
          <w:sz w:val="20"/>
        </w:rPr>
      </w:pPr>
      <w:r>
        <w:rPr>
          <w:rFonts w:ascii="HelveticaNeue-Medium"/>
          <w:color w:val="FFFFFF"/>
          <w:sz w:val="20"/>
        </w:rPr>
        <w:t>and nurturing of culture is healing and </w:t>
      </w:r>
      <w:r>
        <w:rPr>
          <w:rFonts w:ascii="HelveticaNeue-Medium"/>
          <w:color w:val="FFFFFF"/>
          <w:spacing w:val="-3"/>
          <w:sz w:val="20"/>
        </w:rPr>
        <w:t>enhances </w:t>
      </w:r>
      <w:r>
        <w:rPr>
          <w:rFonts w:ascii="HelveticaNeue-Medium"/>
          <w:color w:val="FFFFFF"/>
          <w:sz w:val="20"/>
        </w:rPr>
        <w:t>health and wellbeing in ways other biomedical</w:t>
      </w:r>
    </w:p>
    <w:p>
      <w:pPr>
        <w:spacing w:line="276" w:lineRule="auto" w:before="95"/>
        <w:ind w:left="582" w:right="1063" w:firstLine="0"/>
        <w:jc w:val="left"/>
        <w:rPr>
          <w:rFonts w:ascii="HelveticaNeue-Medium"/>
          <w:sz w:val="20"/>
        </w:rPr>
      </w:pPr>
      <w:r>
        <w:rPr/>
        <w:br w:type="column"/>
      </w:r>
      <w:r>
        <w:rPr>
          <w:rFonts w:ascii="HelveticaNeue-Medium"/>
          <w:color w:val="FFFFFF"/>
          <w:sz w:val="20"/>
        </w:rPr>
        <w:t>approaches do not. Such programs, which </w:t>
      </w:r>
      <w:r>
        <w:rPr>
          <w:rFonts w:ascii="HelveticaNeue-Medium"/>
          <w:color w:val="FFFFFF"/>
          <w:spacing w:val="-4"/>
          <w:sz w:val="20"/>
        </w:rPr>
        <w:t>provide </w:t>
      </w:r>
      <w:r>
        <w:rPr>
          <w:rFonts w:ascii="HelveticaNeue-Medium"/>
          <w:color w:val="FFFFFF"/>
          <w:sz w:val="20"/>
        </w:rPr>
        <w:t>opportunities for individual and community cultural practice and expression, need dedicated support and funding streams within government</w:t>
      </w:r>
      <w:r>
        <w:rPr>
          <w:rFonts w:ascii="HelveticaNeue-Medium"/>
          <w:color w:val="FFFFFF"/>
          <w:spacing w:val="-4"/>
          <w:sz w:val="20"/>
        </w:rPr>
        <w:t> </w:t>
      </w:r>
      <w:r>
        <w:rPr>
          <w:rFonts w:ascii="HelveticaNeue-Medium"/>
          <w:color w:val="FFFFFF"/>
          <w:sz w:val="20"/>
        </w:rPr>
        <w:t>programs.</w:t>
      </w:r>
    </w:p>
    <w:p>
      <w:pPr>
        <w:spacing w:line="276" w:lineRule="auto" w:before="166"/>
        <w:ind w:left="582" w:right="1063" w:firstLine="0"/>
        <w:jc w:val="left"/>
        <w:rPr>
          <w:rFonts w:ascii="HelveticaNeue-Medium"/>
          <w:sz w:val="20"/>
        </w:rPr>
      </w:pPr>
      <w:r>
        <w:rPr>
          <w:rFonts w:ascii="HelveticaNeue-Medium"/>
          <w:color w:val="FFFFFF"/>
          <w:sz w:val="20"/>
        </w:rPr>
        <w:t>Due to the strength and resilience of Aboriginal </w:t>
      </w:r>
      <w:r>
        <w:rPr>
          <w:rFonts w:ascii="HelveticaNeue-Medium"/>
          <w:color w:val="FFFFFF"/>
          <w:spacing w:val="-6"/>
          <w:sz w:val="20"/>
        </w:rPr>
        <w:t>and </w:t>
      </w:r>
      <w:r>
        <w:rPr>
          <w:rFonts w:ascii="HelveticaNeue-Medium"/>
          <w:color w:val="FFFFFF"/>
          <w:spacing w:val="-5"/>
          <w:sz w:val="20"/>
        </w:rPr>
        <w:t>Torres </w:t>
      </w:r>
      <w:r>
        <w:rPr>
          <w:rFonts w:ascii="HelveticaNeue-Medium"/>
          <w:color w:val="FFFFFF"/>
          <w:sz w:val="20"/>
        </w:rPr>
        <w:t>Strait Islander peoples, cultural expression has survived the forces of colonisation and across the nation there are many examples of increasing recognition, respect and value for Aboriginal and </w:t>
      </w:r>
      <w:r>
        <w:rPr>
          <w:rFonts w:ascii="HelveticaNeue-Medium"/>
          <w:color w:val="FFFFFF"/>
          <w:spacing w:val="-5"/>
          <w:sz w:val="20"/>
        </w:rPr>
        <w:t>Torres </w:t>
      </w:r>
      <w:r>
        <w:rPr>
          <w:rFonts w:ascii="HelveticaNeue-Medium"/>
          <w:color w:val="FFFFFF"/>
          <w:sz w:val="20"/>
        </w:rPr>
        <w:t>Strait Islander cultures within wider</w:t>
      </w:r>
      <w:r>
        <w:rPr>
          <w:rFonts w:ascii="HelveticaNeue-Medium"/>
          <w:color w:val="FFFFFF"/>
          <w:spacing w:val="7"/>
          <w:sz w:val="20"/>
        </w:rPr>
        <w:t> </w:t>
      </w:r>
      <w:r>
        <w:rPr>
          <w:rFonts w:ascii="HelveticaNeue-Medium"/>
          <w:color w:val="FFFFFF"/>
          <w:spacing w:val="-3"/>
          <w:sz w:val="20"/>
        </w:rPr>
        <w:t>society.</w:t>
      </w:r>
    </w:p>
    <w:p>
      <w:pPr>
        <w:spacing w:line="276" w:lineRule="auto" w:before="166"/>
        <w:ind w:left="582" w:right="1141" w:firstLine="0"/>
        <w:jc w:val="left"/>
        <w:rPr>
          <w:rFonts w:ascii="HelveticaNeue-Medium"/>
          <w:sz w:val="20"/>
        </w:rPr>
      </w:pPr>
      <w:r>
        <w:rPr>
          <w:rFonts w:ascii="HelveticaNeue-Medium"/>
          <w:color w:val="FFFFFF"/>
          <w:sz w:val="20"/>
        </w:rPr>
        <w:t>Despite this growing recognition and respect, the effects of colonisation continue to play out today in ongoing racism experienced by Aboriginal and Torres Strait Islander people. It has been well documented that experiences of racism damage health and are a barrier for Aboriginal and Torres Strait Islander people accessing the health system and receiving high quality care.</w:t>
      </w:r>
    </w:p>
    <w:p>
      <w:pPr>
        <w:spacing w:line="276" w:lineRule="auto" w:before="163"/>
        <w:ind w:left="582" w:right="1159" w:firstLine="0"/>
        <w:jc w:val="left"/>
        <w:rPr>
          <w:rFonts w:ascii="HelveticaNeue-Medium" w:hAnsi="HelveticaNeue-Medium"/>
          <w:sz w:val="20"/>
        </w:rPr>
      </w:pPr>
      <w:r>
        <w:rPr>
          <w:rFonts w:ascii="HelveticaNeue-Medium" w:hAnsi="HelveticaNeue-Medium"/>
          <w:color w:val="FFFFFF"/>
          <w:sz w:val="20"/>
        </w:rPr>
        <w:t>Experiences of racism affect people’s sense of belonging and preparedness to be their ‘authentic selves’. Institutional racism and a lack of culturally safe work environments are also barriers to the recruitment and retention of Aboriginal and Torres Strait Islander health professionals.</w:t>
      </w:r>
    </w:p>
    <w:p>
      <w:pPr>
        <w:spacing w:line="276" w:lineRule="auto" w:before="165"/>
        <w:ind w:left="582" w:right="981" w:firstLine="0"/>
        <w:jc w:val="left"/>
        <w:rPr>
          <w:rFonts w:ascii="HelveticaNeue-Medium"/>
          <w:sz w:val="20"/>
        </w:rPr>
      </w:pPr>
      <w:r>
        <w:rPr>
          <w:rFonts w:ascii="HelveticaNeue-Medium"/>
          <w:color w:val="FFFFFF"/>
          <w:sz w:val="20"/>
        </w:rPr>
        <w:t>Increasing the cultural safety of the health system is essential to adopting a zero-tolerance approach to racism and increasing access to and the quality of health care for Aboriginal and Torres Strait Islander people. Cultural safety can facilitate the systemic changes required to create the right environment across the health system for Aboriginal and Torres Strait Islander people, both as members of the health workforce and as clients seeking care, to be valued, respected, understood and treated as their full and authentic selves.</w:t>
      </w:r>
    </w:p>
    <w:p>
      <w:pPr>
        <w:spacing w:after="0" w:line="276" w:lineRule="auto"/>
        <w:jc w:val="left"/>
        <w:rPr>
          <w:rFonts w:ascii="HelveticaNeue-Medium"/>
          <w:sz w:val="20"/>
        </w:rPr>
        <w:sectPr>
          <w:type w:val="continuous"/>
          <w:pgSz w:w="11910" w:h="16840"/>
          <w:pgMar w:top="1580" w:bottom="280" w:left="0" w:right="0"/>
          <w:cols w:num="2" w:equalWidth="0">
            <w:col w:w="5473" w:space="40"/>
            <w:col w:w="6397"/>
          </w:cols>
        </w:sectPr>
      </w:pPr>
    </w:p>
    <w:p>
      <w:pPr>
        <w:pStyle w:val="BodyText"/>
        <w:rPr>
          <w:rFonts w:ascii="HelveticaNeue-Medium"/>
          <w:sz w:val="20"/>
        </w:rPr>
      </w:pPr>
      <w:r>
        <w:rPr/>
        <w:pict>
          <v:shape style="position:absolute;margin-left:36.850399pt;margin-top:41.850616pt;width:267.45pt;height:768.45pt;mso-position-horizontal-relative:page;mso-position-vertical-relative:page;z-index:-257405952" type="#_x0000_t202" filled="false" stroked="false">
            <v:textbox inset="0,0,0,0">
              <w:txbxContent>
                <w:p>
                  <w:pPr>
                    <w:tabs>
                      <w:tab w:pos="1128" w:val="left" w:leader="none"/>
                    </w:tabs>
                    <w:spacing w:line="167" w:lineRule="exact" w:before="0"/>
                    <w:ind w:left="113" w:right="0" w:firstLine="0"/>
                    <w:jc w:val="left"/>
                    <w:rPr>
                      <w:b/>
                      <w:sz w:val="14"/>
                    </w:rPr>
                  </w:pPr>
                  <w:r>
                    <w:rPr>
                      <w:b/>
                      <w:color w:val="FFFFFF"/>
                      <w:sz w:val="14"/>
                    </w:rPr>
                    <w:t>SECTION 4</w:t>
                    <w:tab/>
                    <w:t>CULTURAL EXPRESSION AND</w:t>
                  </w:r>
                  <w:r>
                    <w:rPr>
                      <w:b/>
                      <w:color w:val="FFFFFF"/>
                      <w:spacing w:val="-2"/>
                      <w:sz w:val="14"/>
                    </w:rPr>
                    <w:t> </w:t>
                  </w:r>
                  <w:r>
                    <w:rPr>
                      <w:b/>
                      <w:color w:val="FFFFFF"/>
                      <w:sz w:val="14"/>
                    </w:rPr>
                    <w:t>CONTINUITY</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
                    <w:rPr>
                      <w:b/>
                      <w:sz w:val="21"/>
                    </w:rPr>
                  </w:pPr>
                </w:p>
                <w:p>
                  <w:pPr>
                    <w:tabs>
                      <w:tab w:pos="599" w:val="left" w:leader="none"/>
                      <w:tab w:pos="2006" w:val="left" w:leader="none"/>
                    </w:tabs>
                    <w:spacing w:line="292" w:lineRule="exact" w:before="0"/>
                    <w:ind w:left="0" w:right="0" w:firstLine="0"/>
                    <w:jc w:val="left"/>
                    <w:rPr>
                      <w:sz w:val="12"/>
                    </w:rPr>
                  </w:pPr>
                  <w:r>
                    <w:rPr>
                      <w:color w:val="76BC43"/>
                      <w:spacing w:val="-4"/>
                      <w:sz w:val="24"/>
                    </w:rPr>
                    <w:t>30</w:t>
                    <w:tab/>
                  </w:r>
                  <w:r>
                    <w:rPr>
                      <w:b/>
                      <w:color w:val="231F20"/>
                      <w:sz w:val="24"/>
                    </w:rPr>
                    <w:t>|</w:t>
                    <w:tab/>
                  </w: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w:t>
                  </w:r>
                  <w:r>
                    <w:rPr>
                      <w:color w:val="231F20"/>
                      <w:spacing w:val="-22"/>
                      <w:sz w:val="12"/>
                    </w:rPr>
                    <w:t> </w:t>
                  </w:r>
                  <w:r>
                    <w:rPr>
                      <w:color w:val="231F20"/>
                      <w:spacing w:val="-3"/>
                      <w:sz w:val="12"/>
                    </w:rPr>
                    <w:t>culture nurtures us.</w:t>
                  </w:r>
                </w:p>
              </w:txbxContent>
            </v:textbox>
            <w10:wrap type="none"/>
          </v:shape>
        </w:pict>
      </w:r>
      <w:r>
        <w:rPr/>
        <w:pict>
          <v:rect style="position:absolute;margin-left:0pt;margin-top:.000015pt;width:595.276pt;height:841.89pt;mso-position-horizontal-relative:page;mso-position-vertical-relative:page;z-index:-257402880" filled="true" fillcolor="#f5821f" stroked="false">
            <v:fill type="solid"/>
            <w10:wrap type="none"/>
          </v:rect>
        </w:pict>
      </w:r>
    </w:p>
    <w:p>
      <w:pPr>
        <w:pStyle w:val="BodyText"/>
        <w:rPr>
          <w:rFonts w:ascii="HelveticaNeue-Medium"/>
          <w:sz w:val="20"/>
        </w:rPr>
      </w:pPr>
    </w:p>
    <w:p>
      <w:pPr>
        <w:pStyle w:val="BodyText"/>
        <w:spacing w:before="5"/>
        <w:rPr>
          <w:rFonts w:ascii="HelveticaNeue-Medium"/>
          <w:sz w:val="22"/>
        </w:rPr>
      </w:pPr>
    </w:p>
    <w:p>
      <w:pPr>
        <w:tabs>
          <w:tab w:pos="1336" w:val="left" w:leader="none"/>
          <w:tab w:pos="2747" w:val="left" w:leader="none"/>
        </w:tabs>
        <w:spacing w:before="0"/>
        <w:ind w:left="737" w:right="0" w:firstLine="0"/>
        <w:jc w:val="left"/>
        <w:rPr>
          <w:sz w:val="12"/>
        </w:rPr>
      </w:pPr>
      <w:r>
        <w:rPr/>
        <w:pict>
          <v:group style="position:absolute;margin-left:76.197899pt;margin-top:4.978184pt;width:47.65pt;height:6.85pt;mso-position-horizontal-relative:page;mso-position-vertical-relative:paragraph;z-index:-257404928" coordorigin="1524,100" coordsize="953,137">
            <v:shape style="position:absolute;left:1523;top:99;width:410;height:137" coordorigin="1524,100" coordsize="410,137" path="m1933,102l1858,102,1858,234,1934,234,1934,207,1888,207,1888,177,1930,177,1930,153,1888,153,1888,127,1933,127,1933,102xm1804,191l1774,194,1778,218,1789,231,1802,235,1813,236,1828,236,1837,232,1851,216,1851,212,1804,212,1804,191xm1812,100l1796,102,1785,110,1778,121,1776,135,1777,144,1781,154,1790,166,1806,178,1817,185,1823,191,1823,210,1817,212,1851,212,1852,205,1852,198,1851,185,1845,174,1836,164,1823,154,1810,145,1805,141,1805,126,1809,123,1848,123,1846,116,1835,104,1822,100,1812,100xm1848,123l1823,123,1824,141,1852,138,1848,123xm1728,100l1703,106,1690,123,1685,145,1684,168,1685,191,1690,213,1702,230,1727,236,1735,236,1750,235,1760,222,1765,214,1766,211,1717,211,1716,203,1716,134,1717,125,1765,125,1765,122,1752,106,1728,100xm1765,125l1736,125,1738,131,1738,211,1766,211,1768,203,1770,187,1770,163,1769,143,1765,125xm1647,102l1616,102,1616,234,1683,234,1683,207,1647,207,1647,102xm1566,100l1557,100,1544,101,1535,113,1530,121,1527,131,1525,147,1524,171,1525,196,1531,217,1544,231,1568,236,1585,234,1598,226,1607,211,1607,211,1556,211,1556,125,1606,125,1600,113,1587,103,1566,100xm1579,183l1579,211,1607,211,1611,189,1579,183xm1606,125l1578,125,1579,147,1610,141,1607,127,1606,125xe" filled="true" fillcolor="#231f20" stroked="false">
              <v:path arrowok="t"/>
              <v:fill type="solid"/>
            </v:shape>
            <v:shape style="position:absolute;left:1936;top:99;width:540;height:137" type="#_x0000_t75" stroked="false">
              <v:imagedata r:id="rId18" o:title=""/>
            </v:shape>
            <w10:wrap type="none"/>
          </v:group>
        </w:pict>
      </w:r>
      <w:r>
        <w:rPr/>
        <w:pict>
          <v:group style="position:absolute;margin-left:76.1987pt;margin-top:4.949784pt;width:47.85pt;height:6.9pt;mso-position-horizontal-relative:page;mso-position-vertical-relative:paragraph;z-index:-257401856" coordorigin="1524,99" coordsize="957,138">
            <v:shape style="position:absolute;left:1523;top:99;width:412;height:138" coordorigin="1524,99" coordsize="412,138" path="m1567,99l1557,99,1544,100,1535,113,1530,120,1527,131,1525,147,1524,171,1525,196,1531,217,1544,231,1568,236,1585,234,1598,226,1607,211,1607,211,1556,211,1556,124,1606,124,1600,113,1587,103,1567,99xm1579,183l1579,199,1579,211,1607,211,1611,189,1579,183xm1606,124l1578,124,1579,146,1610,141,1607,126,1606,124xm1647,101l1616,101,1616,234,1684,234,1684,207,1647,207,1647,101xm1729,99l1704,105,1691,122,1686,144,1685,168,1686,191,1691,213,1703,230,1728,236,1736,236,1751,235,1761,222,1766,214,1767,211,1718,211,1717,203,1717,133,1718,124,1766,124,1766,122,1753,105,1729,99xm1766,124l1737,124,1740,131,1740,211,1767,211,1769,203,1771,187,1771,163,1771,142,1766,124xm1805,191l1775,194,1779,218,1790,231,1803,236,1815,236,1830,236,1839,232,1852,216,1853,212,1805,212,1805,191xm1814,99l1798,102,1786,109,1780,121,1777,135,1778,144,1782,154,1791,165,1807,178,1818,185,1825,191,1825,210,1819,212,1853,212,1854,205,1854,198,1852,185,1847,174,1838,164,1824,153,1811,145,1806,140,1806,126,1811,122,1850,122,1848,115,1836,104,1824,100,1814,99xm1850,122l1825,122,1825,141,1854,137,1850,122xm1935,101l1859,101,1859,234,1936,234,1936,207,1890,207,1890,176,1932,176,1932,153,1890,153,1890,126,1935,126,1935,101xe" filled="true" fillcolor="#ffffff" stroked="false">
              <v:path arrowok="t"/>
              <v:fill type="solid"/>
            </v:shape>
            <v:shape style="position:absolute;left:1938;top:99;width:543;height:138" type="#_x0000_t75" stroked="false">
              <v:imagedata r:id="rId36" o:title=""/>
            </v:shape>
            <w10:wrap type="none"/>
          </v:group>
        </w:pict>
      </w:r>
      <w:r>
        <w:rPr>
          <w:color w:val="FFFFFF"/>
          <w:spacing w:val="-4"/>
          <w:sz w:val="24"/>
        </w:rPr>
        <w:t>30</w:t>
        <w:tab/>
      </w:r>
      <w:r>
        <w:rPr>
          <w:b/>
          <w:color w:val="FFFFFF"/>
          <w:sz w:val="24"/>
        </w:rPr>
        <w:t>|</w:t>
        <w:tab/>
      </w:r>
      <w:r>
        <w:rPr>
          <w:color w:val="FFFFFF"/>
          <w:sz w:val="12"/>
        </w:rPr>
        <w:t>OUR </w:t>
      </w:r>
      <w:r>
        <w:rPr>
          <w:color w:val="FFFFFF"/>
          <w:spacing w:val="-3"/>
          <w:sz w:val="12"/>
        </w:rPr>
        <w:t>VOICES, </w:t>
      </w:r>
      <w:r>
        <w:rPr>
          <w:color w:val="FFFFFF"/>
          <w:sz w:val="12"/>
        </w:rPr>
        <w:t>OUR</w:t>
      </w:r>
      <w:r>
        <w:rPr>
          <w:color w:val="FFFFFF"/>
          <w:spacing w:val="-12"/>
          <w:sz w:val="12"/>
        </w:rPr>
        <w:t> </w:t>
      </w:r>
      <w:r>
        <w:rPr>
          <w:color w:val="FFFFFF"/>
          <w:spacing w:val="-3"/>
          <w:sz w:val="12"/>
        </w:rPr>
        <w:t>CHOICES.</w:t>
      </w:r>
    </w:p>
    <w:p>
      <w:pPr>
        <w:spacing w:after="0"/>
        <w:jc w:val="left"/>
        <w:rPr>
          <w:sz w:val="12"/>
        </w:rPr>
        <w:sectPr>
          <w:type w:val="continuous"/>
          <w:pgSz w:w="11910" w:h="16840"/>
          <w:pgMar w:top="15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line="244" w:lineRule="auto" w:before="89"/>
        <w:ind w:left="1020" w:right="3577" w:firstLine="0"/>
        <w:jc w:val="left"/>
        <w:rPr>
          <w:b/>
          <w:sz w:val="40"/>
        </w:rPr>
      </w:pPr>
      <w:r>
        <w:rPr>
          <w:b/>
          <w:color w:val="F5821F"/>
          <w:spacing w:val="-11"/>
          <w:sz w:val="40"/>
        </w:rPr>
        <w:t>NuunaRon </w:t>
      </w:r>
      <w:r>
        <w:rPr>
          <w:b/>
          <w:color w:val="F5821F"/>
          <w:sz w:val="40"/>
        </w:rPr>
        <w:t>– </w:t>
      </w:r>
      <w:r>
        <w:rPr>
          <w:b/>
          <w:color w:val="F5821F"/>
          <w:spacing w:val="-11"/>
          <w:sz w:val="40"/>
        </w:rPr>
        <w:t>Identity </w:t>
      </w:r>
      <w:r>
        <w:rPr>
          <w:b/>
          <w:color w:val="F5821F"/>
          <w:spacing w:val="-8"/>
          <w:sz w:val="40"/>
        </w:rPr>
        <w:t>and</w:t>
      </w:r>
      <w:r>
        <w:rPr>
          <w:b/>
          <w:color w:val="F5821F"/>
          <w:spacing w:val="-66"/>
          <w:sz w:val="40"/>
        </w:rPr>
        <w:t> </w:t>
      </w:r>
      <w:r>
        <w:rPr>
          <w:b/>
          <w:color w:val="F5821F"/>
          <w:spacing w:val="-14"/>
          <w:sz w:val="40"/>
        </w:rPr>
        <w:t>Belonging </w:t>
      </w:r>
      <w:r>
        <w:rPr>
          <w:b/>
          <w:color w:val="F5821F"/>
          <w:spacing w:val="-12"/>
          <w:sz w:val="40"/>
        </w:rPr>
        <w:t>Through </w:t>
      </w:r>
      <w:r>
        <w:rPr>
          <w:b/>
          <w:color w:val="F5821F"/>
          <w:spacing w:val="-11"/>
          <w:sz w:val="40"/>
        </w:rPr>
        <w:t>Cultural </w:t>
      </w:r>
      <w:r>
        <w:rPr>
          <w:b/>
          <w:color w:val="F5821F"/>
          <w:spacing w:val="-12"/>
          <w:sz w:val="40"/>
        </w:rPr>
        <w:t>Connection</w:t>
      </w:r>
    </w:p>
    <w:p>
      <w:pPr>
        <w:pStyle w:val="BodyText"/>
        <w:spacing w:before="3"/>
        <w:rPr>
          <w:b/>
          <w:sz w:val="24"/>
        </w:rPr>
      </w:pPr>
    </w:p>
    <w:p>
      <w:pPr>
        <w:spacing w:after="0"/>
        <w:rPr>
          <w:sz w:val="24"/>
        </w:rPr>
        <w:sectPr>
          <w:headerReference w:type="default" r:id="rId68"/>
          <w:headerReference w:type="even" r:id="rId69"/>
          <w:footerReference w:type="default" r:id="rId70"/>
          <w:footerReference w:type="even" r:id="rId71"/>
          <w:pgSz w:w="11910" w:h="16840"/>
          <w:pgMar w:header="724" w:footer="722" w:top="1100" w:bottom="920" w:left="0" w:right="0"/>
          <w:pgNumType w:start="31"/>
        </w:sectPr>
      </w:pPr>
    </w:p>
    <w:p>
      <w:pPr>
        <w:pStyle w:val="Heading6"/>
        <w:spacing w:line="278" w:lineRule="auto"/>
        <w:ind w:left="1020" w:right="187"/>
        <w:rPr>
          <w:i/>
        </w:rPr>
      </w:pPr>
      <w:r>
        <w:rPr>
          <w:color w:val="231F20"/>
          <w:spacing w:val="-6"/>
        </w:rPr>
        <w:t>Wiradjuri </w:t>
      </w:r>
      <w:r>
        <w:rPr>
          <w:color w:val="231F20"/>
          <w:spacing w:val="-5"/>
        </w:rPr>
        <w:t>Elder Uncle </w:t>
      </w:r>
      <w:r>
        <w:rPr>
          <w:color w:val="231F20"/>
          <w:spacing w:val="-6"/>
        </w:rPr>
        <w:t>Paul Constable-Calcott </w:t>
      </w:r>
      <w:r>
        <w:rPr>
          <w:color w:val="231F20"/>
          <w:spacing w:val="-5"/>
        </w:rPr>
        <w:t>tells </w:t>
      </w:r>
      <w:r>
        <w:rPr>
          <w:color w:val="231F20"/>
          <w:spacing w:val="-6"/>
        </w:rPr>
        <w:t>the </w:t>
      </w:r>
      <w:r>
        <w:rPr>
          <w:color w:val="231F20"/>
          <w:spacing w:val="-5"/>
        </w:rPr>
        <w:t>story behind </w:t>
      </w:r>
      <w:r>
        <w:rPr>
          <w:color w:val="231F20"/>
          <w:spacing w:val="-4"/>
        </w:rPr>
        <w:t>the </w:t>
      </w:r>
      <w:r>
        <w:rPr>
          <w:color w:val="231F20"/>
          <w:spacing w:val="-6"/>
        </w:rPr>
        <w:t>painting </w:t>
      </w:r>
      <w:r>
        <w:rPr>
          <w:color w:val="231F20"/>
          <w:spacing w:val="-3"/>
        </w:rPr>
        <w:t>he </w:t>
      </w:r>
      <w:r>
        <w:rPr>
          <w:color w:val="231F20"/>
          <w:spacing w:val="-4"/>
        </w:rPr>
        <w:t>did for the</w:t>
      </w:r>
      <w:r>
        <w:rPr>
          <w:color w:val="231F20"/>
          <w:spacing w:val="-33"/>
        </w:rPr>
        <w:t> </w:t>
      </w:r>
      <w:r>
        <w:rPr>
          <w:i/>
          <w:color w:val="231F20"/>
          <w:spacing w:val="-6"/>
        </w:rPr>
        <w:t>Culture</w:t>
      </w:r>
    </w:p>
    <w:p>
      <w:pPr>
        <w:spacing w:line="278" w:lineRule="auto" w:before="0"/>
        <w:ind w:left="1020" w:right="780" w:firstLine="0"/>
        <w:jc w:val="left"/>
        <w:rPr>
          <w:sz w:val="26"/>
        </w:rPr>
      </w:pPr>
      <w:r>
        <w:rPr>
          <w:i/>
          <w:color w:val="231F20"/>
          <w:spacing w:val="-3"/>
          <w:sz w:val="26"/>
        </w:rPr>
        <w:t>is </w:t>
      </w:r>
      <w:r>
        <w:rPr>
          <w:i/>
          <w:color w:val="231F20"/>
          <w:spacing w:val="-6"/>
          <w:sz w:val="26"/>
        </w:rPr>
        <w:t>Inclusion </w:t>
      </w:r>
      <w:r>
        <w:rPr>
          <w:color w:val="231F20"/>
          <w:spacing w:val="-6"/>
          <w:sz w:val="26"/>
        </w:rPr>
        <w:t>exhibition </w:t>
      </w:r>
      <w:r>
        <w:rPr>
          <w:color w:val="231F20"/>
          <w:spacing w:val="-3"/>
          <w:sz w:val="26"/>
        </w:rPr>
        <w:t>at </w:t>
      </w:r>
      <w:r>
        <w:rPr>
          <w:color w:val="231F20"/>
          <w:spacing w:val="-4"/>
          <w:sz w:val="26"/>
        </w:rPr>
        <w:t>the </w:t>
      </w:r>
      <w:r>
        <w:rPr>
          <w:color w:val="231F20"/>
          <w:spacing w:val="-5"/>
          <w:sz w:val="26"/>
        </w:rPr>
        <w:t>United</w:t>
      </w:r>
      <w:r>
        <w:rPr>
          <w:color w:val="231F20"/>
          <w:spacing w:val="-26"/>
          <w:sz w:val="26"/>
        </w:rPr>
        <w:t> </w:t>
      </w:r>
      <w:r>
        <w:rPr>
          <w:color w:val="231F20"/>
          <w:spacing w:val="-6"/>
          <w:sz w:val="26"/>
        </w:rPr>
        <w:t>Nations</w:t>
      </w:r>
    </w:p>
    <w:p>
      <w:pPr>
        <w:pStyle w:val="Heading6"/>
        <w:spacing w:line="278" w:lineRule="auto" w:before="0"/>
        <w:ind w:left="1020" w:right="211"/>
      </w:pPr>
      <w:r>
        <w:rPr>
          <w:color w:val="231F20"/>
          <w:spacing w:val="-6"/>
        </w:rPr>
        <w:t>headquarters </w:t>
      </w:r>
      <w:r>
        <w:rPr>
          <w:color w:val="231F20"/>
          <w:spacing w:val="-3"/>
        </w:rPr>
        <w:t>in </w:t>
      </w:r>
      <w:r>
        <w:rPr>
          <w:color w:val="231F20"/>
          <w:spacing w:val="-5"/>
        </w:rPr>
        <w:t>Geneva </w:t>
      </w:r>
      <w:r>
        <w:rPr>
          <w:color w:val="231F20"/>
          <w:spacing w:val="-6"/>
        </w:rPr>
        <w:t>in 2019.</w:t>
      </w:r>
    </w:p>
    <w:p>
      <w:pPr>
        <w:pStyle w:val="BodyText"/>
        <w:spacing w:line="276" w:lineRule="auto" w:before="250"/>
        <w:ind w:left="1020" w:right="51"/>
      </w:pPr>
      <w:r>
        <w:rPr>
          <w:color w:val="231F20"/>
        </w:rPr>
        <w:t>Titled Mungo Man, it was inspired by the discovery of one of the </w:t>
      </w:r>
      <w:r>
        <w:rPr>
          <w:color w:val="231F20"/>
          <w:spacing w:val="-3"/>
        </w:rPr>
        <w:t>oldest </w:t>
      </w:r>
      <w:r>
        <w:rPr>
          <w:color w:val="231F20"/>
        </w:rPr>
        <w:t>archaeological sites in Australia, at Lake Mungo in New South</w:t>
      </w:r>
      <w:r>
        <w:rPr>
          <w:color w:val="231F20"/>
          <w:spacing w:val="-5"/>
        </w:rPr>
        <w:t> </w:t>
      </w:r>
      <w:r>
        <w:rPr>
          <w:color w:val="231F20"/>
        </w:rPr>
        <w:t>Wales.</w:t>
      </w:r>
    </w:p>
    <w:p>
      <w:pPr>
        <w:pStyle w:val="BodyText"/>
        <w:spacing w:line="276" w:lineRule="auto" w:before="168"/>
        <w:ind w:left="1020" w:right="-19"/>
      </w:pPr>
      <w:r>
        <w:rPr>
          <w:color w:val="231F20"/>
        </w:rPr>
        <w:t>Estimated to be over 40,000 years old, the site contains footprints in the mudflats of Aboriginal people who have been out hunting emus and kangaroos, including from a one- legged man who appears to have used a walking stick.</w:t>
      </w:r>
    </w:p>
    <w:p>
      <w:pPr>
        <w:pStyle w:val="BodyText"/>
        <w:spacing w:line="276" w:lineRule="auto" w:before="165"/>
        <w:ind w:left="1020" w:right="245"/>
      </w:pPr>
      <w:r>
        <w:rPr>
          <w:color w:val="231F20"/>
        </w:rPr>
        <w:t>It’s a powerful message for Uncle Paul, who also uses a walking stick after having contracted polio as an infant, that ‘demonstrates that people with disabilities in our</w:t>
      </w:r>
    </w:p>
    <w:p>
      <w:pPr>
        <w:pStyle w:val="BodyText"/>
        <w:spacing w:line="276" w:lineRule="auto"/>
        <w:ind w:left="1020" w:right="41"/>
      </w:pPr>
      <w:r>
        <w:rPr>
          <w:color w:val="231F20"/>
        </w:rPr>
        <w:t>community were participating in and contributing to community life back then’.</w:t>
      </w:r>
    </w:p>
    <w:p>
      <w:pPr>
        <w:pStyle w:val="BodyText"/>
        <w:spacing w:line="276" w:lineRule="auto" w:before="165"/>
        <w:ind w:left="1020" w:right="198"/>
      </w:pPr>
      <w:r>
        <w:rPr>
          <w:color w:val="231F20"/>
        </w:rPr>
        <w:t>‘It shows we had a culture of inclusion and participation 40,000 years ago,’ He says. </w:t>
      </w:r>
      <w:r>
        <w:rPr>
          <w:color w:val="231F20"/>
          <w:spacing w:val="-3"/>
        </w:rPr>
        <w:t>‘That’s </w:t>
      </w:r>
      <w:r>
        <w:rPr>
          <w:color w:val="231F20"/>
        </w:rPr>
        <w:t>why </w:t>
      </w:r>
      <w:r>
        <w:rPr>
          <w:color w:val="231F20"/>
          <w:spacing w:val="-4"/>
        </w:rPr>
        <w:t>it’s </w:t>
      </w:r>
      <w:r>
        <w:rPr>
          <w:color w:val="231F20"/>
        </w:rPr>
        <w:t>important to have culture at </w:t>
      </w:r>
      <w:r>
        <w:rPr>
          <w:color w:val="231F20"/>
          <w:spacing w:val="-6"/>
        </w:rPr>
        <w:t>the </w:t>
      </w:r>
      <w:r>
        <w:rPr>
          <w:color w:val="231F20"/>
        </w:rPr>
        <w:t>heart of support for people with disabilities.’</w:t>
      </w:r>
    </w:p>
    <w:p>
      <w:pPr>
        <w:pStyle w:val="BodyText"/>
        <w:spacing w:line="276" w:lineRule="auto" w:before="166"/>
        <w:ind w:left="1020"/>
      </w:pPr>
      <w:r>
        <w:rPr>
          <w:color w:val="231F20"/>
        </w:rPr>
        <w:t>Uncle Paul is the founder and facilitator of the deadly Queensland- based NuunaRon group of</w:t>
      </w:r>
      <w:r>
        <w:rPr>
          <w:color w:val="231F20"/>
          <w:spacing w:val="-21"/>
        </w:rPr>
        <w:t> </w:t>
      </w:r>
      <w:r>
        <w:rPr>
          <w:color w:val="231F20"/>
        </w:rPr>
        <w:t>Aboriginal and </w:t>
      </w:r>
      <w:r>
        <w:rPr>
          <w:color w:val="231F20"/>
          <w:spacing w:val="-5"/>
        </w:rPr>
        <w:t>Torres </w:t>
      </w:r>
      <w:r>
        <w:rPr>
          <w:color w:val="231F20"/>
        </w:rPr>
        <w:t>Strait artists and emerging artists living with</w:t>
      </w:r>
      <w:r>
        <w:rPr>
          <w:color w:val="231F20"/>
          <w:spacing w:val="-17"/>
        </w:rPr>
        <w:t> </w:t>
      </w:r>
      <w:r>
        <w:rPr>
          <w:color w:val="231F20"/>
        </w:rPr>
        <w:t>disability.</w:t>
      </w:r>
    </w:p>
    <w:p>
      <w:pPr>
        <w:pStyle w:val="BodyText"/>
        <w:spacing w:line="276" w:lineRule="auto" w:before="95"/>
        <w:ind w:left="306" w:right="-19"/>
      </w:pPr>
      <w:r>
        <w:rPr/>
        <w:br w:type="column"/>
      </w:r>
      <w:r>
        <w:rPr>
          <w:color w:val="231F20"/>
        </w:rPr>
        <w:t>With only about two months’ notice last year, the group completed 12 paintings on the </w:t>
      </w:r>
      <w:r>
        <w:rPr>
          <w:i/>
          <w:color w:val="231F20"/>
        </w:rPr>
        <w:t>Culture is Inclusion </w:t>
      </w:r>
      <w:r>
        <w:rPr>
          <w:color w:val="231F20"/>
        </w:rPr>
        <w:t>theme to mark and celebrate meetings on the United Nations Convention on the Rights of Persons with Disability (UNCRPD) at the Palais De Nations in Geneva.</w:t>
      </w:r>
    </w:p>
    <w:p>
      <w:pPr>
        <w:pStyle w:val="BodyText"/>
        <w:spacing w:line="276" w:lineRule="auto" w:before="163"/>
        <w:ind w:left="306" w:right="-19"/>
      </w:pPr>
      <w:r>
        <w:rPr>
          <w:color w:val="231F20"/>
        </w:rPr>
        <w:t>It was a huge honour and achievement for a group that is unfunded and meets mostly out of Uncle </w:t>
      </w:r>
      <w:r>
        <w:rPr>
          <w:color w:val="231F20"/>
          <w:spacing w:val="-3"/>
        </w:rPr>
        <w:t>Paul’s </w:t>
      </w:r>
      <w:r>
        <w:rPr>
          <w:color w:val="231F20"/>
        </w:rPr>
        <w:t>garage on the </w:t>
      </w:r>
      <w:r>
        <w:rPr>
          <w:color w:val="231F20"/>
          <w:spacing w:val="-3"/>
        </w:rPr>
        <w:t>Sunshine </w:t>
      </w:r>
      <w:r>
        <w:rPr>
          <w:color w:val="231F20"/>
        </w:rPr>
        <w:t>Coast. Having tried unsuccessfully many times to attract funding, the group is grateful for the support</w:t>
      </w:r>
    </w:p>
    <w:p>
      <w:pPr>
        <w:pStyle w:val="BodyText"/>
        <w:spacing w:line="276" w:lineRule="auto"/>
        <w:ind w:left="306" w:right="157"/>
      </w:pPr>
      <w:r>
        <w:rPr>
          <w:color w:val="231F20"/>
        </w:rPr>
        <w:t>of the First Peoples Disability Network (FPDN) and the E.L.D.A group (Elders Living With Disability Australia).</w:t>
      </w:r>
    </w:p>
    <w:p>
      <w:pPr>
        <w:pStyle w:val="BodyText"/>
        <w:spacing w:line="276" w:lineRule="auto" w:before="163"/>
        <w:ind w:left="306" w:right="243"/>
      </w:pPr>
      <w:r>
        <w:rPr>
          <w:color w:val="231F20"/>
        </w:rPr>
        <w:t>The NuunaRon group is also represented on the advisory group for The National Arts and Disability Strategy, recognised for best practice on how to engage</w:t>
      </w:r>
    </w:p>
    <w:p>
      <w:pPr>
        <w:pStyle w:val="BodyText"/>
        <w:spacing w:line="276" w:lineRule="auto"/>
        <w:ind w:left="306" w:right="-19"/>
      </w:pPr>
      <w:r>
        <w:rPr>
          <w:color w:val="231F20"/>
        </w:rPr>
        <w:t>Aboriginal and Torres Strait Islander people with disability in arts and storytelling.</w:t>
      </w:r>
    </w:p>
    <w:p>
      <w:pPr>
        <w:pStyle w:val="BodyText"/>
        <w:spacing w:line="276" w:lineRule="auto" w:before="165"/>
        <w:ind w:left="306" w:right="90"/>
      </w:pPr>
      <w:r>
        <w:rPr>
          <w:color w:val="231F20"/>
        </w:rPr>
        <w:t>Disability in Aboriginal and Torres Strait Islander communities is twice as prevalent, more complex in terms of co-occurring disabilities, and compressed within a shorter life expectancy compared to other Australians, says Dr Scott Avery, Research and Policy Director of the FPDN.</w:t>
      </w:r>
    </w:p>
    <w:p>
      <w:pPr>
        <w:spacing w:line="273" w:lineRule="auto" w:before="163"/>
        <w:ind w:left="306" w:right="195" w:firstLine="0"/>
        <w:jc w:val="left"/>
        <w:rPr>
          <w:sz w:val="19"/>
        </w:rPr>
      </w:pPr>
      <w:r>
        <w:rPr>
          <w:color w:val="231F20"/>
          <w:sz w:val="19"/>
        </w:rPr>
        <w:t>In his report, </w:t>
      </w:r>
      <w:r>
        <w:rPr>
          <w:i/>
          <w:color w:val="231F20"/>
          <w:sz w:val="19"/>
        </w:rPr>
        <w:t>Culture is Inclusion: A narrative of Aboriginal and </w:t>
      </w:r>
      <w:r>
        <w:rPr>
          <w:i/>
          <w:color w:val="231F20"/>
          <w:spacing w:val="-5"/>
          <w:sz w:val="19"/>
        </w:rPr>
        <w:t>Torres </w:t>
      </w:r>
      <w:r>
        <w:rPr>
          <w:i/>
          <w:color w:val="231F20"/>
          <w:sz w:val="19"/>
        </w:rPr>
        <w:t>Strait Islander people with disability</w:t>
      </w:r>
      <w:r>
        <w:rPr>
          <w:color w:val="231F20"/>
          <w:sz w:val="19"/>
        </w:rPr>
        <w:t>, Scott notes that the </w:t>
      </w:r>
      <w:r>
        <w:rPr>
          <w:color w:val="231F20"/>
          <w:spacing w:val="-5"/>
          <w:sz w:val="19"/>
        </w:rPr>
        <w:t>sole </w:t>
      </w:r>
      <w:r>
        <w:rPr>
          <w:color w:val="231F20"/>
          <w:sz w:val="19"/>
        </w:rPr>
        <w:t>category that is an exception to the inequalities experienced by</w:t>
      </w:r>
    </w:p>
    <w:p>
      <w:pPr>
        <w:pStyle w:val="BodyText"/>
        <w:spacing w:before="1" w:after="40"/>
        <w:rPr>
          <w:sz w:val="12"/>
        </w:rPr>
      </w:pPr>
      <w:r>
        <w:rPr/>
        <w:br w:type="column"/>
      </w:r>
      <w:r>
        <w:rPr>
          <w:sz w:val="12"/>
        </w:rPr>
      </w:r>
    </w:p>
    <w:p>
      <w:pPr>
        <w:pStyle w:val="BodyText"/>
        <w:ind w:left="338"/>
        <w:rPr>
          <w:sz w:val="20"/>
        </w:rPr>
      </w:pPr>
      <w:r>
        <w:rPr>
          <w:sz w:val="20"/>
        </w:rPr>
        <w:drawing>
          <wp:inline distT="0" distB="0" distL="0" distR="0">
            <wp:extent cx="2006657" cy="5961888"/>
            <wp:effectExtent l="0" t="0" r="0" b="0"/>
            <wp:docPr id="27" name="image35.png"/>
            <wp:cNvGraphicFramePr>
              <a:graphicFrameLocks noChangeAspect="1"/>
            </wp:cNvGraphicFramePr>
            <a:graphic>
              <a:graphicData uri="http://schemas.openxmlformats.org/drawingml/2006/picture">
                <pic:pic>
                  <pic:nvPicPr>
                    <pic:cNvPr id="28" name="image35.png"/>
                    <pic:cNvPicPr/>
                  </pic:nvPicPr>
                  <pic:blipFill>
                    <a:blip r:embed="rId72" cstate="print"/>
                    <a:stretch>
                      <a:fillRect/>
                    </a:stretch>
                  </pic:blipFill>
                  <pic:spPr>
                    <a:xfrm>
                      <a:off x="0" y="0"/>
                      <a:ext cx="2006657" cy="5961888"/>
                    </a:xfrm>
                    <a:prstGeom prst="rect">
                      <a:avLst/>
                    </a:prstGeom>
                  </pic:spPr>
                </pic:pic>
              </a:graphicData>
            </a:graphic>
          </wp:inline>
        </w:drawing>
      </w:r>
      <w:r>
        <w:rPr>
          <w:sz w:val="20"/>
        </w:rPr>
      </w:r>
    </w:p>
    <w:p>
      <w:pPr>
        <w:spacing w:line="288" w:lineRule="auto" w:before="103"/>
        <w:ind w:left="338" w:right="1522" w:firstLine="0"/>
        <w:jc w:val="left"/>
        <w:rPr>
          <w:sz w:val="14"/>
        </w:rPr>
      </w:pPr>
      <w:r>
        <w:rPr>
          <w:b/>
          <w:color w:val="808285"/>
          <w:sz w:val="12"/>
        </w:rPr>
        <w:t>PHOTO: </w:t>
      </w:r>
      <w:r>
        <w:rPr>
          <w:color w:val="808285"/>
          <w:sz w:val="14"/>
        </w:rPr>
        <w:t>Brendan Ball working on his painting Tracks on the Sand, featured on the cover of this report</w:t>
      </w:r>
    </w:p>
    <w:p>
      <w:pPr>
        <w:spacing w:after="0" w:line="288" w:lineRule="auto"/>
        <w:jc w:val="left"/>
        <w:rPr>
          <w:sz w:val="14"/>
        </w:rPr>
        <w:sectPr>
          <w:type w:val="continuous"/>
          <w:pgSz w:w="11910" w:h="16840"/>
          <w:pgMar w:top="1580" w:bottom="280" w:left="0" w:right="0"/>
          <w:cols w:num="3" w:equalWidth="0">
            <w:col w:w="4171" w:space="40"/>
            <w:col w:w="3425" w:space="39"/>
            <w:col w:w="4235"/>
          </w:cols>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line="268" w:lineRule="auto" w:before="92"/>
        <w:ind w:left="5861" w:right="2442" w:hanging="3"/>
        <w:jc w:val="left"/>
        <w:rPr>
          <w:rFonts w:ascii="HelveticaNeue-LightItalic"/>
          <w:i/>
          <w:sz w:val="30"/>
        </w:rPr>
      </w:pPr>
      <w:r>
        <w:rPr/>
        <w:pict>
          <v:shape style="position:absolute;margin-left:244.260498pt;margin-top:6.322173pt;width:34.65pt;height:31.35pt;mso-position-horizontal-relative:page;mso-position-vertical-relative:paragraph;z-index:252552192" coordorigin="4885,126" coordsize="693,627" path="m5162,126l5133,132,5104,139,5077,150,5050,163,5025,178,5002,195,4981,213,4961,234,4944,256,4928,280,4915,306,4904,333,4895,362,4889,392,4886,423,4885,452,4885,753,5162,753,5162,452,5034,452,5035,418,5040,386,5049,357,5061,330,5077,307,5100,287,5128,269,5162,255,5162,126xm5578,126l5548,132,5520,139,5492,150,5466,163,5441,178,5418,195,5397,213,5377,234,5360,256,5344,280,5331,306,5320,333,5311,362,5305,392,5301,423,5301,452,5301,753,5578,753,5578,452,5449,452,5451,418,5456,386,5465,357,5477,330,5493,307,5516,287,5544,269,5578,255,5578,126xe" filled="true" fillcolor="#f5821f" stroked="false">
            <v:path arrowok="t"/>
            <v:fill type="solid"/>
            <w10:wrap type="none"/>
          </v:shape>
        </w:pict>
      </w:r>
      <w:r>
        <w:rPr/>
        <w:pict>
          <v:group style="position:absolute;margin-left:211.653992pt;margin-top:5.020073pt;width:11.85pt;height:178.6pt;mso-position-horizontal-relative:page;mso-position-vertical-relative:paragraph;z-index:252553216" coordorigin="4233,100" coordsize="237,3572">
            <v:rect style="position:absolute;left:4233;top:100;width:237;height:3572" filled="true" fillcolor="#f5821f" stroked="false">
              <v:fill type="solid"/>
            </v:rect>
            <v:shape style="position:absolute;left:4233;top:203;width:237;height:3468" type="#_x0000_t75" stroked="false">
              <v:imagedata r:id="rId73" o:title=""/>
            </v:shape>
            <w10:wrap type="none"/>
          </v:group>
        </w:pict>
      </w:r>
      <w:r>
        <w:rPr>
          <w:rFonts w:ascii="HelveticaNeue-LightItalic"/>
          <w:i/>
          <w:color w:val="F5821F"/>
          <w:sz w:val="30"/>
        </w:rPr>
        <w:t>There was no massive plan, we just created this space</w:t>
      </w:r>
    </w:p>
    <w:p>
      <w:pPr>
        <w:spacing w:line="268" w:lineRule="auto" w:before="0"/>
        <w:ind w:left="4885" w:right="2306" w:firstLine="0"/>
        <w:jc w:val="left"/>
        <w:rPr>
          <w:rFonts w:ascii="HelveticaNeue-LightItalic"/>
          <w:i/>
          <w:sz w:val="30"/>
        </w:rPr>
      </w:pPr>
      <w:r>
        <w:rPr/>
        <w:pict>
          <v:shape style="position:absolute;margin-left:0pt;margin-top:22.774042pt;width:176.8pt;height:477pt;mso-position-horizontal-relative:page;mso-position-vertical-relative:paragraph;z-index:252551168" coordorigin="0,455" coordsize="3536,9540" path="m724,1075l722,1075,718,1088,724,1075m1765,6866l1760,6875,1763,6875,1765,6866m3535,5515l3534,5455,3532,5415,3531,5395,3527,5335,3527,5335,3526,5315,3518,5255,3506,5175,3495,5115,3492,5095,3479,5035,3475,5015,3456,4935,3433,4855,3415,4795,3409,4775,3381,4715,3374,4695,3367,4677,3367,5555,3366,5595,3353,5595,3353,5775,3347,5815,3340,5855,3333,5895,3324,5935,3277,5906,3277,6115,3267,6135,3256,6175,3244,6195,3232,6235,3169,6195,3150,6185,3150,6395,3128,6435,3104,6475,3080,6515,3054,6555,3004,6515,2947,6475,2944,6475,2944,6675,2906,6715,2866,6755,2826,6795,2784,6835,2765,6795,2743,6735,2719,6695,2691,6655,2698,6655,2703,6635,2711,6635,2714,6615,2849,6615,2863,6635,2893,6635,2908,6655,2933,6655,2935,6675,2944,6675,2944,6475,2886,6455,2826,6455,2754,6435,2685,6455,2644,6469,2644,6955,2618,6955,2537,7015,2508,6955,2466,6895,2413,6835,2390,6820,2390,7115,2286,7195,2256,7115,2207,7075,2144,7015,2133,7013,2133,7295,2113,7295,2051,7355,2031,7355,1992,7395,1973,7395,1957,7335,1939,7275,1916,7215,1887,7135,1999,7135,2010,7155,2038,7155,2061,7175,2084,7175,2093,7195,2111,7195,2114,7215,2124,7215,2125,7235,2127,7235,2125,7255,2126,7255,2129,7275,2133,7295,2133,7013,2000,6975,1853,6975,1825,6992,1825,7515,1798,7535,1772,7575,1747,7595,1722,7615,1721,7595,1719,7575,1718,7575,1716,7555,1699,7455,1670,7375,1628,7295,1570,7235,1555,7225,1555,7675,1555,7715,1555,7735,1554,7755,1553,7775,1552,7795,1551,7795,1551,7815,1549,7815,1548,7835,1546,7835,1546,7855,1545,7855,1544,7875,1546,7875,1548,7895,1532,7935,1518,7975,1506,8015,1495,8055,1489,8055,1484,8035,1478,8035,1458,8015,1450,8015,1450,8395,1447,8475,1446,8555,1444,8635,1442,8715,1438,8795,1431,8875,1420,8955,1405,9035,1385,9115,1358,9195,1349,9215,1340,9235,1331,9255,1321,9275,1301,9255,1281,9215,1240,9175,1284,9135,1322,9075,1337,9055,1353,9035,1378,8975,1395,8915,1402,8855,1401,8775,1393,8715,1381,8655,1364,8615,1343,8555,1320,8515,1294,8455,1264,8415,1241,8375,1236,8366,1236,8835,1235,8835,1234,8855,1234,8855,1233,8875,1230,8875,1229,8895,1226,8895,1222,8915,1218,8935,1215,8935,1208,8955,1202,8955,1198,8975,1190,8975,1187,8995,1176,8995,1170,9015,1158,9015,1151,9035,1134,9035,1131,9055,1107,9015,1083,8995,1059,8975,1035,8955,1072,8875,1084,8835,1090,8815,1092,8735,1080,8655,1056,8595,1044,8575,1019,8535,971,8475,926,8445,926,8755,926,8775,925,8775,925,8795,922,8795,920,8815,917,8815,916,8835,897,8835,856,8795,814,8775,771,8735,729,8715,703,8695,732,8675,758,8655,783,8615,807,8595,868,8595,869,8596,869,8595,871,8595,870,8615,886,8615,888,8621,888,8615,888,8615,888,8621,892,8635,897,8635,904,8655,905,8655,908,8675,906,8655,907,8655,915,8695,920,8715,922,8715,924,8735,925,8735,926,8755,926,8445,911,8435,921,8415,930,8395,940,8395,949,8375,1004,8375,1013,8395,1040,8395,1043,8415,1059,8415,1063,8435,1079,8435,1086,8455,1095,8455,1101,8475,1113,8475,1127,8495,1139,8515,1151,8535,1162,8555,1167,8575,1172,8575,1176,8595,1181,8595,1191,8635,1193,8635,1201,8655,1209,8675,1216,8695,1223,8715,1226,8735,1228,8735,1230,8755,1233,8775,1233,8775,1235,8795,1235,8795,1235,8815,1236,8835,1236,8366,1230,8355,1154,8275,1113,8255,1070,8235,1023,8215,1037,8175,1049,8155,1061,8115,1073,8095,1084,8095,1097,8075,1216,8075,1260,8095,1301,8115,1339,8135,1372,8175,1380,8175,1388,8195,1404,8195,1410,8215,1416,8215,1420,8235,1429,8235,1432,8255,1435,8255,1440,8275,1443,8275,1446,8295,1447,8295,1447,8315,1449,8315,1450,8335,1450,8355,1450,8395,1450,8015,1438,8015,1416,7995,1393,7975,1413,7915,1432,7855,1448,7795,1458,7735,1457,7675,1444,7615,1427,7575,1418,7555,1381,7515,1319,7455,1292,7448,1292,7715,1291,7715,1291,7735,1289,7755,1289,7755,1279,7795,1266,7835,1252,7875,1237,7915,1116,7915,1120,7835,1112,7755,1108,7735,937,7735,935,7735,939,7755,943,7755,946,7775,948,7775,950,7795,952,7795,952,7815,953,7835,953,7855,953,7875,951,7895,950,7895,949,7915,946,7915,944,7935,942,7955,939,7955,935,7975,932,7975,917,8035,900,8075,882,8115,862,8155,843,8195,824,8235,804,8275,783,8315,772,8335,760,8375,748,8395,735,8415,728,8415,720,8435,713,8435,705,8455,702,8455,694,8475,684,8475,670,8495,654,8515,637,8535,620,8555,590,8555,585,8575,555,8575,528,8555,501,8535,475,8515,449,8475,513,8435,570,8375,586,8355,620,8315,666,8255,713,8175,754,8095,788,8015,811,7935,818,7855,807,7775,776,7695,741,7655,724,7635,659,7575,652,7572,652,7855,652,7855,651,7875,651,7875,648,7895,645,7915,641,7915,637,7935,634,7955,630,7955,624,7975,622,7975,619,7995,613,7995,611,8015,609,8015,603,8035,594,8035,589,8055,583,8075,573,8075,563,8095,552,8115,542,8135,530,8155,517,8175,504,8195,489,8215,482,8215,478,8235,467,8235,460,8255,446,8255,434,8275,420,8295,406,8295,392,8315,390,8315,380,8335,358,8335,342,8355,331,8355,299,8335,267,8295,325,8235,381,8175,428,8115,458,8035,462,7955,449,7915,436,7875,388,7815,322,7775,296,7769,296,7995,294,7995,293,8015,288,8015,282,8035,276,8035,268,8055,262,8055,255,8075,245,8075,236,8095,227,8095,218,8115,208,8115,193,8135,163,8155,148,8175,124,8155,100,8135,75,8115,50,8095,39,8075,15,8075,26,8035,38,7995,49,7975,60,7935,78,7935,85,7915,231,7915,238,7935,270,7935,277,7955,292,7955,292,7963,292,7975,293,7975,295,7975,296,7995,296,7769,246,7755,168,7735,129,7735,137,7715,145,7695,169,7695,177,7675,245,7675,259,7655,414,7655,424,7675,498,7675,508,7695,538,7695,551,7715,575,7715,595,7735,600,7735,609,7755,615,7755,627,7775,636,7775,640,7795,640,7795,646,7815,650,7815,650,7835,651,7835,652,7855,652,7572,585,7535,424,7495,221,7495,232,7475,244,7455,256,7415,269,7395,500,7395,522,7415,559,7415,571,7435,606,7435,673,7475,735,7515,793,7555,844,7595,889,7655,897,7655,904,7675,911,7675,917,7695,921,7695,925,7715,935,7732,936,7732,1107,7732,1103,7715,1093,7675,1061,7615,1060,7615,1057,7595,1131,7595,1138,7575,1152,7575,1159,7595,1222,7595,1234,7615,1248,7615,1263,7635,1274,7635,1281,7655,1283,7655,1288,7675,1290,7695,1291,7695,1292,7715,1292,7448,1249,7435,1174,7415,1097,7415,1021,7435,948,7455,921,7435,892,7415,863,7395,832,7375,850,7355,868,7335,888,7335,909,7315,924,7315,940,7295,956,7295,972,7275,1017,7275,1029,7255,1120,7255,1132,7235,1184,7235,1198,7255,1284,7255,1307,7275,1345,7275,1357,7295,1389,7295,1404,7315,1418,7315,1420,7335,1436,7335,1449,7355,1462,7355,1474,7375,1479,7375,1482,7395,1494,7395,1500,7415,1505,7415,1510,7435,1515,7435,1520,7455,1527,7455,1529,7475,1534,7475,1538,7495,1542,7515,1545,7535,1548,7535,1549,7555,1549,7555,1551,7575,1552,7575,1552,7595,1553,7595,1554,7635,1555,7655,1555,7675,1555,7225,1514,7195,1451,7155,1384,7115,1241,7075,1093,7075,1020,7095,943,7115,870,7155,801,7195,736,7235,676,7295,596,7255,554,7255,513,7235,519,7235,525,7215,533,7215,537,7195,547,7195,551,7175,568,7175,585,7155,603,7135,621,7115,632,7115,639,7095,655,7095,663,7075,680,7075,701,7055,721,7035,742,7035,763,7015,800,7015,839,6995,881,6975,927,6955,1071,6955,1095,6935,1132,6955,1308,6955,1320,6975,1388,6975,1411,6995,1448,6995,1467,7015,1504,7015,1514,7035,1546,7035,1556,7055,1574,7055,1591,7075,1609,7075,1626,7095,1642,7095,1652,7115,1660,7115,1668,7135,1684,7135,1691,7155,1699,7155,1706,7175,1715,7175,1723,7195,1729,7195,1743,7235,1754,7255,1763,7275,1771,7295,1789,7355,1803,7395,1815,7455,1825,7515,1825,7515,1825,6992,1788,7015,1762,6995,1735,6955,1707,6935,1678,6915,1697,6915,1700,6895,1721,6895,1731,6875,1760,6875,1766,6860,1766,6855,1767,6855,1766,6860,1765,6866,1770,6855,1815,6855,1838,6835,2035,6835,2045,6855,2096,6855,2122,6875,2174,6875,2177,6895,2216,6895,2228,6915,2249,6915,2259,6935,2271,6935,2281,6955,2298,6955,2307,6975,2317,6975,2326,6995,2339,6995,2342,7015,2351,7015,2360,7035,2365,7035,2368,7055,2372,7055,2376,7075,2380,7075,2384,7095,2386,7115,2390,7115,2390,6820,2354,6795,2289,6755,2221,6715,2145,6695,2064,6675,1817,6675,1738,6695,1675,6715,1618,6755,1567,6795,1523,6855,1508,6855,1500,6835,1467,6835,1433,6815,1399,6815,1364,6795,1372,6795,1373,6795,1374,6795,1378,6775,1386,6775,1393,6755,1398,6755,1401,6735,1417,6735,1426,6715,1443,6695,1460,6695,1465,6675,1478,6675,1495,6655,1511,6655,1527,6635,1543,6635,1578,6615,1651,6575,1688,6555,1697,6555,1705,6535,1743,6535,1761,6515,1797,6515,1815,6495,1887,6495,1893,6475,1895,6495,1897,6495,1907,6475,2044,6475,2064,6495,2140,6495,2185,6515,2230,6515,2274,6535,2290,6535,2298,6555,2332,6555,2342,6575,2363,6575,2383,6595,2403,6615,2423,6615,2436,6635,2454,6635,2464,6655,2474,6655,2483,6675,2493,6675,2511,6695,2527,6715,2542,6735,2556,6755,2585,6815,2609,6855,2629,6895,2644,6955,2644,6469,2623,6475,2574,6535,2546,6515,2518,6495,2503,6475,2488,6455,2457,6435,2473,6435,2481,6415,2502,6415,2508,6395,2533,6395,2545,6375,2557,6375,2603,6355,2688,6315,2736,6295,2770,6295,2781,6275,2952,6275,2963,6295,3024,6295,3043,6315,3066,6315,3074,6335,3105,6335,3108,6355,3128,6355,3134,6375,3144,6375,3147,6395,3150,6395,3150,6185,3098,6155,2950,6115,2733,6115,2674,6135,2560,6175,2506,6215,2450,6235,2395,6275,2345,6315,2299,6375,2298,6375,2269,6355,2241,6355,2212,6335,2177,6335,2184,6315,2191,6295,2197,6295,2203,6275,2213,6275,2237,6235,2261,6215,2287,6195,2315,6175,2325,6175,2333,6155,2350,6155,2362,6135,2375,6135,2387,6115,2400,6115,2431,6095,2462,6075,2495,6055,2528,6035,2546,6035,2555,6015,2593,6015,2611,5995,2679,5995,2695,5975,2959,5975,2977,5995,3048,5995,3066,6015,3115,6015,3127,6035,3161,6035,3178,6055,3211,6055,3227,6075,3237,6075,3247,6095,3274,6095,3277,6115,3277,5906,3260,5895,3194,5875,2981,5815,2972,5815,3004,5795,3132,5795,3180,5775,3353,5775,3353,5595,3295,5595,3224,5615,3152,5615,3081,5635,3001,5635,2917,5655,2642,5655,2642,5815,2560,5855,2519,5855,2479,5875,2412,5915,2349,5955,2287,5995,2227,6035,2223,6035,2178,6015,2131,5995,2092,5980,2092,6155,2065,6195,2041,6215,2023,6255,2010,6295,2009,6315,1852,6315,1801,6335,1773,6335,1758,6355,1745,6355,1747,6335,1750,6335,1752,6315,1754,6315,1752,6335,1756,6315,1759,6315,1764,6295,1775,6295,1782,6275,1788,6275,1792,6255,1805,6255,1813,6235,1830,6235,1833,6215,1859,6215,1868,6195,1887,6195,1897,6175,1930,6175,1937,6155,2007,6155,2012,6135,2061,6135,2067,6155,2092,6155,2092,5980,2081,5975,1971,5975,1915,5995,1861,6015,1809,6035,1771,6055,1734,6095,1700,6115,1668,6155,1716,6075,1759,5995,1795,5915,1825,5835,1862,5835,1878,5815,2060,5815,2097,5795,2172,5815,2521,5815,2581,5835,2642,5815,2642,5655,2432,5655,2279,5635,1997,5635,1933,5655,1870,5655,1871,5635,1873,5635,1875,5615,1876,5615,1878,5595,1879,5595,1880,5575,1957,5575,2033,5555,2336,5555,2411,5535,2568,5535,2649,5515,2730,5515,2811,5495,2886,5495,3036,5455,3111,5455,3174,5435,3237,5435,3301,5415,3365,5415,3367,5455,3367,5495,3367,5555,3367,4677,3352,4635,3349,4629,3349,5255,3274,5255,3200,5275,3126,5275,3052,5295,2978,5295,2830,5335,2755,5335,2679,5355,2602,5355,2526,5375,2294,5375,2217,5395,1882,5395,1877,5355,1870,5315,1860,5275,1849,5235,1925,5215,2002,5215,2080,5195,2235,5195,2314,5175,2784,5175,2863,5155,3019,5155,3096,5135,3173,5135,3249,5115,3326,5115,3333,5155,3339,5175,3344,5215,3349,5255,3349,4629,3320,4555,3287,4500,3287,4955,3209,4955,3132,4975,3053,4975,2975,4995,2659,4995,2500,5015,2183,5015,2104,5035,1991,5035,2019,5015,2047,4995,2100,4935,2149,4875,2195,4795,2239,4735,2275,4675,2310,4615,2343,4575,2376,4515,2409,4435,2439,4375,2498,4255,2516,4215,2534,4175,2552,4135,2572,4095,2581,4095,2591,4075,2600,4055,2621,4015,2629,4015,2637,3995,2646,3995,2679,4015,2712,4035,2744,4075,2775,4095,2746,4155,2714,4235,2680,4295,2645,4375,2611,4435,2575,4495,2535,4575,2495,4635,2458,4695,2424,4775,2421,4815,2438,4835,2469,4875,2581,4875,2657,4855,2732,4855,2806,4835,2879,4835,2951,4815,3166,4815,3237,4795,3251,4835,3263,4875,3275,4915,3287,4955,3287,4500,3284,4495,3246,4415,3205,4355,3172,4295,3172,4635,3098,4655,2868,4655,2813,4675,2759,4675,2705,4695,2657,4695,2671,4655,2696,4615,2720,4575,2743,4535,2765,4495,2800,4435,2835,4355,2869,4295,2902,4215,2955,4295,3004,4355,3051,4415,3094,4495,3135,4555,3172,4635,3172,4295,3161,4275,3115,4215,3066,4155,3015,4095,2961,4055,2905,3995,2846,3935,2785,3895,2721,3835,2655,3795,2587,3735,2494,3682,2494,3915,2447,3995,2406,4055,2368,4135,2332,4215,2296,4295,2259,4375,2229,4435,2197,4475,2164,4535,2130,4595,2111,4635,2092,4655,2073,4695,2053,4715,2044,4735,2035,4735,2026,4755,2016,4755,2008,4775,1999,4795,1989,4795,1977,4815,1953,4835,1927,4875,1901,4895,1873,4915,1864,4935,1854,4935,1844,4955,1835,4955,1822,4975,1808,4975,1793,4995,1778,4995,1763,5015,1748,5015,1733,4995,1717,4975,1700,4955,1683,4935,1691,4935,1697,4915,1702,4915,1738,4855,1763,4815,1776,4795,1814,4755,1873,4675,1893,4635,1912,4615,1931,4595,1938,4575,1945,4575,1955,4555,1956,4555,1968,4535,1998,4495,2028,4455,2056,4435,2083,4375,2106,4335,2116,4315,2126,4295,2139,4255,2142,4215,2134,4175,2116,4155,2091,4135,2058,4115,1974,4135,1929,4135,1929,4315,1916,4335,1903,4355,1889,4375,1872,4395,1865,4395,1860,4415,1850,4415,1842,4435,1834,4435,1802,4495,1738,4575,1706,4615,1670,4655,1634,4715,1600,4755,1567,4815,1508,4755,1447,4715,1385,4655,1323,4615,1261,4555,1200,4515,1140,4455,1121,4435,1103,4415,1085,4395,1067,4395,1228,4355,1555,4355,1631,4335,1707,4335,1783,4315,1929,4315,1929,4135,1890,4135,1806,4155,1722,4155,1639,4175,1470,4175,1396,4195,1173,4195,1099,4215,1026,4215,955,4235,953,4235,948,4255,927,4215,906,4175,887,4155,869,4115,931,4115,992,4095,1053,4095,1111,4075,1192,4075,1277,4055,1446,4055,1530,4035,1614,4035,1697,4015,1779,4015,1862,3995,1946,3995,2029,3975,2114,3975,2191,3955,2267,3955,2343,3935,2419,3935,2494,3915,2494,3682,2449,3655,2380,3595,2338,3571,2338,3775,2289,3775,2240,3795,2141,3795,2057,3815,1891,3815,1725,3855,1643,3855,1561,3875,1479,3875,1394,3895,1226,3895,1141,3915,1056,3915,889,3955,806,3955,792,3895,781,3835,773,3775,767,3715,773,3715,809,3635,849,3555,892,3495,938,3435,953,3415,985,3375,1032,3295,1078,3235,1114,3175,1149,3135,1184,3075,1220,3035,1345,2855,1386,2795,1402,2775,1418,2755,1434,2735,1449,2715,1451,2715,1463,2755,1478,2815,1494,2855,1511,2915,1460,2975,1412,3035,1365,3095,1321,3175,1277,3235,1235,3295,1193,3375,1152,3435,1110,3515,1067,3575,1024,3635,1013,3675,1024,3735,1054,3755,1097,3775,1176,3755,1255,3755,1489,3695,1567,3695,1905,3615,1987,3575,2018,3575,2026,3555,2087,3595,2149,3655,2338,3775,2338,3571,2312,3555,2244,3515,2176,3455,2110,3415,2046,3355,1984,3315,1930,3255,1885,3202,1885,3435,1603,3515,1532,3515,1330,3575,1262,3575,1340,3455,1379,3375,1419,3315,1460,3255,1501,3195,1544,3135,1589,3075,1628,3135,1672,3215,1719,3275,1771,3335,1826,3395,1885,3435,1885,3202,1880,3195,1832,3155,1788,3095,1775,3075,1748,3035,1712,2955,1679,2895,1651,2815,1629,2735,1624,2715,1610,2655,1593,2575,1578,2495,1564,2435,1551,2355,1538,2275,1526,2195,1513,2115,1501,2035,1487,1955,1483,1935,1472,1875,1460,1815,1455,1795,1437,1715,1416,1655,1400,1601,1400,2455,1399,2455,1362,2535,1322,2595,1280,2655,1235,2735,1095,2915,1059,2975,1023,3015,988,3075,953,3115,912,3175,829,3295,788,3355,778,3375,769,3375,751,3415,746,3335,741,3235,732,3155,721,3075,729,3075,735,3055,740,3055,757,3015,776,2995,797,2975,821,2935,848,2915,875,2875,902,2855,929,2835,984,2755,1037,2695,1089,2615,1141,2555,1162,2515,1157,2455,1130,2415,1003,2415,925,2395,920,2395,920,2575,892,2615,864,2635,835,2675,805,2715,771,2755,736,2795,701,2815,668,2855,663,2855,660,2835,627,2755,589,2675,545,2615,498,2555,835,2555,920,2575,920,2395,610,2395,532,2375,362,2375,350,2395,339,2395,305,2355,270,2335,234,2315,197,2295,212,2275,1372,2275,1379,2335,1386,2375,1393,2415,1400,2455,1400,1601,1393,1575,1366,1495,1345,1453,1345,2115,400,2115,433,2075,467,2055,500,2015,533,1995,694,1995,770,1975,922,1975,1000,1955,1236,1955,1312,1935,1321,1975,1329,2035,1337,2075,1345,2115,1345,1453,1336,1435,1310,1375,1302,1355,1276,1313,1276,1775,1227,1775,1211,1795,866,1795,817,1815,718,1815,774,1755,830,1715,884,1655,938,1595,986,1535,1033,1495,1079,1435,1125,1375,1163,1455,1197,1535,1227,1615,1253,1695,1276,1775,1276,1313,1265,1295,1224,1215,1179,1155,1147,1115,1131,1095,1079,1035,1024,995,964,935,901,895,834,855,768,815,700,775,632,755,492,675,423,655,353,615,284,595,142,515,71,495,0,455,0,635,53,675,121,695,260,775,330,795,344,795,357,815,385,815,333,875,280,915,229,975,178,1015,148,1015,140,995,112,995,103,975,86,975,74,955,65,955,56,935,44,935,40,915,31,915,24,895,18,895,15,875,9,875,5,855,0,855,0,1115,50,1135,38,1155,14,1175,2,1195,0,1195,0,1435,9,1435,121,1315,178,1255,236,1195,294,1135,354,1075,416,1015,478,955,541,915,545,895,552,895,609,915,665,955,720,975,773,1015,767,1015,761,1035,749,1035,741,1055,734,1075,716,1095,718,1088,714,1095,709,1095,685,1135,660,1155,635,1175,609,1215,555,1255,500,1315,443,1355,385,1415,268,1495,209,1555,150,1595,93,1655,37,1695,0,1735,0,1975,5,1975,18,1955,32,1935,84,1895,138,1835,193,1775,308,1695,367,1635,426,1595,484,1535,600,1455,656,1395,711,1335,764,1295,815,1235,864,1175,908,1115,941,1135,971,1175,1000,1195,1028,1235,1025,1235,975,1295,924,1355,871,1415,817,1475,762,1535,706,1595,649,1655,592,1715,534,1755,416,1875,356,1915,237,2035,44,2195,8,2175,0,2175,0,2355,1,2355,11,2375,36,2375,100,2415,163,2455,229,2515,289,2575,343,2615,391,2695,434,2755,471,2835,502,2895,528,2975,547,3055,561,3135,571,3215,578,3295,583,3375,586,3435,589,3515,592,3595,597,3675,603,3755,612,3835,625,3915,643,3975,666,4055,694,4135,728,4195,766,4275,808,4335,854,4395,903,4455,956,4515,1012,4575,1071,4615,1130,4675,1250,4755,1310,4815,1370,4855,1428,4915,1484,4955,1536,5015,1585,5075,1630,5135,1665,5215,1691,5275,1708,5355,1716,5435,1717,5515,1711,5575,1698,5655,1680,5735,1656,5815,1627,5895,1627,5896,1627,6215,1603,6255,1585,6295,1574,6335,1571,6395,1571,6395,1573,6415,1576,6415,1552,6435,1528,6435,1504,6455,1481,6475,1425,6495,1370,6535,1320,6595,1275,6635,1275,6635,1275,6615,1275,6615,1276,6595,1276,6595,1277,6575,1277,6575,1278,6555,1279,6555,1279,6555,1279,6555,1280,6535,1281,6535,1283,6515,1287,6515,1290,6495,1292,6495,1352,6455,1412,6415,1469,6375,1524,6315,1551,6295,1578,6255,1603,6235,1627,6215,1627,5896,1592,5955,1552,6015,1507,6095,1457,6155,1402,6195,1344,6255,1280,6295,1213,6355,1144,6395,1117,6410,1117,6775,1037,6775,724,6855,712,6855,701,6875,678,6875,735,6835,792,6795,851,6755,910,6735,959,6695,1009,6675,1058,6635,1108,6615,1108,6655,1109,6695,1112,6735,1117,6775,1117,6410,860,6555,790,6615,651,6695,585,6735,523,6795,464,6835,408,6895,356,6955,306,7015,260,7075,216,7155,176,7215,138,7275,103,7355,71,7435,41,7495,12,7575,0,7615,0,8275,19,8275,78,8335,136,8395,250,8515,308,8575,367,8635,428,8695,487,8735,549,8795,737,8915,808,8975,875,9035,940,9095,1002,9155,1060,9215,1115,9275,1169,9355,1220,9415,1191,9435,1161,9475,1129,9495,1095,9535,1091,9515,1085,9515,1077,9495,1022,9435,964,9375,904,9335,841,9275,778,9215,714,9175,649,9115,584,9075,550,9055,516,9015,482,8995,444,8975,443,8975,395,8935,360,8895,343,8895,325,8875,262,8815,201,8775,141,8715,83,8655,68,8635,53,8615,38,8595,23,8595,15,8575,7,8575,0,8555,0,8815,51,8855,109,8915,167,8955,236,9015,377,9135,448,9175,552,9255,586,9295,621,9315,623,9315,641,9335,658,9335,691,9375,708,9375,773,9435,837,9495,899,9555,957,9615,931,9635,904,9635,877,9655,849,9655,703,9715,652,9715,648,9695,643,9695,603,9615,555,9555,501,9515,490,9504,490,9755,316,9795,229,9795,55,9835,96,9795,133,9775,166,9735,196,9695,219,9655,237,9615,252,9575,264,9515,325,9575,345,9595,369,9615,391,9635,414,9655,435,9675,438,9675,440,9695,452,9695,456,9715,465,9715,472,9735,478,9735,484,9755,490,9755,490,9504,443,9455,383,9395,323,9355,313,9355,302,9335,292,9335,282,9315,275,9315,266,9295,255,9295,225,9255,196,9235,167,9195,138,9175,0,9035,0,9275,19,9295,53,9335,87,9355,121,9395,113,9435,104,9475,94,9515,83,9555,77,9555,75,9575,71,9575,66,9595,60,9595,54,9615,44,9615,43,9635,25,9635,20,9655,5,9655,0,9675,0,9995,76,9995,151,9975,226,9975,303,9955,379,9955,532,9915,608,9915,759,9875,832,9835,977,9795,1047,9755,1121,9715,1191,9675,1256,9615,1315,9555,1334,9535,1370,9495,1372,9495,1386,9475,1397,9475,1406,9455,1412,9435,1451,9375,1485,9315,1505,9275,1515,9255,1541,9175,1561,9095,1577,9035,1589,8955,1597,8875,1602,8795,1605,8735,1607,8655,1608,8575,1610,8495,1613,8495,1615,8475,1616,8435,1617,8415,1618,8375,1618,8355,1622,8295,1628,8255,1636,8195,1645,8135,1663,8075,1669,8055,1686,7995,1714,7935,1747,7875,1786,7815,1831,7755,1881,7695,1938,7635,1967,7615,1997,7595,2059,7535,2122,7495,2284,7395,2382,7335,2448,7275,2643,7155,2706,7095,2769,7055,2831,7015,2891,6955,2949,6915,3005,6855,3024,6835,3060,6795,3112,6735,3162,6675,3209,6615,3253,6555,3294,6475,3332,6415,3366,6335,3397,6275,3411,6235,3425,6195,3449,6115,3471,6035,3485,5975,3489,5955,3493,5935,3504,5875,3520,5775,3526,5735,3532,5655,3535,5575,3535,5515e" filled="true" fillcolor="#f79520" stroked="false">
            <v:path arrowok="t"/>
            <v:fill type="solid"/>
            <w10:wrap type="none"/>
          </v:shape>
        </w:pict>
      </w:r>
      <w:r>
        <w:rPr>
          <w:rFonts w:ascii="HelveticaNeue-LightItalic"/>
          <w:i/>
          <w:color w:val="F5821F"/>
          <w:sz w:val="30"/>
        </w:rPr>
        <w:t>and it </w:t>
      </w:r>
      <w:r>
        <w:rPr>
          <w:rFonts w:ascii="HelveticaNeue-LightItalic"/>
          <w:i/>
          <w:color w:val="F5821F"/>
          <w:spacing w:val="-3"/>
          <w:sz w:val="30"/>
        </w:rPr>
        <w:t>just </w:t>
      </w:r>
      <w:r>
        <w:rPr>
          <w:rFonts w:ascii="HelveticaNeue-LightItalic"/>
          <w:i/>
          <w:color w:val="F5821F"/>
          <w:spacing w:val="-7"/>
          <w:sz w:val="30"/>
        </w:rPr>
        <w:t>grew, </w:t>
      </w:r>
      <w:r>
        <w:rPr>
          <w:rFonts w:ascii="HelveticaNeue-LightItalic"/>
          <w:i/>
          <w:color w:val="F5821F"/>
          <w:sz w:val="30"/>
        </w:rPr>
        <w:t>and </w:t>
      </w:r>
      <w:r>
        <w:rPr>
          <w:rFonts w:ascii="HelveticaNeue-LightItalic"/>
          <w:i/>
          <w:color w:val="F5821F"/>
          <w:spacing w:val="-3"/>
          <w:sz w:val="30"/>
        </w:rPr>
        <w:t>people have found their identity </w:t>
      </w:r>
      <w:r>
        <w:rPr>
          <w:rFonts w:ascii="HelveticaNeue-LightItalic"/>
          <w:i/>
          <w:color w:val="F5821F"/>
          <w:spacing w:val="-4"/>
          <w:sz w:val="30"/>
        </w:rPr>
        <w:t>there. </w:t>
      </w:r>
      <w:r>
        <w:rPr>
          <w:rFonts w:ascii="HelveticaNeue-LightItalic"/>
          <w:i/>
          <w:color w:val="F5821F"/>
          <w:spacing w:val="-5"/>
          <w:sz w:val="30"/>
        </w:rPr>
        <w:t>We </w:t>
      </w:r>
      <w:r>
        <w:rPr>
          <w:rFonts w:ascii="HelveticaNeue-LightItalic"/>
          <w:i/>
          <w:color w:val="F5821F"/>
          <w:spacing w:val="-4"/>
          <w:sz w:val="30"/>
        </w:rPr>
        <w:t>are </w:t>
      </w:r>
      <w:r>
        <w:rPr>
          <w:rFonts w:ascii="HelveticaNeue-LightItalic"/>
          <w:i/>
          <w:color w:val="F5821F"/>
          <w:sz w:val="30"/>
        </w:rPr>
        <w:t>a </w:t>
      </w:r>
      <w:r>
        <w:rPr>
          <w:rFonts w:ascii="HelveticaNeue-LightItalic"/>
          <w:i/>
          <w:color w:val="F5821F"/>
          <w:spacing w:val="-3"/>
          <w:sz w:val="30"/>
        </w:rPr>
        <w:t>story telling people, </w:t>
      </w:r>
      <w:r>
        <w:rPr>
          <w:rFonts w:ascii="HelveticaNeue-LightItalic"/>
          <w:i/>
          <w:color w:val="F5821F"/>
          <w:sz w:val="30"/>
        </w:rPr>
        <w:t>but so </w:t>
      </w:r>
      <w:r>
        <w:rPr>
          <w:rFonts w:ascii="HelveticaNeue-LightItalic"/>
          <w:i/>
          <w:color w:val="F5821F"/>
          <w:spacing w:val="-3"/>
          <w:sz w:val="30"/>
        </w:rPr>
        <w:t>many people have </w:t>
      </w:r>
      <w:r>
        <w:rPr>
          <w:rFonts w:ascii="HelveticaNeue-LightItalic"/>
          <w:i/>
          <w:color w:val="F5821F"/>
          <w:sz w:val="30"/>
        </w:rPr>
        <w:t>not had the </w:t>
      </w:r>
      <w:r>
        <w:rPr>
          <w:rFonts w:ascii="HelveticaNeue-LightItalic"/>
          <w:i/>
          <w:color w:val="F5821F"/>
          <w:spacing w:val="-3"/>
          <w:sz w:val="30"/>
        </w:rPr>
        <w:t>opportunity </w:t>
      </w:r>
      <w:r>
        <w:rPr>
          <w:rFonts w:ascii="HelveticaNeue-LightItalic"/>
          <w:i/>
          <w:color w:val="F5821F"/>
          <w:sz w:val="30"/>
        </w:rPr>
        <w:t>to </w:t>
      </w:r>
      <w:r>
        <w:rPr>
          <w:rFonts w:ascii="HelveticaNeue-LightItalic"/>
          <w:i/>
          <w:color w:val="F5821F"/>
          <w:spacing w:val="-3"/>
          <w:sz w:val="30"/>
        </w:rPr>
        <w:t>access </w:t>
      </w:r>
      <w:r>
        <w:rPr>
          <w:rFonts w:ascii="HelveticaNeue-LightItalic"/>
          <w:i/>
          <w:color w:val="F5821F"/>
          <w:sz w:val="30"/>
        </w:rPr>
        <w:t>and </w:t>
      </w:r>
      <w:r>
        <w:rPr>
          <w:rFonts w:ascii="HelveticaNeue-LightItalic"/>
          <w:i/>
          <w:color w:val="F5821F"/>
          <w:spacing w:val="-3"/>
          <w:sz w:val="30"/>
        </w:rPr>
        <w:t>embrace </w:t>
      </w:r>
      <w:r>
        <w:rPr>
          <w:rFonts w:ascii="HelveticaNeue-LightItalic"/>
          <w:i/>
          <w:color w:val="F5821F"/>
          <w:spacing w:val="-4"/>
          <w:sz w:val="30"/>
        </w:rPr>
        <w:t>culture. </w:t>
      </w:r>
      <w:r>
        <w:rPr>
          <w:rFonts w:ascii="HelveticaNeue-LightItalic"/>
          <w:i/>
          <w:color w:val="F5821F"/>
          <w:spacing w:val="-3"/>
          <w:sz w:val="30"/>
        </w:rPr>
        <w:t>The impact </w:t>
      </w:r>
      <w:r>
        <w:rPr>
          <w:rFonts w:ascii="HelveticaNeue-LightItalic"/>
          <w:i/>
          <w:color w:val="F5821F"/>
          <w:sz w:val="30"/>
        </w:rPr>
        <w:t>it has on </w:t>
      </w:r>
      <w:r>
        <w:rPr>
          <w:rFonts w:ascii="HelveticaNeue-LightItalic"/>
          <w:i/>
          <w:color w:val="F5821F"/>
          <w:spacing w:val="-3"/>
          <w:sz w:val="30"/>
        </w:rPr>
        <w:t>people </w:t>
      </w:r>
      <w:r>
        <w:rPr>
          <w:rFonts w:ascii="HelveticaNeue-LightItalic"/>
          <w:i/>
          <w:color w:val="F5821F"/>
          <w:sz w:val="30"/>
        </w:rPr>
        <w:t>is </w:t>
      </w:r>
      <w:r>
        <w:rPr>
          <w:rFonts w:ascii="HelveticaNeue-LightItalic"/>
          <w:i/>
          <w:color w:val="F5821F"/>
          <w:spacing w:val="-6"/>
          <w:sz w:val="30"/>
        </w:rPr>
        <w:t>incredible</w:t>
      </w:r>
      <w:r>
        <w:rPr>
          <w:rFonts w:ascii="HelveticaNeue-LightItalic"/>
          <w:i/>
          <w:color w:val="282561"/>
          <w:spacing w:val="-6"/>
          <w:sz w:val="30"/>
        </w:rPr>
        <w:t>.</w:t>
      </w:r>
    </w:p>
    <w:p>
      <w:pPr>
        <w:spacing w:before="139"/>
        <w:ind w:left="4885" w:right="0" w:firstLine="0"/>
        <w:jc w:val="left"/>
        <w:rPr>
          <w:b/>
          <w:sz w:val="18"/>
        </w:rPr>
      </w:pPr>
      <w:r>
        <w:rPr>
          <w:b/>
          <w:color w:val="F5821F"/>
          <w:sz w:val="18"/>
        </w:rPr>
        <w:t>Uncle Paul Constable-Calcott, Wiradjuri Elder</w:t>
      </w:r>
    </w:p>
    <w:p>
      <w:pPr>
        <w:pStyle w:val="BodyText"/>
        <w:rPr>
          <w:b/>
          <w:sz w:val="20"/>
        </w:rPr>
      </w:pPr>
    </w:p>
    <w:p>
      <w:pPr>
        <w:pStyle w:val="BodyText"/>
        <w:spacing w:before="7"/>
        <w:rPr>
          <w:b/>
          <w:sz w:val="16"/>
        </w:rPr>
      </w:pPr>
    </w:p>
    <w:p>
      <w:pPr>
        <w:spacing w:after="0"/>
        <w:rPr>
          <w:sz w:val="16"/>
        </w:rPr>
        <w:sectPr>
          <w:pgSz w:w="11910" w:h="16840"/>
          <w:pgMar w:header="724" w:footer="722" w:top="1100" w:bottom="920" w:left="0" w:right="0"/>
        </w:sectPr>
      </w:pPr>
    </w:p>
    <w:p>
      <w:pPr>
        <w:pStyle w:val="BodyText"/>
        <w:spacing w:line="276" w:lineRule="auto" w:before="94"/>
        <w:ind w:left="4233" w:right="54"/>
      </w:pPr>
      <w:r>
        <w:rPr>
          <w:color w:val="231F20"/>
        </w:rPr>
        <w:t>Aboriginal and Torres Strait Islander people with disability is their social participation within their own communities. Rates of participation by Aboriginal and Torres Strait Islander people with disability in cultural and community activities are on par with other Aboriginal and Torres Strait Islander people.</w:t>
      </w:r>
    </w:p>
    <w:p>
      <w:pPr>
        <w:pStyle w:val="BodyText"/>
        <w:spacing w:line="276" w:lineRule="auto" w:before="165"/>
        <w:ind w:left="4233" w:right="13"/>
      </w:pPr>
      <w:r>
        <w:rPr>
          <w:color w:val="231F20"/>
        </w:rPr>
        <w:t>He concludes that a culture of inclusion ‘is a moderating force on social health and wellbeing and has a mitigating impact on intersectional inequality’.</w:t>
      </w:r>
    </w:p>
    <w:p>
      <w:pPr>
        <w:pStyle w:val="BodyText"/>
        <w:spacing w:line="276" w:lineRule="auto" w:before="166"/>
        <w:ind w:left="4233" w:right="6"/>
      </w:pPr>
      <w:r>
        <w:rPr>
          <w:color w:val="231F20"/>
        </w:rPr>
        <w:t>That’s been the experience of NuunaRon, which was named in memory of two Elders who were among its early members: Aunty Nuuna, who was a saltwater Noonuccal woman, and Uncle Ron, a Kamilaroi man. Both were talented artists who lived with disability and supported others.</w:t>
      </w:r>
    </w:p>
    <w:p>
      <w:pPr>
        <w:pStyle w:val="BodyText"/>
        <w:spacing w:line="276" w:lineRule="auto" w:before="164"/>
        <w:ind w:left="4233" w:right="80"/>
      </w:pPr>
      <w:r>
        <w:rPr>
          <w:color w:val="231F20"/>
        </w:rPr>
        <w:t>Uncle Paul says the group is ‘a bit of a mini United Nations ourselves’. It brings together people and language groups from across Australia, including Wiradjuri, Ningi Ningi, Wudjal Wudjal, Tharawal,</w:t>
      </w:r>
    </w:p>
    <w:p>
      <w:pPr>
        <w:pStyle w:val="BodyText"/>
        <w:spacing w:line="276" w:lineRule="auto"/>
        <w:ind w:left="4233" w:right="-3"/>
      </w:pPr>
      <w:r>
        <w:rPr>
          <w:color w:val="231F20"/>
        </w:rPr>
        <w:t>Kuku </w:t>
      </w:r>
      <w:r>
        <w:rPr>
          <w:color w:val="231F20"/>
          <w:spacing w:val="-3"/>
        </w:rPr>
        <w:t>Yalanji </w:t>
      </w:r>
      <w:r>
        <w:rPr>
          <w:color w:val="231F20"/>
        </w:rPr>
        <w:t>and Djabugay, </w:t>
      </w:r>
      <w:r>
        <w:rPr>
          <w:color w:val="231F20"/>
          <w:spacing w:val="-3"/>
        </w:rPr>
        <w:t>Djungan, </w:t>
      </w:r>
      <w:r>
        <w:rPr>
          <w:color w:val="231F20"/>
        </w:rPr>
        <w:t>Pitjantjatjara, palawan, Kalkadoon and Karbi Karbi.</w:t>
      </w:r>
    </w:p>
    <w:p>
      <w:pPr>
        <w:pStyle w:val="BodyText"/>
        <w:spacing w:line="276" w:lineRule="auto" w:before="94"/>
        <w:ind w:left="348" w:right="1183"/>
      </w:pPr>
      <w:r>
        <w:rPr/>
        <w:br w:type="column"/>
      </w:r>
      <w:r>
        <w:rPr>
          <w:color w:val="231F20"/>
        </w:rPr>
        <w:t>All its members are living with disability or caring for someone with disability, ranging from Down Syndrome and autism, to mental illness, spina bifida, and heart disease.</w:t>
      </w:r>
    </w:p>
    <w:p>
      <w:pPr>
        <w:pStyle w:val="BodyText"/>
        <w:spacing w:line="276" w:lineRule="auto" w:before="167"/>
        <w:ind w:left="348" w:right="1278"/>
      </w:pPr>
      <w:r>
        <w:rPr>
          <w:color w:val="231F20"/>
        </w:rPr>
        <w:t>Each artist has their own powerful story that they share in artworks, mapping journeys of struggle</w:t>
      </w:r>
    </w:p>
    <w:p>
      <w:pPr>
        <w:pStyle w:val="BodyText"/>
        <w:spacing w:line="276" w:lineRule="auto"/>
        <w:ind w:left="348" w:right="1183"/>
      </w:pPr>
      <w:r>
        <w:rPr>
          <w:color w:val="231F20"/>
        </w:rPr>
        <w:t>and healing through connection, community, country and culture.</w:t>
      </w:r>
    </w:p>
    <w:p>
      <w:pPr>
        <w:pStyle w:val="BodyText"/>
        <w:spacing w:line="276" w:lineRule="auto" w:before="166"/>
        <w:ind w:left="348" w:right="1073"/>
      </w:pPr>
      <w:r>
        <w:rPr>
          <w:color w:val="231F20"/>
        </w:rPr>
        <w:t>Yagambeh woman Allison Carey’s ‘Rising son’ tells the story of her son and his acceptance by community. Brendan Ball, a Wudjal man who uses a wheelchair, painted tyre marks in the sand because ‘not everybody leaves a footprint, but they might leave tracks’.</w:t>
      </w:r>
    </w:p>
    <w:p>
      <w:pPr>
        <w:pStyle w:val="BodyText"/>
        <w:spacing w:line="276" w:lineRule="auto" w:before="165"/>
        <w:ind w:left="348" w:right="814"/>
      </w:pPr>
      <w:r>
        <w:rPr>
          <w:color w:val="231F20"/>
        </w:rPr>
        <w:t>‘It’s pretty empowering to be able to share culture in other mob’s country,’ he says in one of a series of videos produced by the group.</w:t>
      </w:r>
    </w:p>
    <w:p>
      <w:pPr>
        <w:pStyle w:val="BodyText"/>
        <w:spacing w:line="276" w:lineRule="auto" w:before="167"/>
        <w:ind w:left="348" w:right="1183"/>
      </w:pPr>
      <w:r>
        <w:rPr>
          <w:color w:val="231F20"/>
        </w:rPr>
        <w:t>Uncle Paul has his own stories, not least that his Wiradjuri father used to hide when government officials would come and visit the family home because he was so fearful, they would ‘take away his fair- skinned boy with a disability’.</w:t>
      </w:r>
    </w:p>
    <w:p>
      <w:pPr>
        <w:spacing w:after="0" w:line="276" w:lineRule="auto"/>
        <w:sectPr>
          <w:type w:val="continuous"/>
          <w:pgSz w:w="11910" w:h="16840"/>
          <w:pgMar w:top="1580" w:bottom="280" w:left="0" w:right="0"/>
          <w:cols w:num="2" w:equalWidth="0">
            <w:col w:w="7342" w:space="40"/>
            <w:col w:w="452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8"/>
        <w:tabs>
          <w:tab w:pos="4516" w:val="left" w:leader="none"/>
          <w:tab w:pos="8012" w:val="left" w:leader="none"/>
        </w:tabs>
        <w:ind w:left="1020"/>
        <w:rPr>
          <w:rFonts w:ascii="Helvetica Neue"/>
        </w:rPr>
      </w:pPr>
      <w:r>
        <w:rPr>
          <w:rFonts w:ascii="Helvetica Neue"/>
        </w:rPr>
        <w:pict>
          <v:group style="width:157.8pt;height:163pt;mso-position-horizontal-relative:char;mso-position-vertical-relative:line" coordorigin="0,0" coordsize="3156,3260">
            <v:rect style="position:absolute;left:0;top:0;width:3156;height:3260" filled="true" fillcolor="#f5821f" stroked="false">
              <v:fill type="solid"/>
            </v:rect>
            <v:line style="position:absolute" from="283,1164" to="2872,1164" stroked="true" strokeweight="1pt" strokecolor="#ffffff">
              <v:stroke dashstyle="solid"/>
            </v:line>
            <v:shape style="position:absolute;left:0;top:0;width:3156;height:3260" type="#_x0000_t202" filled="false" stroked="false">
              <v:textbox inset="0,0,0,0">
                <w:txbxContent>
                  <w:p>
                    <w:pPr>
                      <w:spacing w:before="148"/>
                      <w:ind w:left="170" w:right="170" w:firstLine="0"/>
                      <w:jc w:val="center"/>
                      <w:rPr>
                        <w:b/>
                        <w:sz w:val="76"/>
                      </w:rPr>
                    </w:pPr>
                    <w:r>
                      <w:rPr>
                        <w:b/>
                        <w:color w:val="FFFFFF"/>
                        <w:sz w:val="76"/>
                      </w:rPr>
                      <w:t>45%</w:t>
                    </w:r>
                  </w:p>
                  <w:p>
                    <w:pPr>
                      <w:spacing w:line="247" w:lineRule="auto" w:before="297"/>
                      <w:ind w:left="383" w:right="381" w:hanging="1"/>
                      <w:jc w:val="center"/>
                      <w:rPr>
                        <w:sz w:val="26"/>
                      </w:rPr>
                    </w:pPr>
                    <w:r>
                      <w:rPr>
                        <w:color w:val="FFFFFF"/>
                        <w:sz w:val="26"/>
                      </w:rPr>
                      <w:t>Aboriginal and </w:t>
                    </w:r>
                    <w:r>
                      <w:rPr>
                        <w:color w:val="FFFFFF"/>
                        <w:spacing w:val="-6"/>
                        <w:sz w:val="26"/>
                      </w:rPr>
                      <w:t>Torres </w:t>
                    </w:r>
                    <w:r>
                      <w:rPr>
                        <w:color w:val="FFFFFF"/>
                        <w:sz w:val="26"/>
                      </w:rPr>
                      <w:t>Strait Islander people living with</w:t>
                    </w:r>
                  </w:p>
                  <w:p>
                    <w:pPr>
                      <w:spacing w:line="247" w:lineRule="auto" w:before="1"/>
                      <w:ind w:left="170" w:right="168" w:firstLine="0"/>
                      <w:jc w:val="center"/>
                      <w:rPr>
                        <w:sz w:val="26"/>
                      </w:rPr>
                    </w:pPr>
                    <w:r>
                      <w:rPr>
                        <w:color w:val="FFFFFF"/>
                        <w:sz w:val="26"/>
                      </w:rPr>
                      <w:t>disability or</w:t>
                    </w:r>
                    <w:r>
                      <w:rPr>
                        <w:color w:val="FFFFFF"/>
                        <w:spacing w:val="-16"/>
                        <w:sz w:val="26"/>
                      </w:rPr>
                      <w:t> </w:t>
                    </w:r>
                    <w:r>
                      <w:rPr>
                        <w:color w:val="FFFFFF"/>
                        <w:sz w:val="26"/>
                      </w:rPr>
                      <w:t>long-term health condition</w:t>
                    </w:r>
                  </w:p>
                </w:txbxContent>
              </v:textbox>
              <w10:wrap type="none"/>
            </v:shape>
          </v:group>
        </w:pict>
      </w:r>
      <w:r>
        <w:rPr>
          <w:rFonts w:ascii="Helvetica Neue"/>
        </w:rPr>
      </w:r>
      <w:r>
        <w:rPr>
          <w:rFonts w:ascii="Helvetica Neue"/>
        </w:rPr>
        <w:tab/>
      </w:r>
      <w:r>
        <w:rPr>
          <w:rFonts w:ascii="Helvetica Neue"/>
        </w:rPr>
        <w:pict>
          <v:group style="width:157.8pt;height:163pt;mso-position-horizontal-relative:char;mso-position-vertical-relative:line" coordorigin="0,0" coordsize="3156,3260">
            <v:rect style="position:absolute;left:0;top:0;width:3156;height:3260" filled="true" fillcolor="#f9a45e" stroked="false">
              <v:fill type="solid"/>
            </v:rect>
            <v:line style="position:absolute" from="283,1164" to="2872,1164" stroked="true" strokeweight="1pt" strokecolor="#ffffff">
              <v:stroke dashstyle="solid"/>
            </v:line>
            <v:shape style="position:absolute;left:0;top:0;width:3156;height:3260" type="#_x0000_t202" filled="false" stroked="false">
              <v:textbox inset="0,0,0,0">
                <w:txbxContent>
                  <w:p>
                    <w:pPr>
                      <w:spacing w:before="148"/>
                      <w:ind w:left="170" w:right="170" w:firstLine="0"/>
                      <w:jc w:val="center"/>
                      <w:rPr>
                        <w:b/>
                        <w:sz w:val="76"/>
                      </w:rPr>
                    </w:pPr>
                    <w:r>
                      <w:rPr>
                        <w:b/>
                        <w:color w:val="FFFFFF"/>
                        <w:sz w:val="76"/>
                      </w:rPr>
                      <w:t>7.7%</w:t>
                    </w:r>
                  </w:p>
                  <w:p>
                    <w:pPr>
                      <w:spacing w:line="247" w:lineRule="auto" w:before="297"/>
                      <w:ind w:left="388" w:right="386" w:firstLine="0"/>
                      <w:jc w:val="center"/>
                      <w:rPr>
                        <w:sz w:val="26"/>
                      </w:rPr>
                    </w:pPr>
                    <w:r>
                      <w:rPr>
                        <w:color w:val="FFFFFF"/>
                        <w:sz w:val="26"/>
                      </w:rPr>
                      <w:t>Aboriginal and </w:t>
                    </w:r>
                    <w:r>
                      <w:rPr>
                        <w:color w:val="FFFFFF"/>
                        <w:spacing w:val="-6"/>
                        <w:sz w:val="26"/>
                      </w:rPr>
                      <w:t>Torres </w:t>
                    </w:r>
                    <w:r>
                      <w:rPr>
                        <w:color w:val="FFFFFF"/>
                        <w:sz w:val="26"/>
                      </w:rPr>
                      <w:t>Strait Islander people living with severe or profound disability</w:t>
                    </w:r>
                  </w:p>
                </w:txbxContent>
              </v:textbox>
              <w10:wrap type="none"/>
            </v:shape>
          </v:group>
        </w:pict>
      </w:r>
      <w:r>
        <w:rPr>
          <w:rFonts w:ascii="Helvetica Neue"/>
        </w:rPr>
      </w:r>
      <w:r>
        <w:rPr>
          <w:rFonts w:ascii="Helvetica Neue"/>
        </w:rPr>
        <w:tab/>
      </w:r>
      <w:r>
        <w:rPr>
          <w:rFonts w:ascii="Helvetica Neue"/>
        </w:rPr>
        <w:pict>
          <v:group style="width:157.8pt;height:163pt;mso-position-horizontal-relative:char;mso-position-vertical-relative:line" coordorigin="0,0" coordsize="3156,3260">
            <v:rect style="position:absolute;left:0;top:0;width:3156;height:3260" filled="true" fillcolor="#f5821f" stroked="false">
              <v:fill type="solid"/>
            </v:rect>
            <v:line style="position:absolute" from="283,1164" to="2872,1164" stroked="true" strokeweight="1pt" strokecolor="#ffffff">
              <v:stroke dashstyle="solid"/>
            </v:line>
            <v:shape style="position:absolute;left:0;top:0;width:3156;height:3260" type="#_x0000_t202" filled="false" stroked="false">
              <v:textbox inset="0,0,0,0">
                <w:txbxContent>
                  <w:p>
                    <w:pPr>
                      <w:spacing w:before="148"/>
                      <w:ind w:left="845" w:right="0" w:firstLine="0"/>
                      <w:jc w:val="left"/>
                      <w:rPr>
                        <w:b/>
                        <w:sz w:val="76"/>
                      </w:rPr>
                    </w:pPr>
                    <w:r>
                      <w:rPr>
                        <w:b/>
                        <w:color w:val="FFFFFF"/>
                        <w:sz w:val="76"/>
                      </w:rPr>
                      <w:t>2.1x</w:t>
                    </w:r>
                  </w:p>
                  <w:p>
                    <w:pPr>
                      <w:spacing w:line="247" w:lineRule="auto" w:before="297"/>
                      <w:ind w:left="667" w:right="665" w:firstLine="286"/>
                      <w:jc w:val="left"/>
                      <w:rPr>
                        <w:sz w:val="26"/>
                      </w:rPr>
                    </w:pPr>
                    <w:r>
                      <w:rPr>
                        <w:color w:val="FFFFFF"/>
                        <w:sz w:val="26"/>
                      </w:rPr>
                      <w:t>More likely to be living </w:t>
                    </w:r>
                    <w:r>
                      <w:rPr>
                        <w:color w:val="FFFFFF"/>
                        <w:spacing w:val="-5"/>
                        <w:sz w:val="26"/>
                      </w:rPr>
                      <w:t>with </w:t>
                    </w:r>
                    <w:r>
                      <w:rPr>
                        <w:color w:val="FFFFFF"/>
                        <w:sz w:val="26"/>
                      </w:rPr>
                      <w:t>disability than</w:t>
                    </w:r>
                  </w:p>
                  <w:p>
                    <w:pPr>
                      <w:spacing w:before="1"/>
                      <w:ind w:left="600" w:right="0" w:firstLine="0"/>
                      <w:jc w:val="left"/>
                      <w:rPr>
                        <w:sz w:val="26"/>
                      </w:rPr>
                    </w:pPr>
                    <w:r>
                      <w:rPr>
                        <w:color w:val="FFFFFF"/>
                        <w:sz w:val="26"/>
                      </w:rPr>
                      <w:t>other Australians</w:t>
                    </w:r>
                  </w:p>
                </w:txbxContent>
              </v:textbox>
              <w10:wrap type="none"/>
            </v:shape>
          </v:group>
        </w:pict>
      </w:r>
      <w:r>
        <w:rPr>
          <w:rFonts w:ascii="Helvetica Neue"/>
        </w:rPr>
      </w:r>
    </w:p>
    <w:p>
      <w:pPr>
        <w:pStyle w:val="BodyText"/>
        <w:spacing w:before="6"/>
        <w:rPr>
          <w:sz w:val="21"/>
        </w:rPr>
      </w:pPr>
      <w:r>
        <w:rPr/>
        <w:pict>
          <v:group style="position:absolute;margin-left:51.023998pt;margin-top:14.805pt;width:157.8pt;height:163pt;mso-position-horizontal-relative:page;mso-position-vertical-relative:paragraph;z-index:-250755072;mso-wrap-distance-left:0;mso-wrap-distance-right:0" coordorigin="1020,296" coordsize="3156,3260">
            <v:rect style="position:absolute;left:1020;top:296;width:3156;height:3260" filled="true" fillcolor="#f9a45e" stroked="false">
              <v:fill type="solid"/>
            </v:rect>
            <v:line style="position:absolute" from="1304,1460" to="3893,1460" stroked="true" strokeweight="1pt" strokecolor="#ffffff">
              <v:stroke dashstyle="solid"/>
            </v:line>
            <v:shape style="position:absolute;left:1020;top:296;width:3156;height:3260" type="#_x0000_t202" filled="false" stroked="false">
              <v:textbox inset="0,0,0,0">
                <w:txbxContent>
                  <w:p>
                    <w:pPr>
                      <w:spacing w:before="148"/>
                      <w:ind w:left="170" w:right="170" w:firstLine="0"/>
                      <w:jc w:val="center"/>
                      <w:rPr>
                        <w:b/>
                        <w:sz w:val="76"/>
                      </w:rPr>
                    </w:pPr>
                    <w:r>
                      <w:rPr>
                        <w:b/>
                        <w:color w:val="FFFFFF"/>
                        <w:sz w:val="76"/>
                      </w:rPr>
                      <w:t>19%</w:t>
                    </w:r>
                  </w:p>
                  <w:p>
                    <w:pPr>
                      <w:spacing w:line="247" w:lineRule="auto" w:before="297"/>
                      <w:ind w:left="357" w:right="355" w:hanging="1"/>
                      <w:jc w:val="center"/>
                      <w:rPr>
                        <w:sz w:val="26"/>
                      </w:rPr>
                    </w:pPr>
                    <w:r>
                      <w:rPr>
                        <w:color w:val="FFFFFF"/>
                        <w:sz w:val="26"/>
                      </w:rPr>
                      <w:t>Aboriginal and </w:t>
                    </w:r>
                    <w:r>
                      <w:rPr>
                        <w:color w:val="FFFFFF"/>
                        <w:spacing w:val="-6"/>
                        <w:sz w:val="26"/>
                      </w:rPr>
                      <w:t>Torres </w:t>
                    </w:r>
                    <w:r>
                      <w:rPr>
                        <w:color w:val="FFFFFF"/>
                        <w:sz w:val="26"/>
                      </w:rPr>
                      <w:t>Strait Islander people with</w:t>
                    </w:r>
                    <w:r>
                      <w:rPr>
                        <w:color w:val="FFFFFF"/>
                        <w:spacing w:val="-17"/>
                        <w:sz w:val="26"/>
                      </w:rPr>
                      <w:t> </w:t>
                    </w:r>
                    <w:r>
                      <w:rPr>
                        <w:color w:val="FFFFFF"/>
                        <w:sz w:val="26"/>
                      </w:rPr>
                      <w:t>disability participate in the workforce</w:t>
                    </w:r>
                  </w:p>
                </w:txbxContent>
              </v:textbox>
              <w10:wrap type="none"/>
            </v:shape>
            <w10:wrap type="topAndBottom"/>
          </v:group>
        </w:pict>
      </w:r>
      <w:r>
        <w:rPr/>
        <w:pict>
          <v:group style="position:absolute;margin-left:225.826996pt;margin-top:14.805pt;width:157.8pt;height:163pt;mso-position-horizontal-relative:page;mso-position-vertical-relative:paragraph;z-index:-250753024;mso-wrap-distance-left:0;mso-wrap-distance-right:0" coordorigin="4517,296" coordsize="3156,3260">
            <v:rect style="position:absolute;left:4516;top:296;width:3156;height:3260" filled="true" fillcolor="#f5821f" stroked="false">
              <v:fill type="solid"/>
            </v:rect>
            <v:line style="position:absolute" from="4800,1460" to="7389,1460" stroked="true" strokeweight="1pt" strokecolor="#ffffff">
              <v:stroke dashstyle="solid"/>
            </v:line>
            <v:shape style="position:absolute;left:4516;top:296;width:3156;height:3260" type="#_x0000_t202" filled="false" stroked="false">
              <v:textbox inset="0,0,0,0">
                <w:txbxContent>
                  <w:p>
                    <w:pPr>
                      <w:spacing w:before="148"/>
                      <w:ind w:left="170" w:right="170" w:firstLine="0"/>
                      <w:jc w:val="center"/>
                      <w:rPr>
                        <w:b/>
                        <w:sz w:val="76"/>
                      </w:rPr>
                    </w:pPr>
                    <w:r>
                      <w:rPr>
                        <w:b/>
                        <w:color w:val="FFFFFF"/>
                        <w:sz w:val="76"/>
                      </w:rPr>
                      <w:t>5x</w:t>
                    </w:r>
                  </w:p>
                  <w:p>
                    <w:pPr>
                      <w:spacing w:line="247" w:lineRule="auto" w:before="297"/>
                      <w:ind w:left="511" w:right="509" w:hanging="1"/>
                      <w:jc w:val="center"/>
                      <w:rPr>
                        <w:sz w:val="26"/>
                      </w:rPr>
                    </w:pPr>
                    <w:r>
                      <w:rPr>
                        <w:color w:val="FFFFFF"/>
                        <w:sz w:val="26"/>
                      </w:rPr>
                      <w:t>More likely to experience </w:t>
                    </w:r>
                    <w:r>
                      <w:rPr>
                        <w:color w:val="FFFFFF"/>
                        <w:spacing w:val="-3"/>
                        <w:sz w:val="26"/>
                      </w:rPr>
                      <w:t>mental </w:t>
                    </w:r>
                    <w:r>
                      <w:rPr>
                        <w:color w:val="FFFFFF"/>
                        <w:sz w:val="26"/>
                      </w:rPr>
                      <w:t>illness than other Australians</w:t>
                    </w:r>
                  </w:p>
                </w:txbxContent>
              </v:textbox>
              <w10:wrap type="none"/>
            </v:shape>
            <w10:wrap type="topAndBottom"/>
          </v:group>
        </w:pict>
      </w:r>
      <w:r>
        <w:rPr/>
        <w:pict>
          <v:group style="position:absolute;margin-left:400.630005pt;margin-top:14.805pt;width:157.8pt;height:163pt;mso-position-horizontal-relative:page;mso-position-vertical-relative:paragraph;z-index:-250750976;mso-wrap-distance-left:0;mso-wrap-distance-right:0" coordorigin="8013,296" coordsize="3156,3260">
            <v:rect style="position:absolute;left:8012;top:296;width:3156;height:3260" filled="true" fillcolor="#f9a45e" stroked="false">
              <v:fill type="solid"/>
            </v:rect>
            <v:line style="position:absolute" from="8183,1460" to="11055,1460" stroked="true" strokeweight="1pt" strokecolor="#ffffff">
              <v:stroke dashstyle="solid"/>
            </v:line>
            <v:shape style="position:absolute;left:9198;top:507;width:785;height:785" coordorigin="9198,508" coordsize="785,785" path="m9591,508l9513,515,9440,537,9373,573,9313,623,9264,682,9228,750,9206,823,9198,900,9206,977,9228,1050,9264,1117,9313,1177,9373,1226,9440,1263,9513,1285,9591,1292,9668,1285,9741,1263,9800,1231,9591,1231,9515,1222,9445,1197,9384,1158,9332,1107,9293,1045,9268,976,9260,900,9268,824,9293,754,9332,693,9384,642,9445,603,9515,578,9591,569,9800,569,9741,537,9668,515,9591,508xm9800,569l9591,569,9666,578,9736,603,9797,642,9849,693,9888,754,9913,824,9922,900,9913,976,9888,1045,9849,1107,9797,1158,9736,1197,9666,1222,9591,1231,9800,1231,9808,1226,9868,1177,9917,1117,9953,1050,9975,977,9983,900,9975,823,9953,750,9917,682,9868,623,9808,573,9800,569xe" filled="true" fillcolor="#ffffff" stroked="false">
              <v:path arrowok="t"/>
              <v:fill type="solid"/>
            </v:shape>
            <v:shape style="position:absolute;left:9359;top:944;width:463;height:189" coordorigin="9360,944" coordsize="463,189" path="m9417,944l9360,966,9363,974,9372,993,9388,1019,9412,1049,9451,1085,9495,1111,9543,1127,9594,1133,9646,1127,9693,1111,9736,1085,9750,1072,9594,1072,9556,1068,9521,1056,9488,1037,9459,1010,9440,986,9427,965,9420,950,9417,944xm9764,946l9761,951,9755,966,9743,987,9725,1010,9698,1037,9666,1056,9632,1068,9594,1072,9750,1072,9774,1048,9796,1018,9810,992,9819,973,9822,964,9764,946xe" filled="true" fillcolor="#ffffff" stroked="false">
              <v:path arrowok="t"/>
              <v:fill type="solid"/>
            </v:shape>
            <v:shape style="position:absolute;left:9406;top:734;width:99;height:99" coordorigin="9407,735" coordsize="99,99" path="m9456,735l9437,738,9421,749,9411,765,9407,784,9411,803,9421,818,9437,829,9456,833,9475,829,9490,818,9501,803,9505,784,9501,765,9490,749,9475,738,9456,735xe" filled="true" fillcolor="#ffffff" stroked="false">
              <v:path arrowok="t"/>
              <v:fill type="solid"/>
            </v:shape>
            <v:shape style="position:absolute;left:9676;top:734;width:99;height:99" coordorigin="9676,735" coordsize="99,99" path="m9725,735l9706,738,9691,749,9680,765,9676,784,9680,803,9691,818,9706,829,9725,833,9744,829,9760,818,9771,803,9774,784,9771,765,9760,749,9744,738,9725,735xe" filled="true" fillcolor="#ffffff" stroked="false">
              <v:path arrowok="t"/>
              <v:fill type="solid"/>
            </v:shape>
            <v:shape style="position:absolute;left:8012;top:296;width:3156;height:3260" type="#_x0000_t202" filled="false" stroked="false">
              <v:textbox inset="0,0,0,0">
                <w:txbxContent>
                  <w:p>
                    <w:pPr>
                      <w:spacing w:before="148"/>
                      <w:ind w:left="56" w:right="0" w:firstLine="0"/>
                      <w:jc w:val="center"/>
                      <w:rPr>
                        <w:b/>
                        <w:sz w:val="76"/>
                      </w:rPr>
                    </w:pPr>
                    <w:r>
                      <w:rPr>
                        <w:b/>
                        <w:color w:val="F5821F"/>
                        <w:sz w:val="76"/>
                      </w:rPr>
                      <w:t>.</w:t>
                    </w:r>
                  </w:p>
                  <w:p>
                    <w:pPr>
                      <w:spacing w:line="247" w:lineRule="auto" w:before="297"/>
                      <w:ind w:left="351" w:right="293" w:firstLine="0"/>
                      <w:jc w:val="center"/>
                      <w:rPr>
                        <w:sz w:val="26"/>
                      </w:rPr>
                    </w:pPr>
                    <w:r>
                      <w:rPr>
                        <w:color w:val="FFFFFF"/>
                        <w:sz w:val="26"/>
                      </w:rPr>
                      <w:t>First People with disability participate in cultural activities at the same rate as First</w:t>
                    </w:r>
                  </w:p>
                  <w:p>
                    <w:pPr>
                      <w:spacing w:before="2"/>
                      <w:ind w:left="170" w:right="114" w:firstLine="0"/>
                      <w:jc w:val="center"/>
                      <w:rPr>
                        <w:sz w:val="26"/>
                      </w:rPr>
                    </w:pPr>
                    <w:r>
                      <w:rPr>
                        <w:color w:val="FFFFFF"/>
                        <w:sz w:val="26"/>
                      </w:rPr>
                      <w:t>People without disability</w:t>
                    </w:r>
                  </w:p>
                </w:txbxContent>
              </v:textbox>
              <w10:wrap type="none"/>
            </v:shape>
            <w10:wrap type="topAndBottom"/>
          </v:group>
        </w:pict>
      </w:r>
    </w:p>
    <w:p>
      <w:pPr>
        <w:pStyle w:val="BodyText"/>
        <w:rPr>
          <w:sz w:val="20"/>
        </w:rPr>
      </w:pPr>
    </w:p>
    <w:p>
      <w:pPr>
        <w:spacing w:after="0"/>
        <w:rPr>
          <w:sz w:val="20"/>
        </w:rPr>
        <w:sectPr>
          <w:pgSz w:w="11910" w:h="16840"/>
          <w:pgMar w:header="724" w:footer="722" w:top="1100" w:bottom="920" w:left="0" w:right="0"/>
        </w:sectPr>
      </w:pPr>
    </w:p>
    <w:p>
      <w:pPr>
        <w:pStyle w:val="BodyText"/>
        <w:spacing w:before="3"/>
        <w:rPr>
          <w:sz w:val="18"/>
        </w:rPr>
      </w:pPr>
    </w:p>
    <w:p>
      <w:pPr>
        <w:pStyle w:val="BodyText"/>
        <w:spacing w:line="276" w:lineRule="auto"/>
        <w:ind w:left="1020"/>
      </w:pPr>
      <w:r>
        <w:rPr>
          <w:color w:val="231F20"/>
        </w:rPr>
        <w:t>Now Uncle Paul speaks with huge pride of the NuunaRon group and how they have taken one of the </w:t>
      </w:r>
      <w:r>
        <w:rPr>
          <w:color w:val="231F20"/>
          <w:spacing w:val="-3"/>
        </w:rPr>
        <w:t>world’s </w:t>
      </w:r>
      <w:r>
        <w:rPr>
          <w:color w:val="231F20"/>
        </w:rPr>
        <w:t>oldest living cultures onto </w:t>
      </w:r>
      <w:r>
        <w:rPr>
          <w:color w:val="231F20"/>
          <w:spacing w:val="-6"/>
        </w:rPr>
        <w:t>the </w:t>
      </w:r>
      <w:r>
        <w:rPr>
          <w:color w:val="231F20"/>
        </w:rPr>
        <w:t>world stage through their art.</w:t>
      </w:r>
    </w:p>
    <w:p>
      <w:pPr>
        <w:pStyle w:val="BodyText"/>
        <w:spacing w:line="276" w:lineRule="auto" w:before="167"/>
        <w:ind w:left="1020" w:right="18"/>
      </w:pPr>
      <w:r>
        <w:rPr>
          <w:color w:val="231F20"/>
        </w:rPr>
        <w:t>‘I’ve seen one member go from being a young girl who wouldn’t look at anyone else to be a beautiful </w:t>
      </w:r>
      <w:r>
        <w:rPr>
          <w:color w:val="231F20"/>
          <w:spacing w:val="-3"/>
        </w:rPr>
        <w:t>artist </w:t>
      </w:r>
      <w:r>
        <w:rPr>
          <w:color w:val="231F20"/>
        </w:rPr>
        <w:t>who now stands before crowds to tell her </w:t>
      </w:r>
      <w:r>
        <w:rPr>
          <w:color w:val="231F20"/>
          <w:spacing w:val="-3"/>
        </w:rPr>
        <w:t>story,’ </w:t>
      </w:r>
      <w:r>
        <w:rPr>
          <w:color w:val="231F20"/>
        </w:rPr>
        <w:t>he</w:t>
      </w:r>
      <w:r>
        <w:rPr>
          <w:color w:val="231F20"/>
          <w:spacing w:val="3"/>
        </w:rPr>
        <w:t> </w:t>
      </w:r>
      <w:r>
        <w:rPr>
          <w:color w:val="231F20"/>
        </w:rPr>
        <w:t>says.</w:t>
      </w:r>
    </w:p>
    <w:p>
      <w:pPr>
        <w:pStyle w:val="BodyText"/>
        <w:spacing w:line="276" w:lineRule="auto" w:before="167"/>
        <w:ind w:left="1020" w:right="215"/>
      </w:pPr>
      <w:r>
        <w:rPr>
          <w:color w:val="231F20"/>
        </w:rPr>
        <w:t>He hears from local mental health and disability services that group members no longer need as much professional support because they are supported by spending time in the group with Elders, developing long-term friendships, and sharing their stories through art.</w:t>
      </w:r>
    </w:p>
    <w:p>
      <w:pPr>
        <w:pStyle w:val="BodyText"/>
        <w:spacing w:line="276" w:lineRule="auto" w:before="165"/>
        <w:ind w:left="1020"/>
      </w:pPr>
      <w:r>
        <w:rPr>
          <w:color w:val="231F20"/>
        </w:rPr>
        <w:t>Some have told Uncle Paul that belonging to the group is the first</w:t>
      </w:r>
    </w:p>
    <w:p>
      <w:pPr>
        <w:pStyle w:val="BodyText"/>
        <w:spacing w:before="3"/>
        <w:rPr>
          <w:sz w:val="18"/>
        </w:rPr>
      </w:pPr>
      <w:r>
        <w:rPr/>
        <w:br w:type="column"/>
      </w:r>
      <w:r>
        <w:rPr>
          <w:sz w:val="18"/>
        </w:rPr>
      </w:r>
    </w:p>
    <w:p>
      <w:pPr>
        <w:pStyle w:val="BodyText"/>
        <w:spacing w:line="276" w:lineRule="auto"/>
        <w:ind w:left="306" w:right="65"/>
      </w:pPr>
      <w:r>
        <w:rPr>
          <w:color w:val="231F20"/>
        </w:rPr>
        <w:t>time they have felt important. One said: ‘NuunaRon makes me want to get better.’ Another told him: ‘I don’t really need to see a psychologist anymore, sitting down with the Elders makes my spirit heal.’</w:t>
      </w:r>
    </w:p>
    <w:p>
      <w:pPr>
        <w:pStyle w:val="BodyText"/>
        <w:spacing w:line="276" w:lineRule="auto" w:before="166"/>
        <w:ind w:left="306" w:right="17"/>
      </w:pPr>
      <w:r>
        <w:rPr>
          <w:color w:val="231F20"/>
        </w:rPr>
        <w:t>It all speaks to the power of addressing social isolation and providing a safe place for community members living with disability to come together and build resilience, connect to culture, and support each other in keeping strong.</w:t>
      </w:r>
    </w:p>
    <w:p>
      <w:pPr>
        <w:pStyle w:val="BodyText"/>
        <w:spacing w:line="276" w:lineRule="auto" w:before="166"/>
        <w:ind w:left="306" w:right="94"/>
      </w:pPr>
      <w:r>
        <w:rPr>
          <w:color w:val="231F20"/>
          <w:spacing w:val="-6"/>
        </w:rPr>
        <w:t>‘You </w:t>
      </w:r>
      <w:r>
        <w:rPr>
          <w:color w:val="231F20"/>
        </w:rPr>
        <w:t>might make someone better with tablets, but if they’re not leaving the house, not connecting </w:t>
      </w:r>
      <w:r>
        <w:rPr>
          <w:color w:val="231F20"/>
          <w:spacing w:val="-9"/>
        </w:rPr>
        <w:t>to </w:t>
      </w:r>
      <w:r>
        <w:rPr>
          <w:color w:val="231F20"/>
        </w:rPr>
        <w:t>community, not finding their way to connect culturally, then all the Band Aids and medications in the world are not going to heal that side of things,’ Uncle Paul says.</w:t>
      </w:r>
    </w:p>
    <w:p>
      <w:pPr>
        <w:pStyle w:val="BodyText"/>
        <w:spacing w:before="5"/>
        <w:rPr>
          <w:sz w:val="18"/>
        </w:rPr>
      </w:pPr>
      <w:r>
        <w:rPr/>
        <w:br w:type="column"/>
      </w:r>
      <w:r>
        <w:rPr>
          <w:sz w:val="18"/>
        </w:rPr>
      </w:r>
    </w:p>
    <w:p>
      <w:pPr>
        <w:spacing w:line="288" w:lineRule="auto" w:before="0"/>
        <w:ind w:left="1020" w:right="855" w:firstLine="0"/>
        <w:jc w:val="left"/>
        <w:rPr>
          <w:sz w:val="14"/>
        </w:rPr>
      </w:pPr>
      <w:r>
        <w:rPr>
          <w:color w:val="808285"/>
          <w:sz w:val="14"/>
        </w:rPr>
        <w:t>Sources: Australian Bureau of Statistics 2016, National Aboriginal and Torres Strait Islander Social Survey, (NATSISS) 2014–15. Rel.</w:t>
      </w:r>
    </w:p>
    <w:p>
      <w:pPr>
        <w:spacing w:line="288" w:lineRule="auto" w:before="0"/>
        <w:ind w:left="1020" w:right="697" w:firstLine="0"/>
        <w:jc w:val="left"/>
        <w:rPr>
          <w:sz w:val="14"/>
        </w:rPr>
      </w:pPr>
      <w:r>
        <w:rPr>
          <w:color w:val="808285"/>
          <w:sz w:val="14"/>
        </w:rPr>
        <w:t>4714.0. &amp; Avery, S. Culture is Inclusion: A narrative of Aboriginal and Torres Strait Islander people with disability. First Peoples Disability Network, Sydney</w:t>
      </w:r>
    </w:p>
    <w:p>
      <w:pPr>
        <w:spacing w:after="0" w:line="288" w:lineRule="auto"/>
        <w:jc w:val="left"/>
        <w:rPr>
          <w:sz w:val="14"/>
        </w:rPr>
        <w:sectPr>
          <w:type w:val="continuous"/>
          <w:pgSz w:w="11910" w:h="16840"/>
          <w:pgMar w:top="1580" w:bottom="280" w:left="0" w:right="0"/>
          <w:cols w:num="3" w:equalWidth="0">
            <w:col w:w="4170" w:space="40"/>
            <w:col w:w="3490" w:space="129"/>
            <w:col w:w="4081"/>
          </w:cols>
        </w:sect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3"/>
        <w:spacing w:line="244" w:lineRule="auto"/>
        <w:ind w:left="4228" w:right="1195"/>
      </w:pPr>
      <w:r>
        <w:rPr>
          <w:color w:val="F5821F"/>
          <w:spacing w:val="-12"/>
        </w:rPr>
        <w:t>Creating </w:t>
      </w:r>
      <w:r>
        <w:rPr>
          <w:color w:val="F5821F"/>
        </w:rPr>
        <w:t>a </w:t>
      </w:r>
      <w:r>
        <w:rPr>
          <w:color w:val="F5821F"/>
          <w:spacing w:val="-11"/>
        </w:rPr>
        <w:t>Culturally </w:t>
      </w:r>
      <w:r>
        <w:rPr>
          <w:color w:val="F5821F"/>
          <w:spacing w:val="-9"/>
        </w:rPr>
        <w:t>Safe</w:t>
      </w:r>
      <w:r>
        <w:rPr>
          <w:color w:val="F5821F"/>
          <w:spacing w:val="-66"/>
        </w:rPr>
        <w:t> </w:t>
      </w:r>
      <w:r>
        <w:rPr>
          <w:color w:val="F5821F"/>
          <w:spacing w:val="-15"/>
        </w:rPr>
        <w:t>Health </w:t>
      </w:r>
      <w:r>
        <w:rPr>
          <w:color w:val="F5821F"/>
          <w:spacing w:val="-10"/>
        </w:rPr>
        <w:t>System </w:t>
      </w:r>
      <w:r>
        <w:rPr>
          <w:color w:val="F5821F"/>
          <w:spacing w:val="-6"/>
        </w:rPr>
        <w:t>to </w:t>
      </w:r>
      <w:r>
        <w:rPr>
          <w:color w:val="F5821F"/>
          <w:spacing w:val="-11"/>
        </w:rPr>
        <w:t>Facilitate </w:t>
      </w:r>
      <w:r>
        <w:rPr>
          <w:color w:val="F5821F"/>
          <w:spacing w:val="-12"/>
        </w:rPr>
        <w:t>Cultural Expression </w:t>
      </w:r>
      <w:r>
        <w:rPr>
          <w:color w:val="F5821F"/>
          <w:spacing w:val="-8"/>
        </w:rPr>
        <w:t>and </w:t>
      </w:r>
      <w:r>
        <w:rPr>
          <w:color w:val="F5821F"/>
          <w:spacing w:val="-15"/>
        </w:rPr>
        <w:t>Wellbeing</w:t>
      </w:r>
    </w:p>
    <w:p>
      <w:pPr>
        <w:pStyle w:val="BodyText"/>
        <w:spacing w:before="1"/>
        <w:rPr>
          <w:b/>
          <w:sz w:val="23"/>
        </w:rPr>
      </w:pPr>
    </w:p>
    <w:p>
      <w:pPr>
        <w:spacing w:after="0"/>
        <w:rPr>
          <w:sz w:val="23"/>
        </w:rPr>
        <w:sectPr>
          <w:pgSz w:w="11910" w:h="16840"/>
          <w:pgMar w:header="724" w:footer="722" w:top="1100" w:bottom="920" w:left="0" w:right="0"/>
        </w:sectPr>
      </w:pPr>
    </w:p>
    <w:p>
      <w:pPr>
        <w:pStyle w:val="BodyText"/>
        <w:spacing w:before="11" w:after="1"/>
        <w:rPr>
          <w:b/>
          <w:sz w:val="8"/>
        </w:rPr>
      </w:pPr>
    </w:p>
    <w:p>
      <w:pPr>
        <w:pStyle w:val="BodyText"/>
        <w:ind w:left="1224"/>
        <w:rPr>
          <w:sz w:val="20"/>
        </w:rPr>
      </w:pPr>
      <w:r>
        <w:rPr>
          <w:sz w:val="20"/>
        </w:rPr>
        <w:pict>
          <v:group style="width:24.4pt;height:22.05pt;mso-position-horizontal-relative:char;mso-position-vertical-relative:line" coordorigin="0,0" coordsize="488,441">
            <v:shape style="position:absolute;left:0;top:0;width:488;height:441" coordorigin="0,0" coordsize="488,441" path="m195,0l174,4,154,9,135,16,116,25,98,36,82,48,67,61,54,76,41,91,30,108,21,126,13,146,7,166,3,187,0,208,0,229,0,441,195,441,195,229,104,229,106,205,109,182,115,162,124,144,135,127,151,113,171,101,195,91,195,0xm487,0l467,4,446,9,427,16,408,25,391,36,375,48,360,61,346,76,334,91,323,108,313,126,306,146,299,166,295,187,293,208,292,229,292,441,487,441,487,229,397,229,398,205,402,182,408,162,416,144,428,127,443,113,463,101,487,91,487,0xe" filled="true" fillcolor="#f5821f" stroked="false">
              <v:path arrowok="t"/>
              <v:fill type="solid"/>
            </v:shape>
          </v:group>
        </w:pict>
      </w:r>
      <w:r>
        <w:rPr>
          <w:sz w:val="20"/>
        </w:rPr>
      </w:r>
    </w:p>
    <w:p>
      <w:pPr>
        <w:pStyle w:val="Heading5"/>
        <w:spacing w:line="268" w:lineRule="auto" w:before="74"/>
        <w:ind w:right="60"/>
      </w:pPr>
      <w:r>
        <w:rPr/>
        <w:pict>
          <v:group style="position:absolute;margin-left:36.762951pt;margin-top:-24.383875pt;width:11.9pt;height:372.15pt;mso-position-horizontal-relative:page;mso-position-vertical-relative:paragraph;z-index:252567552" coordorigin="735,-488" coordsize="238,7443">
            <v:rect style="position:absolute;left:737;top:-488;width:237;height:7443" filled="true" fillcolor="#f5821f" stroked="false">
              <v:fill type="solid"/>
            </v:rect>
            <v:shape style="position:absolute;left:737;top:800;width:237;height:460" type="#_x0000_t75" stroked="false">
              <v:imagedata r:id="rId74" o:title=""/>
            </v:shape>
            <v:shape style="position:absolute;left:777;top:5173;width:196;height:511" type="#_x0000_t75" stroked="false">
              <v:imagedata r:id="rId75" o:title=""/>
            </v:shape>
            <v:shape style="position:absolute;left:736;top:-476;width:237;height:7374" coordorigin="737,-476" coordsize="237,7374" path="m790,4498l786,4484,771,4478,757,4484,752,4498,757,4511,771,4518,786,4511,790,4498m973,6577l908,6602,831,6629,755,6654,737,6659,737,6742,781,6729,863,6702,941,6674,973,6662,973,6577m973,4805l969,4799,945,4776,919,4756,916,4754,916,4953,914,4966,906,4976,888,4990,872,4953,864,4935,856,4917,851,4906,846,4894,842,4882,838,4871,831,4846,825,4821,810,4765,809,4758,807,4746,867,4774,872,4798,880,4821,890,4844,901,4866,907,4875,907,4882,907,4888,911,4910,914,4932,916,4953,916,4754,904,4746,892,4738,866,4721,839,4706,812,4692,784,4679,760,4670,737,4666,737,4716,753,4719,762,4762,770,4804,778,4845,787,4885,798,4925,809,4966,820,5006,832,5048,797,5075,781,5024,768,4973,756,4922,745,4871,737,4833,737,5087,739,5095,746,5118,737,5124,737,5199,771,5177,798,5158,825,5138,905,5075,924,5060,947,5041,969,5021,973,5017,973,4990,973,4915,973,4908,964,4915,953,4864,955,4862,963,4873,973,4888,973,4862,973,4805m973,4691l967,4686,945,4666,903,4632,859,4604,811,4581,760,4565,748,4563,737,4562,737,4611,749,4612,774,4617,797,4626,819,4637,842,4648,883,4673,919,4703,953,4737,973,4756,973,4691m973,4272l971,4272,936,4280,890,4288,800,4306,755,4314,737,4316,737,4365,773,4359,812,4352,842,4347,871,4340,901,4333,930,4326,951,4320,972,4314,973,4313,973,4272m973,1974l962,1968,901,1940,837,1918,770,1905,737,1901,737,1937,773,1942,813,1948,835,1952,857,1958,878,1965,898,1975,934,1995,970,2013,973,2015,973,1974m973,1487l944,1464,927,1449,895,1421,833,1364,824,1356,802,1336,758,1299,737,1282,737,1408,747,1356,782,1384,798,1397,802,1403,806,1407,825,1426,837,1448,844,1473,844,1501,841,1526,839,1553,837,1579,836,1605,835,1650,839,1694,848,1737,866,1779,872,1791,877,1802,883,1814,889,1826,899,1841,911,1854,924,1865,939,1875,962,1888,973,1894,973,1828,956,1816,920,1780,893,1736,878,1684,876,1662,875,1640,876,1617,877,1595,880,1570,883,1546,887,1521,891,1495,904,1501,911,1509,914,1519,914,1535,912,1566,912,1574,912,1605,914,1637,919,1673,926,1704,938,1732,954,1759,973,1779,973,1719,968,1713,963,1699,965,1685,973,1668,973,1615,973,1574,951,1615,948,1595,946,1576,945,1556,946,1535,973,1553,973,1535,973,1495,973,1487m973,-214l940,-233,873,-266,803,-295,737,-319,737,-235,747,-232,823,-202,900,-165,973,-123,973,-214m973,6738l937,6751,864,6776,783,6802,737,6815,737,6897,747,6895,822,6873,896,6849,967,6824,973,6822,973,6738m973,-384l970,-386,897,-419,822,-448,749,-472,737,-476,737,-393,767,-383,837,-358,910,-327,973,-296,973,-384e" filled="true" fillcolor="#231f20" stroked="false">
              <v:path arrowok="t"/>
              <v:fill opacity="45875f" type="solid"/>
            </v:shape>
            <v:shape style="position:absolute;left:735;top:1398;width:148;height:517" type="#_x0000_t75" stroked="false">
              <v:imagedata r:id="rId76" o:title=""/>
            </v:shape>
            <v:shape style="position:absolute;left:736;top:1061;width:237;height:4336" coordorigin="737,1061" coordsize="237,4336" path="m804,4401l799,4387,785,4381,770,4387,766,4401,770,4415,785,4421,799,4415,804,4401m831,4541l826,4527,812,4521,798,4527,793,4541,798,4554,812,4561,826,4554,831,4541m843,4456l839,4442,824,4436,810,4442,805,4456,810,4469,824,4476,839,4469,843,4456m889,4504l884,4491,870,4485,855,4491,851,4504,855,4518,870,4524,884,4518,889,4504m889,4377l884,4363,870,4357,855,4363,851,4377,855,4390,870,4397,884,4390,889,4377m907,4580l902,4567,888,4560,874,4567,869,4580,874,4594,888,4600,902,4594,907,4580m935,4447l930,4433,915,4427,901,4433,896,4447,901,4460,915,4466,930,4460,935,4447m956,4532l951,4518,937,4512,922,4518,918,4532,922,4545,937,4552,951,4545,956,4532m956,1910l951,1896,937,1890,922,1896,918,1910,922,1924,937,1930,951,1924,956,1910m965,4368l960,4354,946,4348,931,4354,927,4368,931,4381,946,4387,960,4381,965,4368m973,5136l969,5139,898,5195,873,5214,848,5233,822,5251,776,5281,737,5300,737,5397,758,5390,820,5359,873,5325,901,5306,927,5286,953,5266,973,5250,973,5136m973,4612l967,4609,953,4615,948,4629,953,4643,967,4649,973,4646,973,4612m973,1248l957,1233,939,1217,920,1201,867,1156,815,1116,764,1079,737,1061,737,1170,762,1188,811,1226,861,1268,879,1284,896,1300,958,1357,973,1370,973,1248e" filled="true" fillcolor="#231f20" stroked="false">
              <v:path arrowok="t"/>
              <v:fill opacity="45875f" type="solid"/>
            </v:shape>
            <v:line style="position:absolute" from="763,2908" to="763,3091" stroked="true" strokeweight="2.584pt" strokecolor="#231f20">
              <v:stroke dashstyle="solid"/>
            </v:line>
            <v:shape style="position:absolute;left:736;top:2308;width:237;height:1549" coordorigin="737,2308" coordsize="237,1549" path="m785,2832l783,2749,781,2665,778,2582,775,2498,767,2547,758,2596,748,2644,737,2680,737,2835,785,2832m794,3389l789,3093,737,3133,737,3393,794,3389m823,3857l816,3778,811,3700,806,3621,801,3543,797,3464,737,3468,737,3705,739,3709,779,3784,823,3857m973,2313l965,2308,969,2342,973,2368,973,2313e" filled="true" fillcolor="#231f20" stroked="false">
              <v:path arrowok="t"/>
              <v:fill opacity="45875f" type="solid"/>
            </v:shape>
            <v:shape style="position:absolute;left:862;top:3073;width:111;height:169" type="#_x0000_t75" stroked="false">
              <v:imagedata r:id="rId77" o:title=""/>
            </v:shape>
            <v:shape style="position:absolute;left:860;top:2895;width:113;height:145" type="#_x0000_t75" stroked="false">
              <v:imagedata r:id="rId78" o:title=""/>
            </v:shape>
            <v:shape style="position:absolute;left:736;top:-177;width:237;height:6778" coordorigin="737,-176" coordsize="237,6778" path="m757,2257l756,2250,755,2243,754,2233,754,2231,755,2229,744,2226,737,2225,737,2319,757,2257m831,3998l782,3929,737,3860,737,3951,775,4015,789,4011,803,4007,817,4003,831,3998m973,6131l962,6116,936,6090,915,6072,915,6185,915,6185,915,6185,915,6188,915,6190,914,6192,914,6190,915,6188,915,6188,915,6188,915,6185,914,6183,914,6182,915,6185,915,6072,910,6068,910,6177,909,6176,909,6176,908,6175,908,6175,909,6175,909,6176,910,6177,910,6177,910,6068,900,6060,863,6032,824,6005,785,5979,759,5963,737,5949,737,6043,756,6055,775,6068,793,6080,812,6093,821,6099,830,6106,835,6110,846,6118,847,6119,855,6125,871,6138,884,6150,896,6162,908,6174,908,6174,908,6174,908,6175,908,6174,910,6180,911,6180,910,6177,911,6178,912,6180,914,6184,915,6186,915,6188,914,6191,913,6192,911,6197,907,6204,906,6205,901,6214,895,6224,889,6233,883,6242,870,6260,856,6278,829,6314,813,6337,798,6360,783,6383,767,6406,745,6437,737,6447,737,6601,791,6584,862,6560,931,6534,973,6516,973,6500,973,6430,966,6434,910,6457,854,6479,797,6500,804,6491,811,6482,817,6472,824,6463,840,6439,856,6415,872,6391,888,6368,916,6331,944,6294,969,6256,973,6248,973,6192,973,6188,973,6185,973,6182,973,6174,973,6131m973,5641l961,5657,907,5711,846,5756,780,5793,737,5810,737,5897,764,5887,791,5876,839,5900,889,5922,938,5943,973,5959,973,5876,973,5871,895,5838,878,5830,905,5813,930,5794,955,5774,973,5758,973,5641m973,4078l950,4089,874,4118,795,4141,737,4154,737,4179,737,4179,747,4200,757,4221,767,4242,778,4262,779,4239,780,4216,781,4194,781,4179,782,4169,788,4168,799,4188,810,4209,821,4229,833,4249,833,4187,832,4177,832,4168,832,4156,839,4154,851,4174,863,4194,876,4216,887,4234,886,4209,885,4187,884,4164,883,4154,882,4141,889,4139,901,4158,915,4179,927,4196,941,4215,939,4192,936,4168,934,4146,933,4139,931,4123,938,4120,952,4139,965,4157,973,4168,973,4120,973,4078m973,3320l910,3305,899,3302,866,3295,867,3320,868,3340,868,3363,869,3385,973,3380,973,3320m973,2754l944,2738,934,2722,929,2704,927,2684,926,2666,923,2630,919,2594,915,2558,912,2522,904,2459,896,2395,887,2332,877,2268,852,2258,840,2254,839,2255,839,2256,837,2260,835,2265,833,2269,840,2348,846,2428,851,2508,854,2588,857,2668,859,2748,860,2828,973,2820,973,2754m973,2076l962,2091,948,2109,934,2128,927,2125,929,2110,930,2102,933,2079,935,2054,937,2033,924,2052,911,2071,898,2090,885,2110,878,2107,879,2094,880,2084,882,2060,883,2038,884,2015,871,2034,858,2056,847,2074,835,2094,828,2092,829,2081,829,2074,829,2063,829,2049,829,1999,818,2019,807,2040,796,2060,785,2081,778,2079,777,2054,777,2033,776,2010,774,1986,764,2007,754,2028,744,2049,737,2063,737,2096,795,2108,874,2131,950,2160,973,2171,973,2128,973,2076m973,716l927,744,915,738,904,732,892,726,880,720,844,704,806,690,768,677,737,668,737,751,768,760,842,790,911,827,973,874,973,744,973,716m973,-56l965,-62,944,-75,900,-102,833,-137,761,-168,737,-176,737,266,831,404,737,464,737,661,973,506,973,361,779,-75,789,-71,800,-66,810,-61,820,-57,884,-22,943,17,973,41,973,-56m973,3455l872,3460,877,3545,882,3630,887,3715,893,3799,900,3884,908,3969,932,3958,956,3946,973,3936,973,3455e" filled="true" fillcolor="#231f20" stroked="false">
              <v:path arrowok="t"/>
              <v:fill opacity="45875f" type="solid"/>
            </v:shape>
            <w10:wrap type="none"/>
          </v:group>
        </w:pict>
      </w:r>
      <w:r>
        <w:rPr>
          <w:color w:val="F5821F"/>
          <w:spacing w:val="-6"/>
        </w:rPr>
        <w:t>Cultural </w:t>
      </w:r>
      <w:r>
        <w:rPr>
          <w:color w:val="F5821F"/>
          <w:spacing w:val="-5"/>
        </w:rPr>
        <w:t>safety </w:t>
      </w:r>
      <w:r>
        <w:rPr>
          <w:color w:val="F5821F"/>
          <w:spacing w:val="-6"/>
        </w:rPr>
        <w:t>is </w:t>
      </w:r>
      <w:r>
        <w:rPr>
          <w:color w:val="F5821F"/>
          <w:spacing w:val="-5"/>
        </w:rPr>
        <w:t>turning </w:t>
      </w:r>
      <w:r>
        <w:rPr>
          <w:color w:val="F5821F"/>
          <w:spacing w:val="-4"/>
        </w:rPr>
        <w:t>the </w:t>
      </w:r>
      <w:r>
        <w:rPr>
          <w:color w:val="F5821F"/>
          <w:spacing w:val="-6"/>
        </w:rPr>
        <w:t>gaze </w:t>
      </w:r>
      <w:r>
        <w:rPr>
          <w:color w:val="F5821F"/>
          <w:spacing w:val="-5"/>
        </w:rPr>
        <w:t>back </w:t>
      </w:r>
      <w:r>
        <w:rPr>
          <w:color w:val="F5821F"/>
          <w:spacing w:val="-3"/>
        </w:rPr>
        <w:t>on </w:t>
      </w:r>
      <w:r>
        <w:rPr>
          <w:color w:val="F5821F"/>
          <w:spacing w:val="-6"/>
        </w:rPr>
        <w:t>yourself </w:t>
      </w:r>
      <w:r>
        <w:rPr>
          <w:color w:val="F5821F"/>
          <w:spacing w:val="-4"/>
        </w:rPr>
        <w:t>and </w:t>
      </w:r>
      <w:r>
        <w:rPr>
          <w:color w:val="F5821F"/>
          <w:spacing w:val="-8"/>
        </w:rPr>
        <w:t>understanding </w:t>
      </w:r>
      <w:r>
        <w:rPr>
          <w:color w:val="F5821F"/>
          <w:spacing w:val="-5"/>
        </w:rPr>
        <w:t>your </w:t>
      </w:r>
      <w:r>
        <w:rPr>
          <w:color w:val="F5821F"/>
          <w:spacing w:val="-4"/>
        </w:rPr>
        <w:t>own </w:t>
      </w:r>
      <w:r>
        <w:rPr>
          <w:color w:val="F5821F"/>
          <w:spacing w:val="-6"/>
        </w:rPr>
        <w:t>biases, beliefs, racial profiling and where </w:t>
      </w:r>
      <w:r>
        <w:rPr>
          <w:color w:val="F5821F"/>
          <w:spacing w:val="-5"/>
        </w:rPr>
        <w:t>they </w:t>
      </w:r>
      <w:r>
        <w:rPr>
          <w:color w:val="F5821F"/>
          <w:spacing w:val="-6"/>
        </w:rPr>
        <w:t>come from, </w:t>
      </w:r>
      <w:r>
        <w:rPr>
          <w:color w:val="F5821F"/>
          <w:spacing w:val="-4"/>
        </w:rPr>
        <w:t>and</w:t>
      </w:r>
      <w:r>
        <w:rPr>
          <w:color w:val="F5821F"/>
          <w:spacing w:val="-18"/>
        </w:rPr>
        <w:t> </w:t>
      </w:r>
      <w:r>
        <w:rPr>
          <w:color w:val="F5821F"/>
          <w:spacing w:val="-6"/>
        </w:rPr>
        <w:t>then</w:t>
      </w:r>
    </w:p>
    <w:p>
      <w:pPr>
        <w:spacing w:line="268" w:lineRule="auto" w:before="0"/>
        <w:ind w:left="1224" w:right="0" w:firstLine="0"/>
        <w:jc w:val="left"/>
        <w:rPr>
          <w:rFonts w:ascii="HelveticaNeue-LightItalic" w:hAnsi="HelveticaNeue-LightItalic"/>
          <w:i/>
          <w:sz w:val="30"/>
        </w:rPr>
      </w:pPr>
      <w:r>
        <w:rPr>
          <w:rFonts w:ascii="HelveticaNeue-LightItalic" w:hAnsi="HelveticaNeue-LightItalic"/>
          <w:i/>
          <w:color w:val="F5821F"/>
          <w:spacing w:val="-6"/>
          <w:sz w:val="30"/>
        </w:rPr>
        <w:t>understanding </w:t>
      </w:r>
      <w:r>
        <w:rPr>
          <w:rFonts w:ascii="HelveticaNeue-LightItalic" w:hAnsi="HelveticaNeue-LightItalic"/>
          <w:i/>
          <w:color w:val="F5821F"/>
          <w:spacing w:val="-13"/>
          <w:sz w:val="30"/>
        </w:rPr>
        <w:t>how </w:t>
      </w:r>
      <w:r>
        <w:rPr>
          <w:rFonts w:ascii="HelveticaNeue-LightItalic" w:hAnsi="HelveticaNeue-LightItalic"/>
          <w:i/>
          <w:color w:val="F5821F"/>
          <w:spacing w:val="-3"/>
          <w:sz w:val="30"/>
        </w:rPr>
        <w:t>to </w:t>
      </w:r>
      <w:r>
        <w:rPr>
          <w:rFonts w:ascii="HelveticaNeue-LightItalic" w:hAnsi="HelveticaNeue-LightItalic"/>
          <w:i/>
          <w:color w:val="F5821F"/>
          <w:spacing w:val="-5"/>
          <w:sz w:val="30"/>
        </w:rPr>
        <w:t>deal with </w:t>
      </w:r>
      <w:r>
        <w:rPr>
          <w:rFonts w:ascii="HelveticaNeue-LightItalic" w:hAnsi="HelveticaNeue-LightItalic"/>
          <w:i/>
          <w:color w:val="F5821F"/>
          <w:spacing w:val="-6"/>
          <w:sz w:val="30"/>
        </w:rPr>
        <w:t>that </w:t>
      </w:r>
      <w:r>
        <w:rPr>
          <w:rFonts w:ascii="HelveticaNeue-LightItalic" w:hAnsi="HelveticaNeue-LightItalic"/>
          <w:i/>
          <w:color w:val="F5821F"/>
          <w:spacing w:val="-8"/>
          <w:sz w:val="30"/>
        </w:rPr>
        <w:t>individually, </w:t>
      </w:r>
      <w:r>
        <w:rPr>
          <w:rFonts w:ascii="HelveticaNeue-LightItalic" w:hAnsi="HelveticaNeue-LightItalic"/>
          <w:i/>
          <w:color w:val="F5821F"/>
          <w:spacing w:val="-3"/>
          <w:sz w:val="30"/>
        </w:rPr>
        <w:t>in </w:t>
      </w:r>
      <w:r>
        <w:rPr>
          <w:rFonts w:ascii="HelveticaNeue-LightItalic" w:hAnsi="HelveticaNeue-LightItalic"/>
          <w:i/>
          <w:color w:val="F5821F"/>
          <w:spacing w:val="-6"/>
          <w:sz w:val="30"/>
        </w:rPr>
        <w:t>an organisation, and </w:t>
      </w:r>
      <w:r>
        <w:rPr>
          <w:rFonts w:ascii="HelveticaNeue-LightItalic" w:hAnsi="HelveticaNeue-LightItalic"/>
          <w:i/>
          <w:color w:val="F5821F"/>
          <w:spacing w:val="-8"/>
          <w:sz w:val="30"/>
        </w:rPr>
        <w:t>systemically. </w:t>
      </w:r>
      <w:r>
        <w:rPr>
          <w:rFonts w:ascii="HelveticaNeue-LightItalic" w:hAnsi="HelveticaNeue-LightItalic"/>
          <w:i/>
          <w:color w:val="F5821F"/>
          <w:spacing w:val="-13"/>
          <w:sz w:val="30"/>
        </w:rPr>
        <w:t>It’s </w:t>
      </w:r>
      <w:r>
        <w:rPr>
          <w:rFonts w:ascii="HelveticaNeue-LightItalic" w:hAnsi="HelveticaNeue-LightItalic"/>
          <w:i/>
          <w:color w:val="F5821F"/>
          <w:sz w:val="30"/>
        </w:rPr>
        <w:t>a </w:t>
      </w:r>
      <w:r>
        <w:rPr>
          <w:rFonts w:ascii="HelveticaNeue-LightItalic" w:hAnsi="HelveticaNeue-LightItalic"/>
          <w:i/>
          <w:color w:val="F5821F"/>
          <w:spacing w:val="-6"/>
          <w:sz w:val="30"/>
        </w:rPr>
        <w:t>lifelong </w:t>
      </w:r>
      <w:r>
        <w:rPr>
          <w:rFonts w:ascii="HelveticaNeue-LightItalic" w:hAnsi="HelveticaNeue-LightItalic"/>
          <w:i/>
          <w:color w:val="F5821F"/>
          <w:spacing w:val="-9"/>
          <w:sz w:val="30"/>
        </w:rPr>
        <w:t>journey.</w:t>
      </w:r>
    </w:p>
    <w:p>
      <w:pPr>
        <w:spacing w:line="283" w:lineRule="auto" w:before="136"/>
        <w:ind w:left="1224" w:right="836" w:firstLine="0"/>
        <w:jc w:val="left"/>
        <w:rPr>
          <w:b/>
          <w:sz w:val="18"/>
        </w:rPr>
      </w:pPr>
      <w:r>
        <w:rPr>
          <w:b/>
          <w:color w:val="F5821F"/>
          <w:sz w:val="18"/>
        </w:rPr>
        <w:t>Janine Mohamed, CEO</w:t>
      </w:r>
    </w:p>
    <w:p>
      <w:pPr>
        <w:spacing w:before="1"/>
        <w:ind w:left="1224" w:right="0" w:firstLine="0"/>
        <w:jc w:val="left"/>
        <w:rPr>
          <w:b/>
          <w:sz w:val="18"/>
        </w:rPr>
      </w:pPr>
      <w:r>
        <w:rPr>
          <w:b/>
          <w:color w:val="F5821F"/>
          <w:sz w:val="18"/>
        </w:rPr>
        <w:t>Lowitja Institute</w:t>
      </w:r>
    </w:p>
    <w:p>
      <w:pPr>
        <w:pStyle w:val="Heading6"/>
        <w:spacing w:line="278" w:lineRule="auto"/>
        <w:ind w:left="582" w:right="141"/>
      </w:pPr>
      <w:r>
        <w:rPr/>
        <w:br w:type="column"/>
      </w:r>
      <w:r>
        <w:rPr>
          <w:color w:val="231F20"/>
        </w:rPr>
        <w:t>Over the last decade, there have been growing efforts from Aboriginal and Torres Strait Islander organisations to embed cultural safety across the health system and within health education, most significantly led by the</w:t>
      </w:r>
    </w:p>
    <w:p>
      <w:pPr>
        <w:spacing w:line="278" w:lineRule="auto" w:before="2"/>
        <w:ind w:left="582" w:right="0" w:firstLine="0"/>
        <w:jc w:val="left"/>
        <w:rPr>
          <w:sz w:val="26"/>
        </w:rPr>
      </w:pPr>
      <w:r>
        <w:rPr>
          <w:color w:val="231F20"/>
          <w:sz w:val="26"/>
        </w:rPr>
        <w:t>Aboriginal and </w:t>
      </w:r>
      <w:r>
        <w:rPr>
          <w:color w:val="231F20"/>
          <w:spacing w:val="-6"/>
          <w:sz w:val="26"/>
        </w:rPr>
        <w:t>Torres </w:t>
      </w:r>
      <w:r>
        <w:rPr>
          <w:color w:val="231F20"/>
          <w:spacing w:val="-4"/>
          <w:sz w:val="26"/>
        </w:rPr>
        <w:t>Strait </w:t>
      </w:r>
      <w:r>
        <w:rPr>
          <w:color w:val="231F20"/>
          <w:sz w:val="26"/>
        </w:rPr>
        <w:t>Islander health workforce.</w:t>
      </w:r>
    </w:p>
    <w:p>
      <w:pPr>
        <w:pStyle w:val="BodyText"/>
        <w:spacing w:line="276" w:lineRule="auto" w:before="252"/>
        <w:ind w:left="582" w:right="85"/>
      </w:pPr>
      <w:r>
        <w:rPr>
          <w:color w:val="231F20"/>
        </w:rPr>
        <w:t>In response to calls from Aboriginal and </w:t>
      </w:r>
      <w:r>
        <w:rPr>
          <w:color w:val="231F20"/>
          <w:spacing w:val="-4"/>
        </w:rPr>
        <w:t>Torres </w:t>
      </w:r>
      <w:r>
        <w:rPr>
          <w:color w:val="231F20"/>
        </w:rPr>
        <w:t>Strait Islander nurses and midwives, the Congress of Aboriginal and </w:t>
      </w:r>
      <w:r>
        <w:rPr>
          <w:color w:val="231F20"/>
          <w:spacing w:val="-4"/>
        </w:rPr>
        <w:t>Torres </w:t>
      </w:r>
      <w:r>
        <w:rPr>
          <w:color w:val="231F20"/>
        </w:rPr>
        <w:t>Strait Islander Nurses and Midwives (CATSINaM), spearheaded a push away from cultural competence—a non- Indigenous philosophy  originating in the United States—to the Indigenous theory of cultural safety developed by New Zealand Maori nurse Dr Irihapeti</w:t>
      </w:r>
      <w:r>
        <w:rPr>
          <w:color w:val="231F20"/>
          <w:spacing w:val="13"/>
        </w:rPr>
        <w:t> </w:t>
      </w:r>
      <w:r>
        <w:rPr>
          <w:color w:val="231F20"/>
        </w:rPr>
        <w:t>Ramsden.</w:t>
      </w:r>
    </w:p>
    <w:p>
      <w:pPr>
        <w:pStyle w:val="BodyText"/>
        <w:spacing w:line="276" w:lineRule="auto" w:before="162"/>
        <w:ind w:left="582" w:right="63"/>
      </w:pPr>
      <w:r>
        <w:rPr>
          <w:color w:val="231F20"/>
        </w:rPr>
        <w:t>These efforts culminated in cultural safety being embedded in the new codes of conduct for nurses and midwives in 2018, accompanied by a joint statement from CATSINaM and the Nursing and Midwifery Board of Australia on culturally safe and respectful care.</w:t>
      </w:r>
    </w:p>
    <w:p>
      <w:pPr>
        <w:pStyle w:val="BodyText"/>
        <w:spacing w:line="276" w:lineRule="auto" w:before="165"/>
        <w:ind w:left="582" w:right="78"/>
      </w:pPr>
      <w:r>
        <w:rPr>
          <w:color w:val="231F20"/>
        </w:rPr>
        <w:t>In 2018, </w:t>
      </w:r>
      <w:r>
        <w:rPr>
          <w:color w:val="231F20"/>
          <w:spacing w:val="-3"/>
        </w:rPr>
        <w:t>CATSINaM’s </w:t>
      </w:r>
      <w:r>
        <w:rPr>
          <w:color w:val="231F20"/>
        </w:rPr>
        <w:t>leadership and advocacy led to 36 health peak bodies joining on as signatories to the Australian Health</w:t>
      </w:r>
      <w:r>
        <w:rPr>
          <w:color w:val="231F20"/>
          <w:spacing w:val="19"/>
        </w:rPr>
        <w:t> </w:t>
      </w:r>
      <w:r>
        <w:rPr>
          <w:color w:val="231F20"/>
        </w:rPr>
        <w:t>Practitioner</w:t>
      </w:r>
    </w:p>
    <w:p>
      <w:pPr>
        <w:pStyle w:val="BodyText"/>
        <w:spacing w:line="276" w:lineRule="auto" w:before="95"/>
        <w:ind w:left="321" w:right="1116"/>
      </w:pPr>
      <w:r>
        <w:rPr/>
        <w:br w:type="column"/>
      </w:r>
      <w:r>
        <w:rPr>
          <w:color w:val="231F20"/>
        </w:rPr>
        <w:t>Regulation Agency (AHPRA) Statement of Intent on Aboriginal and </w:t>
      </w:r>
      <w:r>
        <w:rPr>
          <w:color w:val="231F20"/>
          <w:spacing w:val="-4"/>
        </w:rPr>
        <w:t>Torres </w:t>
      </w:r>
      <w:r>
        <w:rPr>
          <w:color w:val="231F20"/>
        </w:rPr>
        <w:t>Strait Islander Health, which commits national boards, accreditation authorities and peak bodies in Indigenous health to making patient safety the norm for Aboriginal and </w:t>
      </w:r>
      <w:r>
        <w:rPr>
          <w:color w:val="231F20"/>
          <w:spacing w:val="-4"/>
        </w:rPr>
        <w:t>Torres </w:t>
      </w:r>
      <w:r>
        <w:rPr>
          <w:color w:val="231F20"/>
        </w:rPr>
        <w:t>Strait Islander peoples and acknowledging the inextricable link between clinical and cultural</w:t>
      </w:r>
      <w:r>
        <w:rPr>
          <w:color w:val="231F20"/>
          <w:spacing w:val="6"/>
        </w:rPr>
        <w:t> </w:t>
      </w:r>
      <w:r>
        <w:rPr>
          <w:color w:val="231F20"/>
        </w:rPr>
        <w:t>safety.</w:t>
      </w:r>
    </w:p>
    <w:p>
      <w:pPr>
        <w:pStyle w:val="BodyText"/>
        <w:spacing w:line="276" w:lineRule="auto" w:before="163"/>
        <w:ind w:left="321" w:right="1100"/>
      </w:pPr>
      <w:r>
        <w:rPr>
          <w:color w:val="231F20"/>
        </w:rPr>
        <w:t>Though far from a silver bullet for the systemic  racism  experienced by Aboriginal and </w:t>
      </w:r>
      <w:r>
        <w:rPr>
          <w:color w:val="231F20"/>
          <w:spacing w:val="-4"/>
        </w:rPr>
        <w:t>Torres </w:t>
      </w:r>
      <w:r>
        <w:rPr>
          <w:color w:val="231F20"/>
        </w:rPr>
        <w:t>Strait Islander people, this has been an important step to put cultural safety on </w:t>
      </w:r>
      <w:r>
        <w:rPr>
          <w:color w:val="231F20"/>
          <w:spacing w:val="-4"/>
        </w:rPr>
        <w:t>AHPRA’s </w:t>
      </w:r>
      <w:r>
        <w:rPr>
          <w:color w:val="231F20"/>
        </w:rPr>
        <w:t>agenda, together with parallel work to embed cultural safety in the National Safety</w:t>
      </w:r>
      <w:r>
        <w:rPr>
          <w:color w:val="231F20"/>
          <w:spacing w:val="25"/>
        </w:rPr>
        <w:t> </w:t>
      </w:r>
      <w:r>
        <w:rPr>
          <w:color w:val="231F20"/>
        </w:rPr>
        <w:t>and</w:t>
      </w:r>
    </w:p>
    <w:p>
      <w:pPr>
        <w:pStyle w:val="BodyText"/>
        <w:spacing w:line="276" w:lineRule="auto"/>
        <w:ind w:left="321" w:right="673"/>
      </w:pPr>
      <w:r>
        <w:rPr>
          <w:color w:val="231F20"/>
        </w:rPr>
        <w:t>Quality Health Service Standards for accreditation of hospitals and other health service organisations.</w:t>
      </w:r>
    </w:p>
    <w:p>
      <w:pPr>
        <w:pStyle w:val="BodyText"/>
        <w:spacing w:line="276" w:lineRule="auto" w:before="162"/>
        <w:ind w:left="321" w:right="1132"/>
      </w:pPr>
      <w:r>
        <w:rPr>
          <w:color w:val="231F20"/>
        </w:rPr>
        <w:t>The move is already having a positive impact, engendering a real sense of pride among Aboriginal and Torres Strait Islander people working in the health system who, at the outset of the process, had expressed the stress of having to ‘walk in two worlds’.</w:t>
      </w:r>
    </w:p>
    <w:p>
      <w:pPr>
        <w:pStyle w:val="BodyText"/>
        <w:spacing w:line="276" w:lineRule="auto" w:before="165"/>
        <w:ind w:left="321" w:right="1159"/>
      </w:pPr>
      <w:r>
        <w:rPr>
          <w:color w:val="231F20"/>
        </w:rPr>
        <w:t>Karl Briscoe, CEO of the National Aboriginal and </w:t>
      </w:r>
      <w:r>
        <w:rPr>
          <w:color w:val="231F20"/>
          <w:spacing w:val="-4"/>
        </w:rPr>
        <w:t>Torres  </w:t>
      </w:r>
      <w:r>
        <w:rPr>
          <w:color w:val="231F20"/>
        </w:rPr>
        <w:t>Strait Islander Health Worker Association (NATSIHWA), says racism and the burden of constantly having</w:t>
      </w:r>
      <w:r>
        <w:rPr>
          <w:color w:val="231F20"/>
          <w:spacing w:val="18"/>
        </w:rPr>
        <w:t> </w:t>
      </w:r>
      <w:r>
        <w:rPr>
          <w:color w:val="231F20"/>
        </w:rPr>
        <w:t>to</w:t>
      </w:r>
    </w:p>
    <w:p>
      <w:pPr>
        <w:pStyle w:val="BodyText"/>
        <w:spacing w:line="276" w:lineRule="auto"/>
        <w:ind w:left="321" w:right="1100"/>
      </w:pPr>
      <w:r>
        <w:rPr>
          <w:color w:val="231F20"/>
        </w:rPr>
        <w:t>educate non-Indigenous colleagues on cultural safety are major contributors to burnout among the Indigenous workforce.</w:t>
      </w:r>
    </w:p>
    <w:p>
      <w:pPr>
        <w:spacing w:after="0" w:line="276" w:lineRule="auto"/>
        <w:sectPr>
          <w:type w:val="continuous"/>
          <w:pgSz w:w="11910" w:h="16840"/>
          <w:pgMar w:top="1580" w:bottom="280" w:left="0" w:right="0"/>
          <w:cols w:num="3" w:equalWidth="0">
            <w:col w:w="3607" w:space="40"/>
            <w:col w:w="3727" w:space="39"/>
            <w:col w:w="4497"/>
          </w:cols>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after="0"/>
        <w:rPr>
          <w:sz w:val="28"/>
        </w:rPr>
        <w:sectPr>
          <w:pgSz w:w="11910" w:h="16840"/>
          <w:pgMar w:header="724" w:footer="722" w:top="1100" w:bottom="920" w:left="0" w:right="0"/>
        </w:sectPr>
      </w:pPr>
    </w:p>
    <w:p>
      <w:pPr>
        <w:pStyle w:val="BodyText"/>
        <w:spacing w:line="276" w:lineRule="auto" w:before="95"/>
        <w:ind w:left="1020" w:right="309"/>
      </w:pPr>
      <w:r>
        <w:rPr>
          <w:color w:val="231F20"/>
        </w:rPr>
        <w:t>Aboriginal Health Workers and Health Practitioners are pivotal to advancing the cultural safety agenda, bringing a ‘cultural intellect’ that encompasses not only their lived experience but an emphasis on mind, body and spirit that considers social</w:t>
      </w:r>
      <w:r>
        <w:rPr>
          <w:color w:val="231F20"/>
          <w:spacing w:val="26"/>
        </w:rPr>
        <w:t> </w:t>
      </w:r>
      <w:r>
        <w:rPr>
          <w:color w:val="231F20"/>
        </w:rPr>
        <w:t>and</w:t>
      </w:r>
    </w:p>
    <w:p>
      <w:pPr>
        <w:pStyle w:val="BodyText"/>
        <w:spacing w:line="276" w:lineRule="auto"/>
        <w:ind w:left="1020"/>
        <w:jc w:val="both"/>
      </w:pPr>
      <w:r>
        <w:rPr>
          <w:color w:val="231F20"/>
        </w:rPr>
        <w:t>emotional wellbeing, importance of the extended family, connection to Country and the cycle of life-death- life.</w:t>
      </w:r>
    </w:p>
    <w:p>
      <w:pPr>
        <w:pStyle w:val="BodyText"/>
        <w:spacing w:line="276" w:lineRule="auto" w:before="162"/>
        <w:ind w:left="1020"/>
      </w:pPr>
      <w:r>
        <w:rPr>
          <w:color w:val="231F20"/>
        </w:rPr>
        <w:t>Unique in Australia and the world, Karl says the Aboriginal and Torres Strait Islander workforce has been instrumental in gains to health</w:t>
      </w:r>
    </w:p>
    <w:p>
      <w:pPr>
        <w:pStyle w:val="BodyText"/>
        <w:spacing w:line="276" w:lineRule="auto"/>
        <w:ind w:left="1020"/>
      </w:pPr>
      <w:r>
        <w:rPr>
          <w:color w:val="231F20"/>
        </w:rPr>
        <w:t>and wellbeing across a range of indicators. However, these gains</w:t>
      </w:r>
    </w:p>
    <w:p>
      <w:pPr>
        <w:pStyle w:val="BodyText"/>
        <w:spacing w:line="276" w:lineRule="auto" w:before="95"/>
        <w:ind w:left="378" w:right="4517"/>
      </w:pPr>
      <w:r>
        <w:rPr/>
        <w:br w:type="column"/>
      </w:r>
      <w:r>
        <w:rPr>
          <w:color w:val="231F20"/>
        </w:rPr>
        <w:t>will continue to be incremental until cultural safety is mandated, in legislation, as part of medical education and registration for all doctors, nurses and allied health professionals, he said.</w:t>
      </w:r>
    </w:p>
    <w:p>
      <w:pPr>
        <w:pStyle w:val="BodyText"/>
        <w:spacing w:line="276" w:lineRule="auto" w:before="166"/>
        <w:ind w:left="378" w:right="4517"/>
      </w:pPr>
      <w:r>
        <w:rPr>
          <w:color w:val="231F20"/>
        </w:rPr>
        <w:t>Lowitja Institute CEO Janine Mohamed recommends the next step will be for non-Indigenous allies to take up the challenge, in partnership with Aboriginal and Torres Strait Islander peoples, in acknowledging a shared history.</w:t>
      </w:r>
    </w:p>
    <w:p>
      <w:pPr>
        <w:pStyle w:val="BodyText"/>
        <w:spacing w:line="276" w:lineRule="auto" w:before="166"/>
        <w:ind w:left="378" w:right="4591"/>
      </w:pPr>
      <w:r>
        <w:rPr>
          <w:color w:val="231F20"/>
        </w:rPr>
        <w:t>‘That’s the work of cultural safety: being brave, having hard conversations and stepping into your responsibility,’ she says.</w:t>
      </w:r>
    </w:p>
    <w:p>
      <w:pPr>
        <w:spacing w:after="0" w:line="276" w:lineRule="auto"/>
        <w:sectPr>
          <w:type w:val="continuous"/>
          <w:pgSz w:w="11910" w:h="16840"/>
          <w:pgMar w:top="1580" w:bottom="280" w:left="0" w:right="0"/>
          <w:cols w:num="2" w:equalWidth="0">
            <w:col w:w="4098" w:space="40"/>
            <w:col w:w="7772"/>
          </w:cols>
        </w:sectPr>
      </w:pPr>
    </w:p>
    <w:p>
      <w:pPr>
        <w:pStyle w:val="BodyText"/>
        <w:rPr>
          <w:sz w:val="20"/>
        </w:rPr>
      </w:pPr>
    </w:p>
    <w:p>
      <w:pPr>
        <w:pStyle w:val="BodyText"/>
        <w:spacing w:before="6"/>
        <w:rPr>
          <w:sz w:val="16"/>
        </w:rPr>
      </w:pPr>
    </w:p>
    <w:p>
      <w:pPr>
        <w:spacing w:before="96"/>
        <w:ind w:left="1020" w:right="0" w:firstLine="0"/>
        <w:jc w:val="left"/>
        <w:rPr>
          <w:sz w:val="14"/>
        </w:rPr>
      </w:pPr>
      <w:r>
        <w:rPr>
          <w:b/>
          <w:color w:val="808285"/>
          <w:sz w:val="12"/>
        </w:rPr>
        <w:t>PHOTO: </w:t>
      </w:r>
      <w:r>
        <w:rPr>
          <w:color w:val="808285"/>
          <w:sz w:val="14"/>
        </w:rPr>
        <w:t>NATSIHWA Board, L–R:</w:t>
      </w:r>
    </w:p>
    <w:p>
      <w:pPr>
        <w:spacing w:before="90"/>
        <w:ind w:left="1020" w:right="0" w:firstLine="0"/>
        <w:jc w:val="left"/>
        <w:rPr>
          <w:sz w:val="14"/>
        </w:rPr>
      </w:pPr>
      <w:r>
        <w:rPr>
          <w:color w:val="808285"/>
          <w:sz w:val="14"/>
        </w:rPr>
        <w:t>Front row: Yancy Laifoo (TSI), Aunty Thelma Western (ACT), Raeylene McKenna (WA)</w:t>
      </w:r>
    </w:p>
    <w:p>
      <w:pPr>
        <w:spacing w:line="288" w:lineRule="auto" w:before="89"/>
        <w:ind w:left="1020" w:right="5679" w:firstLine="0"/>
        <w:jc w:val="left"/>
        <w:rPr>
          <w:sz w:val="14"/>
        </w:rPr>
      </w:pPr>
      <w:r>
        <w:rPr>
          <w:color w:val="808285"/>
          <w:sz w:val="14"/>
        </w:rPr>
        <w:t>Back</w:t>
      </w:r>
      <w:r>
        <w:rPr>
          <w:color w:val="808285"/>
          <w:spacing w:val="-11"/>
          <w:sz w:val="14"/>
        </w:rPr>
        <w:t> </w:t>
      </w:r>
      <w:r>
        <w:rPr>
          <w:color w:val="808285"/>
          <w:sz w:val="14"/>
        </w:rPr>
        <w:t>row:</w:t>
      </w:r>
      <w:r>
        <w:rPr>
          <w:color w:val="808285"/>
          <w:spacing w:val="-11"/>
          <w:sz w:val="14"/>
        </w:rPr>
        <w:t> </w:t>
      </w:r>
      <w:r>
        <w:rPr>
          <w:color w:val="808285"/>
          <w:sz w:val="14"/>
        </w:rPr>
        <w:t>Robert</w:t>
      </w:r>
      <w:r>
        <w:rPr>
          <w:color w:val="808285"/>
          <w:spacing w:val="-11"/>
          <w:sz w:val="14"/>
        </w:rPr>
        <w:t> </w:t>
      </w:r>
      <w:r>
        <w:rPr>
          <w:color w:val="808285"/>
          <w:sz w:val="14"/>
        </w:rPr>
        <w:t>Dann</w:t>
      </w:r>
      <w:r>
        <w:rPr>
          <w:color w:val="808285"/>
          <w:spacing w:val="-11"/>
          <w:sz w:val="14"/>
        </w:rPr>
        <w:t> </w:t>
      </w:r>
      <w:r>
        <w:rPr>
          <w:color w:val="808285"/>
          <w:sz w:val="14"/>
        </w:rPr>
        <w:t>(SA),</w:t>
      </w:r>
      <w:r>
        <w:rPr>
          <w:color w:val="808285"/>
          <w:spacing w:val="-11"/>
          <w:sz w:val="14"/>
        </w:rPr>
        <w:t> </w:t>
      </w:r>
      <w:r>
        <w:rPr>
          <w:color w:val="808285"/>
          <w:sz w:val="14"/>
        </w:rPr>
        <w:t>Judith</w:t>
      </w:r>
      <w:r>
        <w:rPr>
          <w:color w:val="808285"/>
          <w:spacing w:val="-11"/>
          <w:sz w:val="14"/>
        </w:rPr>
        <w:t> </w:t>
      </w:r>
      <w:r>
        <w:rPr>
          <w:color w:val="808285"/>
          <w:sz w:val="14"/>
        </w:rPr>
        <w:t>Parnham</w:t>
      </w:r>
      <w:r>
        <w:rPr>
          <w:color w:val="808285"/>
          <w:spacing w:val="-11"/>
          <w:sz w:val="14"/>
        </w:rPr>
        <w:t> </w:t>
      </w:r>
      <w:r>
        <w:rPr>
          <w:color w:val="808285"/>
          <w:sz w:val="14"/>
        </w:rPr>
        <w:t>(Qld),</w:t>
      </w:r>
      <w:r>
        <w:rPr>
          <w:color w:val="808285"/>
          <w:spacing w:val="-11"/>
          <w:sz w:val="14"/>
        </w:rPr>
        <w:t> </w:t>
      </w:r>
      <w:r>
        <w:rPr>
          <w:color w:val="808285"/>
          <w:sz w:val="14"/>
        </w:rPr>
        <w:t>Suzie</w:t>
      </w:r>
      <w:r>
        <w:rPr>
          <w:color w:val="808285"/>
          <w:spacing w:val="-10"/>
          <w:sz w:val="14"/>
        </w:rPr>
        <w:t> </w:t>
      </w:r>
      <w:r>
        <w:rPr>
          <w:color w:val="808285"/>
          <w:sz w:val="14"/>
        </w:rPr>
        <w:t>Smith</w:t>
      </w:r>
      <w:r>
        <w:rPr>
          <w:color w:val="808285"/>
          <w:spacing w:val="-11"/>
          <w:sz w:val="14"/>
        </w:rPr>
        <w:t> </w:t>
      </w:r>
      <w:r>
        <w:rPr>
          <w:color w:val="808285"/>
          <w:spacing w:val="-5"/>
          <w:sz w:val="14"/>
        </w:rPr>
        <w:t>(Tas),</w:t>
      </w:r>
      <w:r>
        <w:rPr>
          <w:color w:val="808285"/>
          <w:spacing w:val="-11"/>
          <w:sz w:val="14"/>
        </w:rPr>
        <w:t> </w:t>
      </w:r>
      <w:r>
        <w:rPr>
          <w:color w:val="808285"/>
          <w:sz w:val="14"/>
        </w:rPr>
        <w:t>Christine Ingram</w:t>
      </w:r>
      <w:r>
        <w:rPr>
          <w:color w:val="808285"/>
          <w:spacing w:val="-10"/>
          <w:sz w:val="14"/>
        </w:rPr>
        <w:t> </w:t>
      </w:r>
      <w:r>
        <w:rPr>
          <w:color w:val="808285"/>
          <w:spacing w:val="-2"/>
          <w:sz w:val="14"/>
        </w:rPr>
        <w:t>(Vic),</w:t>
      </w:r>
      <w:r>
        <w:rPr>
          <w:color w:val="808285"/>
          <w:spacing w:val="-9"/>
          <w:sz w:val="14"/>
        </w:rPr>
        <w:t> </w:t>
      </w:r>
      <w:r>
        <w:rPr>
          <w:color w:val="808285"/>
          <w:sz w:val="14"/>
        </w:rPr>
        <w:t>Natalie</w:t>
      </w:r>
      <w:r>
        <w:rPr>
          <w:color w:val="808285"/>
          <w:spacing w:val="-9"/>
          <w:sz w:val="14"/>
        </w:rPr>
        <w:t> </w:t>
      </w:r>
      <w:r>
        <w:rPr>
          <w:color w:val="808285"/>
          <w:sz w:val="14"/>
        </w:rPr>
        <w:t>Pangquee</w:t>
      </w:r>
      <w:r>
        <w:rPr>
          <w:color w:val="808285"/>
          <w:spacing w:val="-9"/>
          <w:sz w:val="14"/>
        </w:rPr>
        <w:t> </w:t>
      </w:r>
      <w:r>
        <w:rPr>
          <w:color w:val="808285"/>
          <w:sz w:val="14"/>
        </w:rPr>
        <w:t>(NT)</w:t>
      </w:r>
      <w:r>
        <w:rPr>
          <w:color w:val="808285"/>
          <w:spacing w:val="-9"/>
          <w:sz w:val="14"/>
        </w:rPr>
        <w:t> </w:t>
      </w:r>
      <w:r>
        <w:rPr>
          <w:color w:val="808285"/>
          <w:sz w:val="14"/>
        </w:rPr>
        <w:t>David</w:t>
      </w:r>
      <w:r>
        <w:rPr>
          <w:color w:val="808285"/>
          <w:spacing w:val="-10"/>
          <w:sz w:val="14"/>
        </w:rPr>
        <w:t> </w:t>
      </w:r>
      <w:r>
        <w:rPr>
          <w:color w:val="808285"/>
          <w:sz w:val="14"/>
        </w:rPr>
        <w:t>Follent</w:t>
      </w:r>
      <w:r>
        <w:rPr>
          <w:color w:val="808285"/>
          <w:spacing w:val="-9"/>
          <w:sz w:val="14"/>
        </w:rPr>
        <w:t> </w:t>
      </w:r>
      <w:r>
        <w:rPr>
          <w:color w:val="808285"/>
          <w:sz w:val="14"/>
        </w:rPr>
        <w:t>(NSW),</w:t>
      </w:r>
      <w:r>
        <w:rPr>
          <w:color w:val="808285"/>
          <w:spacing w:val="-9"/>
          <w:sz w:val="14"/>
        </w:rPr>
        <w:t> </w:t>
      </w:r>
      <w:r>
        <w:rPr>
          <w:color w:val="808285"/>
          <w:sz w:val="14"/>
        </w:rPr>
        <w:t>Karl</w:t>
      </w:r>
      <w:r>
        <w:rPr>
          <w:color w:val="808285"/>
          <w:spacing w:val="-9"/>
          <w:sz w:val="14"/>
        </w:rPr>
        <w:t> </w:t>
      </w:r>
      <w:r>
        <w:rPr>
          <w:color w:val="808285"/>
          <w:sz w:val="14"/>
        </w:rPr>
        <w:t>Briscoe</w:t>
      </w:r>
      <w:r>
        <w:rPr>
          <w:color w:val="808285"/>
          <w:spacing w:val="-9"/>
          <w:sz w:val="14"/>
        </w:rPr>
        <w:t> </w:t>
      </w:r>
      <w:r>
        <w:rPr>
          <w:color w:val="808285"/>
          <w:sz w:val="14"/>
        </w:rPr>
        <w:t>(CEO)</w:t>
      </w:r>
    </w:p>
    <w:p>
      <w:pPr>
        <w:pStyle w:val="BodyText"/>
        <w:spacing w:before="7"/>
        <w:rPr>
          <w:sz w:val="9"/>
        </w:rPr>
      </w:pPr>
      <w:r>
        <w:rPr/>
        <w:drawing>
          <wp:anchor distT="0" distB="0" distL="0" distR="0" allowOverlap="1" layoutInCell="1" locked="0" behindDoc="0" simplePos="0" relativeHeight="889">
            <wp:simplePos x="0" y="0"/>
            <wp:positionH relativeFrom="page">
              <wp:posOffset>648004</wp:posOffset>
            </wp:positionH>
            <wp:positionV relativeFrom="paragraph">
              <wp:posOffset>97970</wp:posOffset>
            </wp:positionV>
            <wp:extent cx="6348603" cy="4194524"/>
            <wp:effectExtent l="0" t="0" r="0" b="0"/>
            <wp:wrapTopAndBottom/>
            <wp:docPr id="29" name="image42.jpeg"/>
            <wp:cNvGraphicFramePr>
              <a:graphicFrameLocks noChangeAspect="1"/>
            </wp:cNvGraphicFramePr>
            <a:graphic>
              <a:graphicData uri="http://schemas.openxmlformats.org/drawingml/2006/picture">
                <pic:pic>
                  <pic:nvPicPr>
                    <pic:cNvPr id="30" name="image42.jpeg"/>
                    <pic:cNvPicPr/>
                  </pic:nvPicPr>
                  <pic:blipFill>
                    <a:blip r:embed="rId79" cstate="print"/>
                    <a:stretch>
                      <a:fillRect/>
                    </a:stretch>
                  </pic:blipFill>
                  <pic:spPr>
                    <a:xfrm>
                      <a:off x="0" y="0"/>
                      <a:ext cx="6348603" cy="4194524"/>
                    </a:xfrm>
                    <a:prstGeom prst="rect">
                      <a:avLst/>
                    </a:prstGeom>
                  </pic:spPr>
                </pic:pic>
              </a:graphicData>
            </a:graphic>
          </wp:anchor>
        </w:drawing>
      </w:r>
    </w:p>
    <w:p>
      <w:pPr>
        <w:spacing w:after="0"/>
        <w:rPr>
          <w:sz w:val="9"/>
        </w:rPr>
        <w:sectPr>
          <w:type w:val="continuous"/>
          <w:pgSz w:w="11910" w:h="16840"/>
          <w:pgMar w:top="1580" w:bottom="280" w:left="0" w:right="0"/>
        </w:sectPr>
      </w:pPr>
    </w:p>
    <w:p>
      <w:pPr>
        <w:pStyle w:val="BodyText"/>
        <w:rPr>
          <w:sz w:val="20"/>
        </w:rPr>
      </w:pPr>
      <w:r>
        <w:rPr/>
        <w:pict>
          <v:shape style="position:absolute;margin-left:36.850399pt;margin-top:41.850616pt;width:267.45pt;height:768.45pt;mso-position-horizontal-relative:page;mso-position-vertical-relative:page;z-index:-257382400" type="#_x0000_t202" filled="false" stroked="false">
            <v:textbox inset="0,0,0,0">
              <w:txbxContent>
                <w:p>
                  <w:pPr>
                    <w:tabs>
                      <w:tab w:pos="1128" w:val="left" w:leader="none"/>
                    </w:tabs>
                    <w:spacing w:line="167" w:lineRule="exact" w:before="0"/>
                    <w:ind w:left="113" w:right="0" w:firstLine="0"/>
                    <w:jc w:val="left"/>
                    <w:rPr>
                      <w:b/>
                      <w:sz w:val="14"/>
                    </w:rPr>
                  </w:pPr>
                  <w:r>
                    <w:rPr>
                      <w:b/>
                      <w:color w:val="FFFFFF"/>
                      <w:sz w:val="14"/>
                    </w:rPr>
                    <w:t>SECTION 5</w:t>
                    <w:tab/>
                    <w:t>CONNECTION TO</w:t>
                  </w:r>
                  <w:r>
                    <w:rPr>
                      <w:b/>
                      <w:color w:val="FFFFFF"/>
                      <w:spacing w:val="-3"/>
                      <w:sz w:val="14"/>
                    </w:rPr>
                    <w:t> </w:t>
                  </w:r>
                  <w:r>
                    <w:rPr>
                      <w:b/>
                      <w:color w:val="FFFFFF"/>
                      <w:sz w:val="14"/>
                    </w:rPr>
                    <w:t>COUNTRY</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
                    <w:rPr>
                      <w:b/>
                      <w:sz w:val="21"/>
                    </w:rPr>
                  </w:pPr>
                </w:p>
                <w:p>
                  <w:pPr>
                    <w:tabs>
                      <w:tab w:pos="599" w:val="left" w:leader="none"/>
                      <w:tab w:pos="2006" w:val="left" w:leader="none"/>
                    </w:tabs>
                    <w:spacing w:line="292" w:lineRule="exact" w:before="0"/>
                    <w:ind w:left="0" w:right="0" w:firstLine="0"/>
                    <w:jc w:val="left"/>
                    <w:rPr>
                      <w:sz w:val="12"/>
                    </w:rPr>
                  </w:pPr>
                  <w:r>
                    <w:rPr>
                      <w:color w:val="76BC43"/>
                      <w:spacing w:val="-4"/>
                      <w:sz w:val="24"/>
                    </w:rPr>
                    <w:t>36</w:t>
                    <w:tab/>
                  </w:r>
                  <w:r>
                    <w:rPr>
                      <w:b/>
                      <w:color w:val="231F20"/>
                      <w:sz w:val="24"/>
                    </w:rPr>
                    <w:t>|</w:t>
                    <w:tab/>
                  </w: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w:t>
                  </w:r>
                  <w:r>
                    <w:rPr>
                      <w:color w:val="231F20"/>
                      <w:spacing w:val="-22"/>
                      <w:sz w:val="12"/>
                    </w:rPr>
                    <w:t> </w:t>
                  </w:r>
                  <w:r>
                    <w:rPr>
                      <w:color w:val="231F20"/>
                      <w:spacing w:val="-3"/>
                      <w:sz w:val="12"/>
                    </w:rPr>
                    <w:t>culture nurtures us.</w:t>
                  </w:r>
                </w:p>
              </w:txbxContent>
            </v:textbox>
            <w10:wrap type="none"/>
          </v:shape>
        </w:pict>
      </w:r>
      <w:r>
        <w:rPr/>
        <w:pict>
          <v:rect style="position:absolute;margin-left:0pt;margin-top:.000015pt;width:595.276pt;height:841.89pt;mso-position-horizontal-relative:page;mso-position-vertical-relative:page;z-index:-257379328" filled="true" fillcolor="#26a9e1"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06" w:lineRule="auto"/>
        <w:ind w:left="4233"/>
      </w:pPr>
      <w:r>
        <w:rPr/>
        <w:drawing>
          <wp:anchor distT="0" distB="0" distL="0" distR="0" allowOverlap="1" layoutInCell="1" locked="0" behindDoc="1" simplePos="0" relativeHeight="245936128">
            <wp:simplePos x="0" y="0"/>
            <wp:positionH relativeFrom="page">
              <wp:posOffset>0</wp:posOffset>
            </wp:positionH>
            <wp:positionV relativeFrom="paragraph">
              <wp:posOffset>-763812</wp:posOffset>
            </wp:positionV>
            <wp:extent cx="5205735" cy="8648700"/>
            <wp:effectExtent l="0" t="0" r="0" b="0"/>
            <wp:wrapNone/>
            <wp:docPr id="31" name="image43.png"/>
            <wp:cNvGraphicFramePr>
              <a:graphicFrameLocks noChangeAspect="1"/>
            </wp:cNvGraphicFramePr>
            <a:graphic>
              <a:graphicData uri="http://schemas.openxmlformats.org/drawingml/2006/picture">
                <pic:pic>
                  <pic:nvPicPr>
                    <pic:cNvPr id="32" name="image43.png"/>
                    <pic:cNvPicPr/>
                  </pic:nvPicPr>
                  <pic:blipFill>
                    <a:blip r:embed="rId83" cstate="print"/>
                    <a:stretch>
                      <a:fillRect/>
                    </a:stretch>
                  </pic:blipFill>
                  <pic:spPr>
                    <a:xfrm>
                      <a:off x="0" y="0"/>
                      <a:ext cx="5205735" cy="8648700"/>
                    </a:xfrm>
                    <a:prstGeom prst="rect">
                      <a:avLst/>
                    </a:prstGeom>
                  </pic:spPr>
                </pic:pic>
              </a:graphicData>
            </a:graphic>
          </wp:anchor>
        </w:drawing>
      </w:r>
      <w:r>
        <w:rPr>
          <w:color w:val="FFFFFF"/>
          <w:spacing w:val="-32"/>
        </w:rPr>
        <w:t>Connection </w:t>
      </w:r>
      <w:r>
        <w:rPr>
          <w:color w:val="FFFFFF"/>
          <w:spacing w:val="-16"/>
        </w:rPr>
        <w:t>to </w:t>
      </w:r>
      <w:r>
        <w:rPr>
          <w:color w:val="FFFFFF"/>
          <w:spacing w:val="-32"/>
        </w:rPr>
        <w:t>Country</w:t>
      </w:r>
    </w:p>
    <w:p>
      <w:pPr>
        <w:pStyle w:val="BodyText"/>
        <w:rPr>
          <w:b/>
          <w:sz w:val="20"/>
        </w:rPr>
      </w:pPr>
    </w:p>
    <w:p>
      <w:pPr>
        <w:pStyle w:val="BodyText"/>
        <w:spacing w:before="5"/>
        <w:rPr>
          <w:b/>
          <w:sz w:val="23"/>
        </w:rPr>
      </w:pPr>
    </w:p>
    <w:p>
      <w:pPr>
        <w:pStyle w:val="Heading6"/>
        <w:spacing w:line="271" w:lineRule="auto"/>
        <w:ind w:left="4233" w:right="1140"/>
        <w:rPr>
          <w:rFonts w:ascii="HelveticaNeue-Medium"/>
          <w:sz w:val="15"/>
        </w:rPr>
      </w:pPr>
      <w:r>
        <w:rPr/>
        <w:pict>
          <v:shape style="position:absolute;margin-left:36.849998pt;margin-top:5.02707pt;width:158.1pt;height:369pt;mso-position-horizontal-relative:page;mso-position-vertical-relative:paragraph;z-index:-257377280" type="#_x0000_t202" filled="true" fillcolor="#ffffff" stroked="false">
            <v:textbox inset="0,0,0,0">
              <w:txbxContent>
                <w:p>
                  <w:pPr>
                    <w:spacing w:line="242" w:lineRule="auto" w:before="219"/>
                    <w:ind w:left="226" w:right="258" w:firstLine="0"/>
                    <w:jc w:val="left"/>
                    <w:rPr>
                      <w:b/>
                      <w:sz w:val="26"/>
                    </w:rPr>
                  </w:pPr>
                  <w:r>
                    <w:rPr>
                      <w:b/>
                      <w:color w:val="26A9E1"/>
                      <w:sz w:val="26"/>
                    </w:rPr>
                    <w:t>Aboriginal</w:t>
                  </w:r>
                  <w:r>
                    <w:rPr>
                      <w:b/>
                      <w:color w:val="26A9E1"/>
                      <w:spacing w:val="72"/>
                      <w:sz w:val="26"/>
                    </w:rPr>
                    <w:t> </w:t>
                  </w:r>
                  <w:r>
                    <w:rPr>
                      <w:b/>
                      <w:color w:val="26A9E1"/>
                      <w:spacing w:val="2"/>
                      <w:sz w:val="26"/>
                    </w:rPr>
                    <w:t>and </w:t>
                  </w:r>
                  <w:r>
                    <w:rPr>
                      <w:b/>
                      <w:color w:val="26A9E1"/>
                      <w:spacing w:val="-4"/>
                      <w:sz w:val="26"/>
                    </w:rPr>
                    <w:t>Torres </w:t>
                  </w:r>
                  <w:r>
                    <w:rPr>
                      <w:b/>
                      <w:color w:val="26A9E1"/>
                      <w:sz w:val="26"/>
                    </w:rPr>
                    <w:t>Strait Islander health is viewed in a holistic context, that encompasses </w:t>
                  </w:r>
                  <w:r>
                    <w:rPr>
                      <w:b/>
                      <w:color w:val="26A9E1"/>
                      <w:spacing w:val="2"/>
                      <w:sz w:val="26"/>
                    </w:rPr>
                    <w:t>mental </w:t>
                  </w:r>
                  <w:r>
                    <w:rPr>
                      <w:b/>
                      <w:color w:val="26A9E1"/>
                      <w:sz w:val="26"/>
                    </w:rPr>
                    <w:t>health and physical, cultural and spiritual health. Land is central to</w:t>
                  </w:r>
                  <w:r>
                    <w:rPr>
                      <w:b/>
                      <w:color w:val="26A9E1"/>
                      <w:spacing w:val="28"/>
                      <w:sz w:val="26"/>
                    </w:rPr>
                    <w:t> </w:t>
                  </w:r>
                  <w:r>
                    <w:rPr>
                      <w:b/>
                      <w:color w:val="26A9E1"/>
                      <w:sz w:val="26"/>
                    </w:rPr>
                    <w:t>wellbeing.</w:t>
                  </w:r>
                </w:p>
                <w:p>
                  <w:pPr>
                    <w:spacing w:line="242" w:lineRule="auto" w:before="0"/>
                    <w:ind w:left="226" w:right="521" w:firstLine="0"/>
                    <w:jc w:val="left"/>
                    <w:rPr>
                      <w:b/>
                      <w:sz w:val="26"/>
                    </w:rPr>
                  </w:pPr>
                  <w:r>
                    <w:rPr>
                      <w:b/>
                      <w:color w:val="26A9E1"/>
                      <w:sz w:val="26"/>
                    </w:rPr>
                    <w:t>Crucially, it must be understood</w:t>
                  </w:r>
                  <w:r>
                    <w:rPr>
                      <w:b/>
                      <w:color w:val="26A9E1"/>
                      <w:spacing w:val="35"/>
                      <w:sz w:val="26"/>
                    </w:rPr>
                    <w:t> </w:t>
                  </w:r>
                  <w:r>
                    <w:rPr>
                      <w:b/>
                      <w:color w:val="26A9E1"/>
                      <w:sz w:val="26"/>
                    </w:rPr>
                    <w:t>that</w:t>
                  </w:r>
                </w:p>
                <w:p>
                  <w:pPr>
                    <w:spacing w:line="242" w:lineRule="auto" w:before="0"/>
                    <w:ind w:left="226" w:right="243" w:firstLine="0"/>
                    <w:jc w:val="left"/>
                    <w:rPr>
                      <w:b/>
                      <w:sz w:val="26"/>
                    </w:rPr>
                  </w:pPr>
                  <w:r>
                    <w:rPr>
                      <w:b/>
                      <w:color w:val="26A9E1"/>
                      <w:sz w:val="26"/>
                    </w:rPr>
                    <w:t>when the harmony of these</w:t>
                  </w:r>
                  <w:r>
                    <w:rPr>
                      <w:b/>
                      <w:color w:val="26A9E1"/>
                      <w:spacing w:val="72"/>
                      <w:sz w:val="26"/>
                    </w:rPr>
                    <w:t> </w:t>
                  </w:r>
                  <w:r>
                    <w:rPr>
                      <w:b/>
                      <w:color w:val="26A9E1"/>
                      <w:sz w:val="26"/>
                    </w:rPr>
                    <w:t>interrelations is disrupted, Aboriginal and </w:t>
                  </w:r>
                  <w:r>
                    <w:rPr>
                      <w:b/>
                      <w:color w:val="26A9E1"/>
                      <w:spacing w:val="-4"/>
                      <w:sz w:val="26"/>
                    </w:rPr>
                    <w:t>Torres </w:t>
                  </w:r>
                  <w:r>
                    <w:rPr>
                      <w:b/>
                      <w:color w:val="26A9E1"/>
                      <w:sz w:val="26"/>
                    </w:rPr>
                    <w:t>Strait Islander </w:t>
                  </w:r>
                  <w:r>
                    <w:rPr>
                      <w:b/>
                      <w:color w:val="26A9E1"/>
                      <w:spacing w:val="2"/>
                      <w:sz w:val="26"/>
                    </w:rPr>
                    <w:t>ill </w:t>
                  </w:r>
                  <w:r>
                    <w:rPr>
                      <w:b/>
                      <w:color w:val="26A9E1"/>
                      <w:sz w:val="26"/>
                    </w:rPr>
                    <w:t>health will</w:t>
                  </w:r>
                  <w:r>
                    <w:rPr>
                      <w:b/>
                      <w:color w:val="26A9E1"/>
                      <w:spacing w:val="18"/>
                      <w:sz w:val="26"/>
                    </w:rPr>
                    <w:t> </w:t>
                  </w:r>
                  <w:r>
                    <w:rPr>
                      <w:b/>
                      <w:color w:val="26A9E1"/>
                      <w:sz w:val="26"/>
                    </w:rPr>
                    <w:t>persist.</w:t>
                  </w:r>
                </w:p>
                <w:p>
                  <w:pPr>
                    <w:pStyle w:val="BodyText"/>
                    <w:spacing w:before="4"/>
                    <w:rPr>
                      <w:b/>
                      <w:sz w:val="22"/>
                    </w:rPr>
                  </w:pPr>
                </w:p>
                <w:p>
                  <w:pPr>
                    <w:spacing w:line="261" w:lineRule="auto" w:before="0"/>
                    <w:ind w:left="226" w:right="116" w:firstLine="0"/>
                    <w:jc w:val="left"/>
                    <w:rPr>
                      <w:b/>
                      <w:sz w:val="18"/>
                    </w:rPr>
                  </w:pPr>
                  <w:r>
                    <w:rPr>
                      <w:b/>
                      <w:color w:val="26A9E1"/>
                      <w:sz w:val="18"/>
                    </w:rPr>
                    <w:t>Principle 1– National Strategic Framework for Aboriginal and Torres Strait Islander Peoples’ Mental Health and Social and Emotional Wellbeing 2017–2023</w:t>
                  </w:r>
                </w:p>
              </w:txbxContent>
            </v:textbox>
            <v:fill type="solid"/>
            <w10:wrap type="none"/>
          </v:shape>
        </w:pict>
      </w:r>
      <w:r>
        <w:rPr>
          <w:rFonts w:ascii="HelveticaNeue-Medium"/>
          <w:color w:val="FFFFFF"/>
        </w:rPr>
        <w:t>Aboriginal and Torres Strait Islander society is interconnected with land, sea and Country. Identity, cultural practices, social systems, traditions and concepts of spirituality all are drawn from and depend upon connection to Country. This connection has physical, spiritual and cultural dimensions, linking people to the Dreaming, language, kinship systems, law and culture, as well as to traditional foods and medicines.</w:t>
      </w:r>
      <w:r>
        <w:rPr>
          <w:rFonts w:ascii="HelveticaNeue-Medium"/>
          <w:color w:val="FFFFFF"/>
          <w:position w:val="9"/>
          <w:sz w:val="15"/>
        </w:rPr>
        <w:t>46</w:t>
      </w:r>
    </w:p>
    <w:p>
      <w:pPr>
        <w:pStyle w:val="BodyText"/>
        <w:spacing w:before="6"/>
        <w:rPr>
          <w:rFonts w:ascii="HelveticaNeue-Medium"/>
          <w:sz w:val="22"/>
        </w:rPr>
      </w:pPr>
    </w:p>
    <w:p>
      <w:pPr>
        <w:pStyle w:val="Heading8"/>
        <w:spacing w:line="276" w:lineRule="auto"/>
        <w:ind w:right="1065"/>
        <w:rPr>
          <w:sz w:val="11"/>
        </w:rPr>
      </w:pPr>
      <w:r>
        <w:rPr>
          <w:color w:val="FFFFFF"/>
        </w:rPr>
        <w:t>Caring for Country is not just the physical management of a geographic location, but refers to tending to the values, places, resources, stories and cultural obligations associated with that area as well as processes of spiritual renewal, connection with ancestors, maintenance of kin relations and food provision.</w:t>
      </w:r>
      <w:r>
        <w:rPr>
          <w:color w:val="FFFFFF"/>
          <w:position w:val="7"/>
          <w:sz w:val="11"/>
        </w:rPr>
        <w:t>47</w:t>
      </w:r>
    </w:p>
    <w:p>
      <w:pPr>
        <w:spacing w:line="276" w:lineRule="auto" w:before="166"/>
        <w:ind w:left="4233" w:right="1028" w:firstLine="0"/>
        <w:jc w:val="left"/>
        <w:rPr>
          <w:rFonts w:ascii="HelveticaNeue-Medium"/>
          <w:sz w:val="11"/>
        </w:rPr>
      </w:pPr>
      <w:r>
        <w:rPr>
          <w:rFonts w:ascii="HelveticaNeue-Medium"/>
          <w:color w:val="FFFFFF"/>
          <w:sz w:val="20"/>
        </w:rPr>
        <w:t>By fostering a sense of identity, pride, belonging and autonomy, being on and caring for Country empowers and promotes health. As well as health benefits, Indigenous land management also has tangible benefits for the environment, contributing to emissions reduction, capture of greenhouse gases, soil stabilisation, mitigation of dust storms and bushfire smoke, and threatened species conservation.</w:t>
      </w:r>
      <w:r>
        <w:rPr>
          <w:rFonts w:ascii="HelveticaNeue-Medium"/>
          <w:color w:val="FFFFFF"/>
          <w:position w:val="7"/>
          <w:sz w:val="11"/>
        </w:rPr>
        <w:t>48 49</w:t>
      </w:r>
    </w:p>
    <w:p>
      <w:pPr>
        <w:spacing w:line="276" w:lineRule="auto" w:before="165"/>
        <w:ind w:left="4233" w:right="1143" w:firstLine="0"/>
        <w:jc w:val="left"/>
        <w:rPr>
          <w:rFonts w:ascii="HelveticaNeue-Medium" w:hAnsi="HelveticaNeue-Medium"/>
          <w:sz w:val="20"/>
        </w:rPr>
      </w:pPr>
      <w:r>
        <w:rPr>
          <w:rFonts w:ascii="HelveticaNeue-Medium" w:hAnsi="HelveticaNeue-Medium"/>
          <w:color w:val="FFFFFF"/>
          <w:sz w:val="20"/>
        </w:rPr>
        <w:t>Fire has always been a part of caring for Country, and the unparalleled 2019–20 bushfire crisis has renewed interest in cultural burning practices, with anecdotal evidence of properties where such burns were carried out remaining untouched in fire-affected areas of NSW. These ‘cool’ or ‘mosaic’ methods are not only beneficial in terms of land management, they also have an important role in passing on local knowledge and connection to land.</w:t>
      </w:r>
    </w:p>
    <w:p>
      <w:pPr>
        <w:spacing w:before="165"/>
        <w:ind w:left="4233" w:right="0" w:firstLine="0"/>
        <w:jc w:val="left"/>
        <w:rPr>
          <w:rFonts w:ascii="HelveticaNeue-Medium"/>
          <w:sz w:val="20"/>
        </w:rPr>
      </w:pPr>
      <w:r>
        <w:rPr>
          <w:rFonts w:ascii="HelveticaNeue-Medium"/>
          <w:color w:val="FFFFFF"/>
          <w:sz w:val="20"/>
        </w:rPr>
        <w:t>Explains Yuin Elder Noel Webster from the Firesticks Alliance:</w:t>
      </w:r>
    </w:p>
    <w:p>
      <w:pPr>
        <w:spacing w:line="276" w:lineRule="auto" w:before="206"/>
        <w:ind w:left="4233" w:right="1000" w:firstLine="0"/>
        <w:jc w:val="left"/>
        <w:rPr>
          <w:rFonts w:ascii="HelveticaNeue-Medium" w:hAnsi="HelveticaNeue-Medium"/>
          <w:sz w:val="11"/>
        </w:rPr>
      </w:pPr>
      <w:r>
        <w:rPr>
          <w:rFonts w:ascii="HelveticaNeue-Medium" w:hAnsi="HelveticaNeue-Medium"/>
          <w:color w:val="FFFFFF"/>
          <w:sz w:val="20"/>
        </w:rPr>
        <w:t>“Indigenous </w:t>
      </w:r>
      <w:r>
        <w:rPr>
          <w:rFonts w:ascii="HelveticaNeue-Medium" w:hAnsi="HelveticaNeue-Medium"/>
          <w:color w:val="FFFFFF"/>
          <w:spacing w:val="-3"/>
          <w:sz w:val="20"/>
        </w:rPr>
        <w:t>fire </w:t>
      </w:r>
      <w:r>
        <w:rPr>
          <w:rFonts w:ascii="HelveticaNeue-Medium" w:hAnsi="HelveticaNeue-Medium"/>
          <w:color w:val="FFFFFF"/>
          <w:sz w:val="20"/>
        </w:rPr>
        <w:t>methodology is about </w:t>
      </w:r>
      <w:r>
        <w:rPr>
          <w:rFonts w:ascii="HelveticaNeue-Medium" w:hAnsi="HelveticaNeue-Medium"/>
          <w:color w:val="FFFFFF"/>
          <w:spacing w:val="-3"/>
          <w:sz w:val="20"/>
        </w:rPr>
        <w:t>reading </w:t>
      </w:r>
      <w:r>
        <w:rPr>
          <w:rFonts w:ascii="HelveticaNeue-Medium" w:hAnsi="HelveticaNeue-Medium"/>
          <w:color w:val="FFFFFF"/>
          <w:sz w:val="20"/>
        </w:rPr>
        <w:t>landscape, listening to </w:t>
      </w:r>
      <w:r>
        <w:rPr>
          <w:rFonts w:ascii="HelveticaNeue-Medium" w:hAnsi="HelveticaNeue-Medium"/>
          <w:color w:val="FFFFFF"/>
          <w:spacing w:val="-5"/>
          <w:sz w:val="20"/>
        </w:rPr>
        <w:t>Country, </w:t>
      </w:r>
      <w:r>
        <w:rPr>
          <w:rFonts w:ascii="HelveticaNeue-Medium" w:hAnsi="HelveticaNeue-Medium"/>
          <w:color w:val="FFFFFF"/>
          <w:sz w:val="20"/>
        </w:rPr>
        <w:t>and Country is boss. Country has the ultimate </w:t>
      </w:r>
      <w:r>
        <w:rPr>
          <w:rFonts w:ascii="HelveticaNeue-Medium" w:hAnsi="HelveticaNeue-Medium"/>
          <w:color w:val="FFFFFF"/>
          <w:spacing w:val="-7"/>
          <w:sz w:val="20"/>
        </w:rPr>
        <w:t>say, </w:t>
      </w:r>
      <w:r>
        <w:rPr>
          <w:rFonts w:ascii="HelveticaNeue-Medium" w:hAnsi="HelveticaNeue-Medium"/>
          <w:color w:val="FFFFFF"/>
          <w:sz w:val="20"/>
        </w:rPr>
        <w:t>no </w:t>
      </w:r>
      <w:r>
        <w:rPr>
          <w:rFonts w:ascii="HelveticaNeue-Medium" w:hAnsi="HelveticaNeue-Medium"/>
          <w:color w:val="FFFFFF"/>
          <w:spacing w:val="-4"/>
          <w:sz w:val="20"/>
        </w:rPr>
        <w:t>legislation </w:t>
      </w:r>
      <w:r>
        <w:rPr>
          <w:rFonts w:ascii="HelveticaNeue-Medium" w:hAnsi="HelveticaNeue-Medium"/>
          <w:color w:val="FFFFFF"/>
          <w:sz w:val="20"/>
        </w:rPr>
        <w:t>or piece of </w:t>
      </w:r>
      <w:r>
        <w:rPr>
          <w:rFonts w:ascii="HelveticaNeue-Medium" w:hAnsi="HelveticaNeue-Medium"/>
          <w:color w:val="FFFFFF"/>
          <w:spacing w:val="-5"/>
          <w:sz w:val="20"/>
        </w:rPr>
        <w:t>paper, </w:t>
      </w:r>
      <w:r>
        <w:rPr>
          <w:rFonts w:ascii="HelveticaNeue-Medium" w:hAnsi="HelveticaNeue-Medium"/>
          <w:color w:val="FFFFFF"/>
          <w:sz w:val="20"/>
        </w:rPr>
        <w:t>or </w:t>
      </w:r>
      <w:r>
        <w:rPr>
          <w:rFonts w:ascii="HelveticaNeue-Medium" w:hAnsi="HelveticaNeue-Medium"/>
          <w:color w:val="FFFFFF"/>
          <w:spacing w:val="-3"/>
          <w:sz w:val="20"/>
        </w:rPr>
        <w:t>threshold, </w:t>
      </w:r>
      <w:r>
        <w:rPr>
          <w:rFonts w:ascii="HelveticaNeue-Medium" w:hAnsi="HelveticaNeue-Medium"/>
          <w:color w:val="FFFFFF"/>
          <w:sz w:val="20"/>
        </w:rPr>
        <w:t>policy or </w:t>
      </w:r>
      <w:r>
        <w:rPr>
          <w:rFonts w:ascii="HelveticaNeue-Medium" w:hAnsi="HelveticaNeue-Medium"/>
          <w:color w:val="FFFFFF"/>
          <w:spacing w:val="-3"/>
          <w:sz w:val="20"/>
        </w:rPr>
        <w:t>procedure. </w:t>
      </w:r>
      <w:r>
        <w:rPr>
          <w:rFonts w:ascii="HelveticaNeue-Medium" w:hAnsi="HelveticaNeue-Medium"/>
          <w:color w:val="FFFFFF"/>
          <w:sz w:val="20"/>
        </w:rPr>
        <w:t>Country is boss </w:t>
      </w:r>
      <w:r>
        <w:rPr>
          <w:rFonts w:ascii="HelveticaNeue-Medium" w:hAnsi="HelveticaNeue-Medium"/>
          <w:color w:val="FFFFFF"/>
          <w:spacing w:val="-2"/>
          <w:sz w:val="20"/>
        </w:rPr>
        <w:t>and </w:t>
      </w:r>
      <w:r>
        <w:rPr>
          <w:rFonts w:ascii="HelveticaNeue-Medium" w:hAnsi="HelveticaNeue-Medium"/>
          <w:color w:val="FFFFFF"/>
          <w:sz w:val="20"/>
        </w:rPr>
        <w:t>that is the most important part to </w:t>
      </w:r>
      <w:r>
        <w:rPr>
          <w:rFonts w:ascii="HelveticaNeue-Medium" w:hAnsi="HelveticaNeue-Medium"/>
          <w:color w:val="FFFFFF"/>
          <w:spacing w:val="-3"/>
          <w:sz w:val="20"/>
        </w:rPr>
        <w:t>read </w:t>
      </w:r>
      <w:r>
        <w:rPr>
          <w:rFonts w:ascii="HelveticaNeue-Medium" w:hAnsi="HelveticaNeue-Medium"/>
          <w:color w:val="FFFFFF"/>
          <w:sz w:val="20"/>
        </w:rPr>
        <w:t>when you do </w:t>
      </w:r>
      <w:r>
        <w:rPr>
          <w:rFonts w:ascii="HelveticaNeue-Medium" w:hAnsi="HelveticaNeue-Medium"/>
          <w:color w:val="FFFFFF"/>
          <w:spacing w:val="-3"/>
          <w:sz w:val="20"/>
        </w:rPr>
        <w:t>fire practice.”</w:t>
      </w:r>
      <w:r>
        <w:rPr>
          <w:rFonts w:ascii="HelveticaNeue-Medium" w:hAnsi="HelveticaNeue-Medium"/>
          <w:color w:val="FFFFFF"/>
          <w:spacing w:val="-3"/>
          <w:position w:val="7"/>
          <w:sz w:val="11"/>
        </w:rPr>
        <w:t>50</w:t>
      </w:r>
    </w:p>
    <w:p>
      <w:pPr>
        <w:pStyle w:val="BodyText"/>
        <w:rPr>
          <w:rFonts w:ascii="HelveticaNeue-Medium"/>
          <w:sz w:val="20"/>
        </w:rPr>
      </w:pPr>
    </w:p>
    <w:p>
      <w:pPr>
        <w:pStyle w:val="BodyText"/>
        <w:spacing w:before="3"/>
        <w:rPr>
          <w:rFonts w:ascii="HelveticaNeue-Medium"/>
          <w:sz w:val="23"/>
        </w:rPr>
      </w:pPr>
    </w:p>
    <w:p>
      <w:pPr>
        <w:tabs>
          <w:tab w:pos="1336" w:val="left" w:leader="none"/>
          <w:tab w:pos="2747" w:val="left" w:leader="none"/>
        </w:tabs>
        <w:spacing w:before="98"/>
        <w:ind w:left="737" w:right="0" w:firstLine="0"/>
        <w:jc w:val="left"/>
        <w:rPr>
          <w:sz w:val="12"/>
        </w:rPr>
      </w:pPr>
      <w:r>
        <w:rPr/>
        <w:pict>
          <v:group style="position:absolute;margin-left:76.197899pt;margin-top:9.878184pt;width:47.65pt;height:6.85pt;mso-position-horizontal-relative:page;mso-position-vertical-relative:paragraph;z-index:-257381376" coordorigin="1524,198" coordsize="953,137">
            <v:shape style="position:absolute;left:1523;top:197;width:410;height:137" coordorigin="1524,198" coordsize="410,137" path="m1933,200l1858,200,1858,332,1934,332,1934,305,1888,305,1888,275,1930,275,1930,251,1888,251,1888,225,1933,225,1933,200xm1804,289l1774,292,1778,316,1789,329,1802,333,1813,334,1828,334,1837,330,1851,314,1851,310,1804,310,1804,289xm1812,198l1796,200,1785,208,1778,219,1776,233,1777,242,1781,252,1790,264,1806,276,1817,283,1823,289,1823,308,1817,310,1851,310,1852,303,1852,296,1851,283,1845,272,1836,262,1823,252,1810,243,1805,239,1805,224,1809,221,1848,221,1846,214,1835,202,1822,198,1812,198xm1848,221l1823,221,1824,239,1852,236,1848,221xm1728,198l1703,204,1690,221,1685,243,1684,266,1685,289,1690,311,1702,328,1727,334,1735,334,1750,333,1760,320,1765,312,1766,309,1717,309,1716,301,1716,232,1717,223,1765,223,1765,220,1752,204,1728,198xm1765,223l1736,223,1738,229,1738,309,1766,309,1768,301,1770,285,1770,261,1769,241,1765,223xm1647,200l1616,200,1616,332,1683,332,1683,305,1647,305,1647,200xm1566,198l1557,198,1544,199,1535,211,1530,219,1527,229,1525,245,1524,269,1525,294,1531,315,1544,329,1568,334,1585,332,1598,324,1607,309,1607,309,1556,309,1556,223,1606,223,1600,211,1587,201,1566,198xm1579,281l1579,309,1607,309,1611,287,1579,281xm1606,223l1578,223,1579,245,1610,239,1607,225,1606,223xe" filled="true" fillcolor="#231f20" stroked="false">
              <v:path arrowok="t"/>
              <v:fill type="solid"/>
            </v:shape>
            <v:shape style="position:absolute;left:1936;top:197;width:540;height:137" type="#_x0000_t75" stroked="false">
              <v:imagedata r:id="rId18" o:title=""/>
            </v:shape>
            <w10:wrap type="none"/>
          </v:group>
        </w:pict>
      </w:r>
      <w:r>
        <w:rPr/>
        <w:pict>
          <v:group style="position:absolute;margin-left:76.1987pt;margin-top:9.849784pt;width:47.85pt;height:6.9pt;mso-position-horizontal-relative:page;mso-position-vertical-relative:paragraph;z-index:-257378304" coordorigin="1524,197" coordsize="957,138">
            <v:shape style="position:absolute;left:1523;top:197;width:412;height:138" coordorigin="1524,197" coordsize="412,138" path="m1567,197l1557,197,1544,198,1535,211,1530,218,1527,229,1525,245,1524,269,1525,294,1531,315,1544,329,1568,334,1585,332,1598,324,1607,309,1607,309,1556,309,1556,222,1606,222,1600,211,1587,201,1567,197xm1579,281l1579,297,1579,309,1607,309,1611,287,1579,281xm1606,222l1578,222,1579,244,1610,239,1607,224,1606,222xm1647,199l1616,199,1616,332,1684,332,1684,305,1647,305,1647,199xm1729,197l1704,203,1691,220,1686,242,1685,266,1686,289,1691,311,1703,328,1728,334,1736,334,1751,333,1761,320,1766,312,1767,309,1718,309,1717,301,1717,231,1718,222,1766,222,1766,220,1753,203,1729,197xm1766,222l1737,222,1740,229,1740,309,1767,309,1769,301,1771,285,1771,261,1771,240,1766,222xm1805,289l1775,292,1779,316,1790,329,1803,334,1815,334,1830,334,1839,330,1852,314,1853,310,1805,310,1805,289xm1814,197l1798,200,1786,207,1780,219,1777,233,1778,242,1782,252,1791,263,1807,276,1818,283,1825,289,1825,308,1819,310,1853,310,1854,303,1854,296,1852,283,1847,272,1838,262,1824,251,1811,243,1806,238,1806,224,1811,220,1850,220,1848,213,1836,202,1824,198,1814,197xm1850,220l1825,220,1825,239,1854,235,1850,220xm1935,199l1859,199,1859,332,1936,332,1936,305,1890,305,1890,274,1932,274,1932,251,1890,251,1890,224,1935,224,1935,199xe" filled="true" fillcolor="#ffffff" stroked="false">
              <v:path arrowok="t"/>
              <v:fill type="solid"/>
            </v:shape>
            <v:shape style="position:absolute;left:1938;top:197;width:543;height:138" type="#_x0000_t75" stroked="false">
              <v:imagedata r:id="rId36" o:title=""/>
            </v:shape>
            <w10:wrap type="none"/>
          </v:group>
        </w:pict>
      </w:r>
      <w:r>
        <w:rPr>
          <w:color w:val="FFFFFF"/>
          <w:spacing w:val="-4"/>
          <w:sz w:val="24"/>
        </w:rPr>
        <w:t>36</w:t>
        <w:tab/>
      </w:r>
      <w:r>
        <w:rPr>
          <w:b/>
          <w:color w:val="FFFFFF"/>
          <w:sz w:val="24"/>
        </w:rPr>
        <w:t>|</w:t>
        <w:tab/>
      </w:r>
      <w:r>
        <w:rPr>
          <w:color w:val="FFFFFF"/>
          <w:sz w:val="12"/>
        </w:rPr>
        <w:t>OUR </w:t>
      </w:r>
      <w:r>
        <w:rPr>
          <w:color w:val="FFFFFF"/>
          <w:spacing w:val="-3"/>
          <w:sz w:val="12"/>
        </w:rPr>
        <w:t>VOICES, </w:t>
      </w:r>
      <w:r>
        <w:rPr>
          <w:color w:val="FFFFFF"/>
          <w:sz w:val="12"/>
        </w:rPr>
        <w:t>OUR</w:t>
      </w:r>
      <w:r>
        <w:rPr>
          <w:color w:val="FFFFFF"/>
          <w:spacing w:val="-12"/>
          <w:sz w:val="12"/>
        </w:rPr>
        <w:t> </w:t>
      </w:r>
      <w:r>
        <w:rPr>
          <w:color w:val="FFFFFF"/>
          <w:spacing w:val="-3"/>
          <w:sz w:val="12"/>
        </w:rPr>
        <w:t>CHOICES.</w:t>
      </w:r>
    </w:p>
    <w:p>
      <w:pPr>
        <w:spacing w:after="0"/>
        <w:jc w:val="left"/>
        <w:rPr>
          <w:sz w:val="12"/>
        </w:rPr>
        <w:sectPr>
          <w:headerReference w:type="even" r:id="rId80"/>
          <w:headerReference w:type="default" r:id="rId81"/>
          <w:footerReference w:type="even" r:id="rId82"/>
          <w:pgSz w:w="11910" w:h="16840"/>
          <w:pgMar w:header="0" w:footer="0" w:top="780" w:bottom="280" w:left="0" w:right="0"/>
        </w:sectPr>
      </w:pPr>
    </w:p>
    <w:p>
      <w:pPr>
        <w:pStyle w:val="BodyText"/>
        <w:rPr>
          <w:sz w:val="20"/>
        </w:rPr>
      </w:pPr>
    </w:p>
    <w:p>
      <w:pPr>
        <w:pStyle w:val="BodyText"/>
        <w:rPr>
          <w:sz w:val="20"/>
        </w:rPr>
      </w:pPr>
    </w:p>
    <w:p>
      <w:pPr>
        <w:pStyle w:val="BodyText"/>
        <w:rPr>
          <w:sz w:val="20"/>
        </w:rPr>
      </w:pPr>
    </w:p>
    <w:p>
      <w:pPr>
        <w:pStyle w:val="BodyText"/>
        <w:spacing w:before="5"/>
        <w:rPr>
          <w:sz w:val="28"/>
        </w:rPr>
      </w:pPr>
    </w:p>
    <w:p>
      <w:pPr>
        <w:spacing w:line="244" w:lineRule="auto" w:before="89"/>
        <w:ind w:left="1020" w:right="3860" w:firstLine="0"/>
        <w:jc w:val="left"/>
        <w:rPr>
          <w:b/>
          <w:sz w:val="40"/>
        </w:rPr>
      </w:pPr>
      <w:r>
        <w:rPr>
          <w:b/>
          <w:color w:val="26A9E1"/>
          <w:spacing w:val="-12"/>
          <w:sz w:val="40"/>
        </w:rPr>
        <w:t>Strong </w:t>
      </w:r>
      <w:r>
        <w:rPr>
          <w:b/>
          <w:color w:val="26A9E1"/>
          <w:spacing w:val="-15"/>
          <w:sz w:val="40"/>
        </w:rPr>
        <w:t>Women </w:t>
      </w:r>
      <w:r>
        <w:rPr>
          <w:b/>
          <w:color w:val="26A9E1"/>
          <w:spacing w:val="-6"/>
          <w:sz w:val="40"/>
        </w:rPr>
        <w:t>on </w:t>
      </w:r>
      <w:r>
        <w:rPr>
          <w:b/>
          <w:color w:val="26A9E1"/>
          <w:spacing w:val="-11"/>
          <w:sz w:val="40"/>
        </w:rPr>
        <w:t>Country </w:t>
      </w:r>
      <w:r>
        <w:rPr>
          <w:b/>
          <w:color w:val="26A9E1"/>
          <w:spacing w:val="-18"/>
          <w:sz w:val="40"/>
        </w:rPr>
        <w:t>and </w:t>
      </w:r>
      <w:r>
        <w:rPr>
          <w:b/>
          <w:color w:val="26A9E1"/>
          <w:spacing w:val="-14"/>
          <w:sz w:val="40"/>
        </w:rPr>
        <w:t>Working </w:t>
      </w:r>
      <w:r>
        <w:rPr>
          <w:b/>
          <w:color w:val="26A9E1"/>
          <w:spacing w:val="-8"/>
          <w:sz w:val="40"/>
        </w:rPr>
        <w:t>for our </w:t>
      </w:r>
      <w:r>
        <w:rPr>
          <w:b/>
          <w:color w:val="26A9E1"/>
          <w:spacing w:val="-12"/>
          <w:sz w:val="40"/>
        </w:rPr>
        <w:t>Country</w:t>
      </w:r>
    </w:p>
    <w:p>
      <w:pPr>
        <w:pStyle w:val="BodyText"/>
        <w:spacing w:before="3"/>
        <w:rPr>
          <w:b/>
          <w:sz w:val="24"/>
        </w:rPr>
      </w:pPr>
    </w:p>
    <w:p>
      <w:pPr>
        <w:spacing w:after="0"/>
        <w:rPr>
          <w:sz w:val="24"/>
        </w:rPr>
        <w:sectPr>
          <w:headerReference w:type="default" r:id="rId84"/>
          <w:headerReference w:type="even" r:id="rId85"/>
          <w:footerReference w:type="default" r:id="rId86"/>
          <w:footerReference w:type="even" r:id="rId87"/>
          <w:pgSz w:w="11910" w:h="16840"/>
          <w:pgMar w:header="724" w:footer="722" w:top="1100" w:bottom="920" w:left="0" w:right="0"/>
          <w:pgNumType w:start="37"/>
        </w:sectPr>
      </w:pPr>
    </w:p>
    <w:p>
      <w:pPr>
        <w:pStyle w:val="Heading6"/>
        <w:spacing w:line="278" w:lineRule="auto"/>
        <w:ind w:left="1020" w:right="145"/>
      </w:pPr>
      <w:r>
        <w:rPr>
          <w:color w:val="231F20"/>
        </w:rPr>
        <w:t>The Country Needs People campaign is a growing group—of more than 40 Aboriginal and </w:t>
      </w:r>
      <w:r>
        <w:rPr>
          <w:color w:val="231F20"/>
          <w:spacing w:val="-6"/>
        </w:rPr>
        <w:t>Torres </w:t>
      </w:r>
      <w:r>
        <w:rPr>
          <w:color w:val="231F20"/>
        </w:rPr>
        <w:t>Strait Islander </w:t>
      </w:r>
      <w:r>
        <w:rPr>
          <w:color w:val="231F20"/>
          <w:spacing w:val="-5"/>
        </w:rPr>
        <w:t>land </w:t>
      </w:r>
      <w:r>
        <w:rPr>
          <w:color w:val="231F20"/>
        </w:rPr>
        <w:t>and sea management organisations, the Pew Charitable </w:t>
      </w:r>
      <w:r>
        <w:rPr>
          <w:color w:val="231F20"/>
          <w:spacing w:val="-4"/>
        </w:rPr>
        <w:t>Trusts </w:t>
      </w:r>
      <w:r>
        <w:rPr>
          <w:color w:val="231F20"/>
        </w:rPr>
        <w:t>and tens of thousands of</w:t>
      </w:r>
    </w:p>
    <w:p>
      <w:pPr>
        <w:spacing w:line="278" w:lineRule="auto" w:before="2"/>
        <w:ind w:left="1020" w:right="17" w:firstLine="0"/>
        <w:jc w:val="left"/>
        <w:rPr>
          <w:sz w:val="26"/>
        </w:rPr>
      </w:pPr>
      <w:r>
        <w:rPr>
          <w:color w:val="231F20"/>
          <w:sz w:val="26"/>
        </w:rPr>
        <w:t>Australians—that is calling on governments to invest in Indigenous rangers</w:t>
      </w:r>
    </w:p>
    <w:p>
      <w:pPr>
        <w:spacing w:line="278" w:lineRule="auto" w:before="0"/>
        <w:ind w:left="1020" w:right="17" w:firstLine="0"/>
        <w:jc w:val="left"/>
        <w:rPr>
          <w:sz w:val="26"/>
        </w:rPr>
      </w:pPr>
      <w:r>
        <w:rPr>
          <w:color w:val="231F20"/>
          <w:sz w:val="26"/>
        </w:rPr>
        <w:t>and Indigenous </w:t>
      </w:r>
      <w:r>
        <w:rPr>
          <w:color w:val="231F20"/>
          <w:spacing w:val="-3"/>
          <w:sz w:val="26"/>
        </w:rPr>
        <w:t>Protected </w:t>
      </w:r>
      <w:r>
        <w:rPr>
          <w:color w:val="231F20"/>
          <w:sz w:val="26"/>
        </w:rPr>
        <w:t>Areas across</w:t>
      </w:r>
      <w:r>
        <w:rPr>
          <w:color w:val="231F20"/>
          <w:spacing w:val="-3"/>
          <w:sz w:val="26"/>
        </w:rPr>
        <w:t> </w:t>
      </w:r>
      <w:r>
        <w:rPr>
          <w:color w:val="231F20"/>
          <w:sz w:val="26"/>
        </w:rPr>
        <w:t>Australia.</w:t>
      </w:r>
    </w:p>
    <w:p>
      <w:pPr>
        <w:pStyle w:val="BodyText"/>
        <w:spacing w:line="276" w:lineRule="auto" w:before="253"/>
        <w:ind w:left="1020" w:right="368"/>
      </w:pPr>
      <w:r>
        <w:rPr>
          <w:color w:val="231F20"/>
        </w:rPr>
        <w:t>The call comes amid evidence that working on Country has a strong influence on the health </w:t>
      </w:r>
      <w:r>
        <w:rPr>
          <w:color w:val="231F20"/>
          <w:spacing w:val="-9"/>
        </w:rPr>
        <w:t>of </w:t>
      </w:r>
      <w:r>
        <w:rPr>
          <w:color w:val="231F20"/>
        </w:rPr>
        <w:t>people engaged in Indigenous Protected Area and</w:t>
      </w:r>
      <w:r>
        <w:rPr>
          <w:color w:val="231F20"/>
          <w:spacing w:val="-5"/>
        </w:rPr>
        <w:t> </w:t>
      </w:r>
      <w:r>
        <w:rPr>
          <w:color w:val="231F20"/>
        </w:rPr>
        <w:t>Indigenous</w:t>
      </w:r>
    </w:p>
    <w:p>
      <w:pPr>
        <w:pStyle w:val="BodyText"/>
        <w:spacing w:line="276" w:lineRule="auto"/>
        <w:ind w:left="1020"/>
      </w:pPr>
      <w:r>
        <w:rPr>
          <w:color w:val="231F20"/>
        </w:rPr>
        <w:t>ranger programs, with 70 per cent </w:t>
      </w:r>
      <w:r>
        <w:rPr>
          <w:color w:val="231F20"/>
          <w:spacing w:val="-10"/>
        </w:rPr>
        <w:t>of </w:t>
      </w:r>
      <w:r>
        <w:rPr>
          <w:color w:val="231F20"/>
        </w:rPr>
        <w:t>projects reporting an improvement in the health and overall wellbeing of their rangers.</w:t>
      </w:r>
    </w:p>
    <w:p>
      <w:pPr>
        <w:pStyle w:val="BodyText"/>
        <w:spacing w:line="276" w:lineRule="auto" w:before="164"/>
        <w:ind w:left="1020" w:right="17"/>
      </w:pPr>
      <w:r>
        <w:rPr>
          <w:color w:val="231F20"/>
        </w:rPr>
        <w:t>Peer reviewed medical research shows that caring for Country is associated with better nutrition, more frequent physical activity and fewer chronic disease risk factors and diagnoses.</w:t>
      </w:r>
    </w:p>
    <w:p>
      <w:pPr>
        <w:pStyle w:val="BodyText"/>
        <w:spacing w:line="276" w:lineRule="auto" w:before="95"/>
        <w:ind w:left="352"/>
      </w:pPr>
      <w:r>
        <w:rPr/>
        <w:br w:type="column"/>
      </w:r>
      <w:r>
        <w:rPr>
          <w:color w:val="231F20"/>
        </w:rPr>
        <w:t>The Country Needs People campaign last year published the </w:t>
      </w:r>
      <w:r>
        <w:rPr>
          <w:i/>
          <w:color w:val="231F20"/>
        </w:rPr>
        <w:t>Strong </w:t>
      </w:r>
      <w:r>
        <w:rPr>
          <w:i/>
          <w:color w:val="231F20"/>
          <w:spacing w:val="-3"/>
        </w:rPr>
        <w:t>Women </w:t>
      </w:r>
      <w:r>
        <w:rPr>
          <w:i/>
          <w:color w:val="231F20"/>
        </w:rPr>
        <w:t>on Country </w:t>
      </w:r>
      <w:r>
        <w:rPr>
          <w:color w:val="231F20"/>
        </w:rPr>
        <w:t>report, showcasing the success of women caring for Country as Indigenous rangers and celebrating their work </w:t>
      </w:r>
      <w:r>
        <w:rPr>
          <w:color w:val="231F20"/>
          <w:spacing w:val="-10"/>
        </w:rPr>
        <w:t>as </w:t>
      </w:r>
      <w:r>
        <w:rPr>
          <w:color w:val="231F20"/>
        </w:rPr>
        <w:t>‘a contemporary expression of the unbroken and ancient connection of Aboriginal and </w:t>
      </w:r>
      <w:r>
        <w:rPr>
          <w:color w:val="231F20"/>
          <w:spacing w:val="-5"/>
        </w:rPr>
        <w:t>Torres </w:t>
      </w:r>
      <w:r>
        <w:rPr>
          <w:color w:val="231F20"/>
        </w:rPr>
        <w:t>Strait Islander people to this continent’.</w:t>
      </w:r>
    </w:p>
    <w:p>
      <w:pPr>
        <w:pStyle w:val="BodyText"/>
        <w:spacing w:line="276" w:lineRule="auto" w:before="162"/>
        <w:ind w:left="352"/>
      </w:pPr>
      <w:r>
        <w:rPr>
          <w:color w:val="231F20"/>
        </w:rPr>
        <w:t>The report maps how Aboriginal and Torres Strait Islander women play a vital role across Australia protecting nature and cultural heritage for the benefit of every Australian.</w:t>
      </w:r>
    </w:p>
    <w:p>
      <w:pPr>
        <w:pStyle w:val="BodyText"/>
        <w:spacing w:line="276" w:lineRule="auto" w:before="167"/>
        <w:ind w:left="352" w:right="129"/>
      </w:pPr>
      <w:r>
        <w:rPr>
          <w:color w:val="231F20"/>
        </w:rPr>
        <w:t>‘Women rangers tackle environmental threats like feral animals, invasive weeds and destructive wildfires, as well as undertake cultural site and tourism infrastructure maintenance,’ it </w:t>
      </w:r>
      <w:r>
        <w:rPr>
          <w:color w:val="231F20"/>
          <w:spacing w:val="-4"/>
        </w:rPr>
        <w:t>says. </w:t>
      </w:r>
      <w:r>
        <w:rPr>
          <w:color w:val="231F20"/>
        </w:rPr>
        <w:t>‘At the same time, their work has transformative benefits for families, communities and for the women themselves.’</w:t>
      </w:r>
    </w:p>
    <w:p>
      <w:pPr>
        <w:pStyle w:val="BodyText"/>
        <w:spacing w:line="276" w:lineRule="auto" w:before="163"/>
        <w:ind w:left="352" w:right="76"/>
      </w:pPr>
      <w:r>
        <w:rPr>
          <w:color w:val="231F20"/>
        </w:rPr>
        <w:t>The following two pages highlight snapshots from the report: women working on Country across</w:t>
      </w:r>
      <w:r>
        <w:rPr>
          <w:color w:val="231F20"/>
          <w:spacing w:val="-19"/>
        </w:rPr>
        <w:t> </w:t>
      </w:r>
      <w:r>
        <w:rPr>
          <w:color w:val="231F20"/>
        </w:rPr>
        <w:t>Australia talk about what the work means to them, and to culture, to community and</w:t>
      </w:r>
      <w:r>
        <w:rPr>
          <w:color w:val="231F20"/>
          <w:spacing w:val="-1"/>
        </w:rPr>
        <w:t> </w:t>
      </w:r>
      <w:r>
        <w:rPr>
          <w:color w:val="231F20"/>
        </w:rPr>
        <w:t>Country.</w:t>
      </w:r>
    </w:p>
    <w:p>
      <w:pPr>
        <w:pStyle w:val="BodyText"/>
        <w:spacing w:before="5"/>
        <w:rPr>
          <w:sz w:val="9"/>
        </w:rPr>
      </w:pPr>
      <w:r>
        <w:rPr/>
        <w:br w:type="column"/>
      </w:r>
      <w:r>
        <w:rPr>
          <w:sz w:val="9"/>
        </w:rPr>
      </w:r>
    </w:p>
    <w:p>
      <w:pPr>
        <w:pStyle w:val="BodyText"/>
        <w:ind w:left="791"/>
        <w:rPr>
          <w:sz w:val="20"/>
        </w:rPr>
      </w:pPr>
      <w:r>
        <w:rPr>
          <w:sz w:val="20"/>
        </w:rPr>
        <w:pict>
          <v:group style="width:24.4pt;height:22.05pt;mso-position-horizontal-relative:char;mso-position-vertical-relative:line" coordorigin="0,0" coordsize="488,441">
            <v:shape style="position:absolute;left:0;top:0;width:488;height:441" coordorigin="0,0" coordsize="488,441" path="m195,0l174,4,154,9,135,16,116,25,98,36,82,48,67,61,54,76,41,91,30,108,21,126,13,146,7,166,3,187,0,208,0,229,0,441,195,441,195,229,104,229,106,205,109,182,115,162,124,144,135,127,151,113,171,101,195,91,195,0xm487,0l467,4,446,9,427,16,408,25,391,36,375,48,360,61,346,76,334,91,323,108,313,126,306,146,299,166,295,187,293,208,292,229,292,441,487,441,487,229,397,229,398,205,402,182,408,162,416,144,428,127,443,113,463,101,487,91,487,0xe" filled="true" fillcolor="#26a9e1" stroked="false">
              <v:path arrowok="t"/>
              <v:fill type="solid"/>
            </v:shape>
          </v:group>
        </w:pict>
      </w:r>
      <w:r>
        <w:rPr>
          <w:sz w:val="20"/>
        </w:rPr>
      </w:r>
    </w:p>
    <w:p>
      <w:pPr>
        <w:spacing w:line="268" w:lineRule="auto" w:before="74"/>
        <w:ind w:left="790" w:right="1321" w:firstLine="0"/>
        <w:jc w:val="left"/>
        <w:rPr>
          <w:rFonts w:ascii="HelveticaNeue-LightItalic" w:hAnsi="HelveticaNeue-LightItalic"/>
          <w:i/>
          <w:sz w:val="30"/>
        </w:rPr>
      </w:pPr>
      <w:r>
        <w:rPr/>
        <w:pict>
          <v:group style="position:absolute;margin-left:400.542542pt;margin-top:-24.383886pt;width:11.9pt;height:150.25pt;mso-position-horizontal-relative:page;mso-position-vertical-relative:paragraph;z-index:252577792" coordorigin="8011,-488" coordsize="238,3005">
            <v:rect style="position:absolute;left:8012;top:-488;width:237;height:3005" filled="true" fillcolor="#26a9e1" stroked="false">
              <v:fill type="solid"/>
            </v:rect>
            <v:shape style="position:absolute;left:8012;top:800;width:237;height:460" type="#_x0000_t75" stroked="false">
              <v:imagedata r:id="rId88" o:title=""/>
            </v:shape>
            <v:shape style="position:absolute;left:8012;top:-476;width:237;height:354" type="#_x0000_t75" stroked="false">
              <v:imagedata r:id="rId89" o:title=""/>
            </v:shape>
            <v:shape style="position:absolute;left:8010;top:-177;width:238;height:2694" coordorigin="8011,-176" coordsize="238,2694" path="m8031,1649l8026,1635,8013,1629,8013,1668,8026,1663,8031,1649m8032,2257l8031,2250,8031,2243,8030,2233,8030,2231,8030,2229,8019,2226,8013,2225,8013,2319,8032,2257m8037,1862l8032,1848,8018,1842,8013,1844,8013,1879,8018,1881,8032,1875,8037,1862m8043,1725l8038,1711,8024,1705,8013,1710,8013,1740,8024,1745,8038,1738,8043,1725m8046,1549l8041,1535,8027,1529,8013,1535,8013,1562,8027,1568,8041,1562,8046,1549m8049,1804l8044,1790,8030,1784,8016,1790,8011,1804,8016,1817,8030,1824,8044,1817,8049,1804m8051,2517l8050,2498,8047,2517,8051,2517m8058,1479l8053,1465,8039,1459,8025,1465,8020,1479,8025,1492,8039,1499,8053,1492,8058,1479m8064,1418l8060,1404,8045,1398,8031,1404,8026,1418,8031,1432,8045,1438,8060,1432,8064,1418m8086,1606l8081,1593,8066,1587,8052,1593,8047,1606,8052,1620,8066,1626,8081,1620,8086,1606m8098,1855l8093,1842,8079,1836,8064,1842,8059,1855,8064,1869,8079,1875,8093,1869,8098,1855m8098,1670l8093,1657,8079,1650,8064,1657,8059,1670,8064,1684,8079,1690,8093,1684,8098,1670m8101,1527l8096,1514,8082,1508,8067,1514,8062,1527,8067,1541,8082,1547,8096,1541,8101,1527m8104,1743l8099,1729,8085,1723,8070,1729,8066,1743,8070,1757,8085,1763,8099,1757,8104,1743m8113,1464l8108,1450,8094,1444,8079,1450,8075,1464,8079,1477,8094,1483,8108,1477,8113,1464m8134,1810l8129,1796,8115,1790,8101,1796,8096,1810,8101,1824,8115,1830,8129,1824,8134,1810m8159,1895l8154,1881,8139,1875,8125,1881,8120,1895,8125,1909,8139,1915,8154,1909,8159,1895m8187,2517l8180,2459,8171,2395,8162,2332,8153,2268,8128,2258,8115,2254,8115,2255,8115,2256,8112,2260,8111,2265,8109,2269,8116,2348,8122,2428,8126,2508,8127,2517,8187,2517m8231,1910l8227,1896,8212,1890,8198,1896,8193,1910,8198,1924,8212,1930,8227,1924,8231,1910m8249,2076l8238,2091,8224,2109,8210,2128,8203,2125,8205,2110,8206,2102,8208,2079,8211,2054,8213,2033,8199,2052,8186,2071,8173,2090,8161,2110,8154,2107,8155,2094,8156,2084,8157,2060,8158,2038,8159,2015,8147,2034,8134,2056,8123,2074,8111,2094,8104,2092,8104,2081,8104,2074,8105,2063,8105,2049,8105,1999,8093,2019,8082,2040,8071,2060,8060,2081,8054,2079,8053,2054,8052,2033,8051,2010,8050,1986,8039,2007,8029,2028,8019,2049,8013,2063,8013,2096,8071,2108,8149,2131,8225,2160,8249,2171,8249,2128,8249,2076m8249,1974l8237,1968,8176,1940,8113,1918,8045,1905,8013,1901,8013,1937,8048,1942,8089,1948,8111,1952,8132,1958,8153,1965,8174,1975,8209,1995,8246,2013,8249,2015,8249,1974m8249,1487l8219,1464,8202,1449,8171,1421,8109,1364,8099,1356,8078,1336,8034,1299,8013,1282,8013,1408,8023,1356,8058,1384,8074,1397,8077,1403,8082,1407,8100,1426,8113,1448,8119,1473,8119,1501,8117,1526,8115,1553,8113,1579,8111,1605,8110,1650,8114,1694,8124,1737,8141,1779,8147,1791,8153,1802,8159,1814,8165,1826,8174,1841,8186,1854,8200,1865,8215,1875,8238,1888,8249,1894,8249,1828,8231,1816,8195,1780,8169,1736,8154,1684,8151,1662,8151,1640,8151,1617,8153,1595,8155,1570,8159,1546,8163,1521,8167,1495,8180,1501,8187,1509,8189,1519,8189,1535,8188,1566,8188,1574,8188,1605,8189,1637,8194,1673,8202,1704,8214,1732,8230,1759,8249,1779,8249,1719,8244,1713,8238,1699,8240,1685,8249,1668,8249,1615,8249,1574,8226,1615,8223,1595,8221,1576,8221,1556,8222,1535,8249,1553,8249,1535,8249,1495,8249,1487m8249,716l8202,744,8191,738,8179,732,8168,726,8156,720,8119,704,8082,690,8044,677,8013,668,8013,751,8044,760,8117,790,8187,827,8249,874,8249,744,8249,716m8249,-56l8240,-62,8220,-75,8176,-102,8108,-137,8037,-168,8013,-176,8013,266,8106,404,8013,464,8013,661,8249,506,8249,362,8055,-75,8065,-71,8075,-66,8085,-61,8096,-57,8159,-22,8219,17,8249,41,8249,-56m8249,2313l8240,2308,8245,2342,8249,2369,8249,2313m8249,1248l8232,1233,8214,1217,8196,1201,8143,1156,8091,1116,8040,1079,8013,1061,8013,1170,8038,1188,8087,1226,8137,1268,8154,1284,8172,1300,8234,1357,8249,1370,8249,1248e" filled="true" fillcolor="#231f20" stroked="false">
              <v:path arrowok="t"/>
              <v:fill opacity="45875f" type="solid"/>
            </v:shape>
            <w10:wrap type="none"/>
          </v:group>
        </w:pict>
      </w:r>
      <w:r>
        <w:rPr>
          <w:rFonts w:ascii="HelveticaNeue-LightItalic" w:hAnsi="HelveticaNeue-LightItalic"/>
          <w:i/>
          <w:color w:val="26A9E1"/>
          <w:spacing w:val="-5"/>
          <w:sz w:val="30"/>
        </w:rPr>
        <w:t>This </w:t>
      </w:r>
      <w:r>
        <w:rPr>
          <w:rFonts w:ascii="HelveticaNeue-LightItalic" w:hAnsi="HelveticaNeue-LightItalic"/>
          <w:i/>
          <w:color w:val="26A9E1"/>
          <w:spacing w:val="-11"/>
          <w:sz w:val="30"/>
        </w:rPr>
        <w:t>IPA, </w:t>
      </w:r>
      <w:r>
        <w:rPr>
          <w:rFonts w:ascii="HelveticaNeue-LightItalic" w:hAnsi="HelveticaNeue-LightItalic"/>
          <w:i/>
          <w:color w:val="26A9E1"/>
          <w:spacing w:val="-13"/>
          <w:sz w:val="30"/>
        </w:rPr>
        <w:t>it’s </w:t>
      </w:r>
      <w:r>
        <w:rPr>
          <w:rFonts w:ascii="HelveticaNeue-LightItalic" w:hAnsi="HelveticaNeue-LightItalic"/>
          <w:i/>
          <w:color w:val="26A9E1"/>
          <w:spacing w:val="-6"/>
          <w:sz w:val="30"/>
        </w:rPr>
        <w:t>the </w:t>
      </w:r>
      <w:r>
        <w:rPr>
          <w:rFonts w:ascii="HelveticaNeue-LightItalic" w:hAnsi="HelveticaNeue-LightItalic"/>
          <w:i/>
          <w:color w:val="26A9E1"/>
          <w:spacing w:val="-5"/>
          <w:sz w:val="30"/>
        </w:rPr>
        <w:t>best </w:t>
      </w:r>
      <w:r>
        <w:rPr>
          <w:rFonts w:ascii="HelveticaNeue-LightItalic" w:hAnsi="HelveticaNeue-LightItalic"/>
          <w:i/>
          <w:color w:val="26A9E1"/>
          <w:spacing w:val="-6"/>
          <w:sz w:val="30"/>
        </w:rPr>
        <w:t>medicine… </w:t>
      </w:r>
      <w:r>
        <w:rPr>
          <w:rFonts w:ascii="HelveticaNeue-LightItalic" w:hAnsi="HelveticaNeue-LightItalic"/>
          <w:i/>
          <w:color w:val="26A9E1"/>
          <w:spacing w:val="-13"/>
          <w:sz w:val="30"/>
        </w:rPr>
        <w:t>it’s </w:t>
      </w:r>
      <w:r>
        <w:rPr>
          <w:rFonts w:ascii="HelveticaNeue-LightItalic" w:hAnsi="HelveticaNeue-LightItalic"/>
          <w:i/>
          <w:color w:val="26A9E1"/>
          <w:spacing w:val="-5"/>
          <w:sz w:val="30"/>
        </w:rPr>
        <w:t>going back </w:t>
      </w:r>
      <w:r>
        <w:rPr>
          <w:rFonts w:ascii="HelveticaNeue-LightItalic" w:hAnsi="HelveticaNeue-LightItalic"/>
          <w:i/>
          <w:color w:val="26A9E1"/>
          <w:spacing w:val="-14"/>
          <w:sz w:val="30"/>
        </w:rPr>
        <w:t>to </w:t>
      </w:r>
      <w:r>
        <w:rPr>
          <w:rFonts w:ascii="HelveticaNeue-LightItalic" w:hAnsi="HelveticaNeue-LightItalic"/>
          <w:i/>
          <w:color w:val="26A9E1"/>
          <w:spacing w:val="-9"/>
          <w:sz w:val="30"/>
        </w:rPr>
        <w:t>country.</w:t>
      </w:r>
    </w:p>
    <w:p>
      <w:pPr>
        <w:spacing w:line="283" w:lineRule="auto" w:before="141"/>
        <w:ind w:left="790" w:right="1114" w:firstLine="0"/>
        <w:jc w:val="both"/>
        <w:rPr>
          <w:b/>
          <w:sz w:val="18"/>
        </w:rPr>
      </w:pPr>
      <w:r>
        <w:rPr/>
        <w:drawing>
          <wp:anchor distT="0" distB="0" distL="0" distR="0" allowOverlap="1" layoutInCell="1" locked="0" behindDoc="1" simplePos="0" relativeHeight="245941248">
            <wp:simplePos x="0" y="0"/>
            <wp:positionH relativeFrom="page">
              <wp:posOffset>5302959</wp:posOffset>
            </wp:positionH>
            <wp:positionV relativeFrom="paragraph">
              <wp:posOffset>493160</wp:posOffset>
            </wp:positionV>
            <wp:extent cx="2257908" cy="5816600"/>
            <wp:effectExtent l="0" t="0" r="0" b="0"/>
            <wp:wrapNone/>
            <wp:docPr id="33" name="image46.png"/>
            <wp:cNvGraphicFramePr>
              <a:graphicFrameLocks noChangeAspect="1"/>
            </wp:cNvGraphicFramePr>
            <a:graphic>
              <a:graphicData uri="http://schemas.openxmlformats.org/drawingml/2006/picture">
                <pic:pic>
                  <pic:nvPicPr>
                    <pic:cNvPr id="34" name="image46.png"/>
                    <pic:cNvPicPr/>
                  </pic:nvPicPr>
                  <pic:blipFill>
                    <a:blip r:embed="rId90" cstate="print"/>
                    <a:stretch>
                      <a:fillRect/>
                    </a:stretch>
                  </pic:blipFill>
                  <pic:spPr>
                    <a:xfrm>
                      <a:off x="0" y="0"/>
                      <a:ext cx="2257908" cy="5816600"/>
                    </a:xfrm>
                    <a:prstGeom prst="rect">
                      <a:avLst/>
                    </a:prstGeom>
                  </pic:spPr>
                </pic:pic>
              </a:graphicData>
            </a:graphic>
          </wp:anchor>
        </w:drawing>
      </w:r>
      <w:r>
        <w:rPr>
          <w:b/>
          <w:color w:val="26A9E1"/>
          <w:spacing w:val="-7"/>
          <w:sz w:val="18"/>
        </w:rPr>
        <w:t>Margaret </w:t>
      </w:r>
      <w:r>
        <w:rPr>
          <w:b/>
          <w:color w:val="26A9E1"/>
          <w:spacing w:val="-6"/>
          <w:sz w:val="18"/>
        </w:rPr>
        <w:t>Nungarrayi Martin, </w:t>
      </w:r>
      <w:r>
        <w:rPr>
          <w:b/>
          <w:color w:val="26A9E1"/>
          <w:spacing w:val="-5"/>
          <w:sz w:val="18"/>
        </w:rPr>
        <w:t>Northern </w:t>
      </w:r>
      <w:r>
        <w:rPr>
          <w:b/>
          <w:color w:val="26A9E1"/>
          <w:spacing w:val="-9"/>
          <w:sz w:val="18"/>
        </w:rPr>
        <w:t>Tanami </w:t>
      </w:r>
      <w:r>
        <w:rPr>
          <w:b/>
          <w:color w:val="26A9E1"/>
          <w:spacing w:val="-6"/>
          <w:sz w:val="18"/>
        </w:rPr>
        <w:t>Indigenous Protected Area </w:t>
      </w:r>
      <w:r>
        <w:rPr>
          <w:b/>
          <w:color w:val="26A9E1"/>
          <w:spacing w:val="-9"/>
          <w:sz w:val="18"/>
        </w:rPr>
        <w:t>(IPA)</w:t>
      </w:r>
    </w:p>
    <w:p>
      <w:pPr>
        <w:spacing w:after="0" w:line="283" w:lineRule="auto"/>
        <w:jc w:val="both"/>
        <w:rPr>
          <w:sz w:val="18"/>
        </w:rPr>
        <w:sectPr>
          <w:type w:val="continuous"/>
          <w:pgSz w:w="11910" w:h="16840"/>
          <w:pgMar w:top="1580" w:bottom="280" w:left="0" w:right="0"/>
          <w:cols w:num="3" w:equalWidth="0">
            <w:col w:w="4125" w:space="40"/>
            <w:col w:w="3505" w:space="39"/>
            <w:col w:w="4201"/>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after="1"/>
        <w:rPr>
          <w:b/>
          <w:sz w:val="14"/>
        </w:rPr>
      </w:pPr>
    </w:p>
    <w:p>
      <w:pPr>
        <w:pStyle w:val="Heading8"/>
        <w:tabs>
          <w:tab w:pos="4230" w:val="left" w:leader="none"/>
          <w:tab w:pos="7726" w:val="left" w:leader="none"/>
        </w:tabs>
        <w:ind w:left="737"/>
        <w:rPr>
          <w:rFonts w:ascii="Helvetica Neue"/>
        </w:rPr>
      </w:pPr>
      <w:r>
        <w:rPr>
          <w:rFonts w:ascii="Helvetica Neue"/>
        </w:rPr>
        <w:drawing>
          <wp:inline distT="0" distB="0" distL="0" distR="0">
            <wp:extent cx="1987294" cy="196024"/>
            <wp:effectExtent l="0" t="0" r="0" b="0"/>
            <wp:docPr id="35" name="image47.png"/>
            <wp:cNvGraphicFramePr>
              <a:graphicFrameLocks noChangeAspect="1"/>
            </wp:cNvGraphicFramePr>
            <a:graphic>
              <a:graphicData uri="http://schemas.openxmlformats.org/drawingml/2006/picture">
                <pic:pic>
                  <pic:nvPicPr>
                    <pic:cNvPr id="36" name="image47.png"/>
                    <pic:cNvPicPr/>
                  </pic:nvPicPr>
                  <pic:blipFill>
                    <a:blip r:embed="rId91" cstate="print"/>
                    <a:stretch>
                      <a:fillRect/>
                    </a:stretch>
                  </pic:blipFill>
                  <pic:spPr>
                    <a:xfrm>
                      <a:off x="0" y="0"/>
                      <a:ext cx="1987294" cy="196024"/>
                    </a:xfrm>
                    <a:prstGeom prst="rect">
                      <a:avLst/>
                    </a:prstGeom>
                  </pic:spPr>
                </pic:pic>
              </a:graphicData>
            </a:graphic>
          </wp:inline>
        </w:drawing>
      </w:r>
      <w:r>
        <w:rPr>
          <w:rFonts w:ascii="Helvetica Neue"/>
        </w:rPr>
      </w:r>
      <w:r>
        <w:rPr>
          <w:rFonts w:ascii="Helvetica Neue"/>
        </w:rPr>
        <w:tab/>
      </w:r>
      <w:r>
        <w:rPr>
          <w:rFonts w:ascii="Helvetica Neue"/>
        </w:rPr>
        <w:drawing>
          <wp:inline distT="0" distB="0" distL="0" distR="0">
            <wp:extent cx="1987294" cy="196024"/>
            <wp:effectExtent l="0" t="0" r="0" b="0"/>
            <wp:docPr id="37" name="image48.png"/>
            <wp:cNvGraphicFramePr>
              <a:graphicFrameLocks noChangeAspect="1"/>
            </wp:cNvGraphicFramePr>
            <a:graphic>
              <a:graphicData uri="http://schemas.openxmlformats.org/drawingml/2006/picture">
                <pic:pic>
                  <pic:nvPicPr>
                    <pic:cNvPr id="38" name="image48.png"/>
                    <pic:cNvPicPr/>
                  </pic:nvPicPr>
                  <pic:blipFill>
                    <a:blip r:embed="rId92" cstate="print"/>
                    <a:stretch>
                      <a:fillRect/>
                    </a:stretch>
                  </pic:blipFill>
                  <pic:spPr>
                    <a:xfrm>
                      <a:off x="0" y="0"/>
                      <a:ext cx="1987294" cy="196024"/>
                    </a:xfrm>
                    <a:prstGeom prst="rect">
                      <a:avLst/>
                    </a:prstGeom>
                  </pic:spPr>
                </pic:pic>
              </a:graphicData>
            </a:graphic>
          </wp:inline>
        </w:drawing>
      </w:r>
      <w:r>
        <w:rPr>
          <w:rFonts w:ascii="Helvetica Neue"/>
        </w:rPr>
      </w:r>
      <w:r>
        <w:rPr>
          <w:rFonts w:ascii="Helvetica Neue"/>
        </w:rPr>
        <w:tab/>
      </w:r>
      <w:r>
        <w:rPr>
          <w:rFonts w:ascii="Helvetica Neue"/>
        </w:rPr>
        <w:drawing>
          <wp:inline distT="0" distB="0" distL="0" distR="0">
            <wp:extent cx="1987294" cy="196024"/>
            <wp:effectExtent l="0" t="0" r="0" b="0"/>
            <wp:docPr id="39" name="image49.png"/>
            <wp:cNvGraphicFramePr>
              <a:graphicFrameLocks noChangeAspect="1"/>
            </wp:cNvGraphicFramePr>
            <a:graphic>
              <a:graphicData uri="http://schemas.openxmlformats.org/drawingml/2006/picture">
                <pic:pic>
                  <pic:nvPicPr>
                    <pic:cNvPr id="40" name="image49.png"/>
                    <pic:cNvPicPr/>
                  </pic:nvPicPr>
                  <pic:blipFill>
                    <a:blip r:embed="rId93" cstate="print"/>
                    <a:stretch>
                      <a:fillRect/>
                    </a:stretch>
                  </pic:blipFill>
                  <pic:spPr>
                    <a:xfrm>
                      <a:off x="0" y="0"/>
                      <a:ext cx="1987294" cy="196024"/>
                    </a:xfrm>
                    <a:prstGeom prst="rect">
                      <a:avLst/>
                    </a:prstGeom>
                  </pic:spPr>
                </pic:pic>
              </a:graphicData>
            </a:graphic>
          </wp:inline>
        </w:drawing>
      </w:r>
      <w:r>
        <w:rPr>
          <w:rFonts w:ascii="Helvetica Neue"/>
        </w:rPr>
      </w:r>
    </w:p>
    <w:p>
      <w:pPr>
        <w:pStyle w:val="BodyText"/>
        <w:spacing w:before="6"/>
        <w:rPr>
          <w:b/>
          <w:sz w:val="5"/>
        </w:rPr>
      </w:pPr>
      <w:r>
        <w:rPr/>
        <w:pict>
          <v:group style="position:absolute;margin-left:36.849998pt;margin-top:5.338024pt;width:158.1pt;height:340.65pt;mso-position-horizontal-relative:page;mso-position-vertical-relative:paragraph;z-index:-250736640;mso-wrap-distance-left:0;mso-wrap-distance-right:0" coordorigin="737,107" coordsize="3162,6813">
            <v:rect style="position:absolute;left:737;top:106;width:3162;height:6813" filled="true" fillcolor="#e9f2fb" stroked="false">
              <v:fill type="solid"/>
            </v:rect>
            <v:shape style="position:absolute;left:907;top:288;width:488;height:441" coordorigin="907,289" coordsize="488,441" path="m1102,289l1081,292,1061,298,1042,305,1023,314,1006,325,989,337,974,350,961,364,948,380,938,397,928,415,920,434,914,455,910,475,908,497,907,518,907,729,1102,729,1102,518,1012,518,1013,494,1016,471,1022,451,1031,432,1042,416,1058,401,1078,389,1102,379,1102,289xm1395,289l1374,292,1354,298,1334,305,1316,314,1298,325,1282,337,1267,350,1253,364,1241,380,1230,397,1221,415,1213,434,1206,455,1202,475,1200,497,1200,518,1200,729,1395,729,1395,518,1304,518,1305,494,1309,471,1315,451,1323,432,1335,416,1351,401,1371,389,1395,379,1395,289xe" filled="true" fillcolor="#26a9e1" stroked="false">
              <v:path arrowok="t"/>
              <v:fill type="solid"/>
            </v:shape>
            <v:shape style="position:absolute;left:737;top:106;width:3162;height:6813" type="#_x0000_t202" filled="false" stroked="false">
              <v:textbox inset="0,0,0,0">
                <w:txbxContent>
                  <w:p>
                    <w:pPr>
                      <w:spacing w:line="240" w:lineRule="auto" w:before="0"/>
                      <w:rPr>
                        <w:b/>
                        <w:sz w:val="28"/>
                      </w:rPr>
                    </w:pPr>
                  </w:p>
                  <w:p>
                    <w:pPr>
                      <w:spacing w:line="240" w:lineRule="auto" w:before="10"/>
                      <w:rPr>
                        <w:b/>
                        <w:sz w:val="31"/>
                      </w:rPr>
                    </w:pPr>
                  </w:p>
                  <w:p>
                    <w:pPr>
                      <w:spacing w:line="285" w:lineRule="auto" w:before="0"/>
                      <w:ind w:left="170" w:right="168" w:firstLine="0"/>
                      <w:jc w:val="left"/>
                      <w:rPr>
                        <w:rFonts w:ascii="HelveticaNeue-LightItalic"/>
                        <w:i/>
                        <w:sz w:val="24"/>
                      </w:rPr>
                    </w:pPr>
                    <w:r>
                      <w:rPr>
                        <w:rFonts w:ascii="HelveticaNeue-LightItalic"/>
                        <w:i/>
                        <w:color w:val="26A9E1"/>
                        <w:spacing w:val="-3"/>
                        <w:sz w:val="24"/>
                      </w:rPr>
                      <w:t>We </w:t>
                    </w:r>
                    <w:r>
                      <w:rPr>
                        <w:rFonts w:ascii="HelveticaNeue-LightItalic"/>
                        <w:i/>
                        <w:color w:val="26A9E1"/>
                        <w:sz w:val="24"/>
                      </w:rPr>
                      <w:t>need to teach our young people about </w:t>
                    </w:r>
                    <w:r>
                      <w:rPr>
                        <w:rFonts w:ascii="HelveticaNeue-LightItalic"/>
                        <w:i/>
                        <w:color w:val="26A9E1"/>
                        <w:spacing w:val="-4"/>
                        <w:sz w:val="24"/>
                      </w:rPr>
                      <w:t>culture </w:t>
                    </w:r>
                    <w:r>
                      <w:rPr>
                        <w:rFonts w:ascii="HelveticaNeue-LightItalic"/>
                        <w:i/>
                        <w:color w:val="26A9E1"/>
                        <w:sz w:val="24"/>
                      </w:rPr>
                      <w:t>so when they have kids and grow them up, they can teach them about the country they live in.</w:t>
                    </w:r>
                  </w:p>
                  <w:p>
                    <w:pPr>
                      <w:spacing w:line="295" w:lineRule="auto" w:before="146"/>
                      <w:ind w:left="170" w:right="409" w:firstLine="0"/>
                      <w:jc w:val="left"/>
                      <w:rPr>
                        <w:sz w:val="17"/>
                      </w:rPr>
                    </w:pPr>
                    <w:r>
                      <w:rPr>
                        <w:color w:val="231F20"/>
                        <w:w w:val="105"/>
                        <w:sz w:val="17"/>
                      </w:rPr>
                      <w:t>Karajarri Senior Cultural Ranger Jess Bangu in 2006 became the first woman ranger employed through the Kimberley Land Council. She has been involved in plant conservation through</w:t>
                    </w:r>
                  </w:p>
                  <w:p>
                    <w:pPr>
                      <w:spacing w:line="295" w:lineRule="auto" w:before="3"/>
                      <w:ind w:left="170" w:right="244" w:firstLine="0"/>
                      <w:jc w:val="left"/>
                      <w:rPr>
                        <w:sz w:val="17"/>
                      </w:rPr>
                    </w:pPr>
                    <w:r>
                      <w:rPr>
                        <w:color w:val="231F20"/>
                        <w:w w:val="105"/>
                        <w:sz w:val="17"/>
                      </w:rPr>
                      <w:t>a Kimberley seed bank, documentation of Karajarri knowledge about plants, worked to protect important coastal swale thickets, recorded five different dialects for a digitised Karajarri dictionary and led biodiversity surveys to record ecological knowledge.</w:t>
                    </w:r>
                  </w:p>
                </w:txbxContent>
              </v:textbox>
              <w10:wrap type="none"/>
            </v:shape>
            <w10:wrap type="topAndBottom"/>
          </v:group>
        </w:pict>
      </w:r>
      <w:r>
        <w:rPr/>
        <w:pict>
          <v:group style="position:absolute;margin-left:211.511993pt;margin-top:5.338024pt;width:158.1pt;height:368.55pt;mso-position-horizontal-relative:page;mso-position-vertical-relative:paragraph;z-index:-250734592;mso-wrap-distance-left:0;mso-wrap-distance-right:0" coordorigin="4230,107" coordsize="3162,7371">
            <v:rect style="position:absolute;left:4230;top:106;width:3162;height:7371" filled="true" fillcolor="#e9f2fb" stroked="false">
              <v:fill type="solid"/>
            </v:rect>
            <v:shape style="position:absolute;left:4400;top:288;width:488;height:441" coordorigin="4400,289" coordsize="488,441" path="m4595,289l4575,292,4554,298,4535,305,4516,314,4499,325,4483,337,4468,350,4454,364,4442,380,4431,397,4421,415,4413,434,4407,455,4403,475,4401,497,4400,518,4400,729,4595,729,4595,518,4505,518,4506,494,4510,471,4516,451,4524,432,4536,416,4551,401,4571,389,4595,379,4595,289xm4888,289l4867,292,4847,298,4827,305,4809,314,4791,325,4775,337,4760,350,4746,364,4734,380,4723,397,4714,415,4706,434,4700,455,4695,475,4693,497,4693,518,4693,729,4888,729,4888,518,4797,518,4798,494,4802,471,4808,451,4816,432,4828,416,4844,401,4864,389,4888,379,4888,289xe" filled="true" fillcolor="#26a9e1" stroked="false">
              <v:path arrowok="t"/>
              <v:fill type="solid"/>
            </v:shape>
            <v:shape style="position:absolute;left:4230;top:106;width:3162;height:7371" type="#_x0000_t202" filled="false" stroked="false">
              <v:textbox inset="0,0,0,0">
                <w:txbxContent>
                  <w:p>
                    <w:pPr>
                      <w:spacing w:line="240" w:lineRule="auto" w:before="0"/>
                      <w:rPr>
                        <w:b/>
                        <w:sz w:val="28"/>
                      </w:rPr>
                    </w:pPr>
                  </w:p>
                  <w:p>
                    <w:pPr>
                      <w:spacing w:line="240" w:lineRule="auto" w:before="10"/>
                      <w:rPr>
                        <w:b/>
                        <w:sz w:val="31"/>
                      </w:rPr>
                    </w:pPr>
                  </w:p>
                  <w:p>
                    <w:pPr>
                      <w:spacing w:line="285" w:lineRule="auto" w:before="0"/>
                      <w:ind w:left="170" w:right="215" w:firstLine="0"/>
                      <w:jc w:val="left"/>
                      <w:rPr>
                        <w:rFonts w:ascii="HelveticaNeue-LightItalic" w:hAnsi="HelveticaNeue-LightItalic"/>
                        <w:i/>
                        <w:sz w:val="24"/>
                      </w:rPr>
                    </w:pPr>
                    <w:r>
                      <w:rPr>
                        <w:rFonts w:ascii="HelveticaNeue-LightItalic" w:hAnsi="HelveticaNeue-LightItalic"/>
                        <w:i/>
                        <w:color w:val="26A9E1"/>
                        <w:sz w:val="24"/>
                      </w:rPr>
                      <w:t>Looking after country is more than just a job for me, it’s part of who I am. The trees, the soil, the water, the animals—we’re responsible for keeping them healthy. And when we keep country healthy, it sets us right too.</w:t>
                    </w:r>
                  </w:p>
                  <w:p>
                    <w:pPr>
                      <w:spacing w:line="295" w:lineRule="auto" w:before="144"/>
                      <w:ind w:left="170" w:right="116" w:firstLine="0"/>
                      <w:jc w:val="left"/>
                      <w:rPr>
                        <w:sz w:val="17"/>
                      </w:rPr>
                    </w:pPr>
                    <w:r>
                      <w:rPr>
                        <w:color w:val="231F20"/>
                        <w:w w:val="105"/>
                        <w:sz w:val="17"/>
                      </w:rPr>
                      <w:t>Joelwyn Johnson is a Nantawarrina Ranger working in the Nantawarrina Indigenous Protected Area in northern South Australia. It</w:t>
                    </w:r>
                  </w:p>
                  <w:p>
                    <w:pPr>
                      <w:spacing w:line="295" w:lineRule="auto" w:before="2"/>
                      <w:ind w:left="170" w:right="151" w:firstLine="0"/>
                      <w:jc w:val="left"/>
                      <w:rPr>
                        <w:sz w:val="17"/>
                      </w:rPr>
                    </w:pPr>
                    <w:r>
                      <w:rPr>
                        <w:color w:val="231F20"/>
                        <w:w w:val="105"/>
                        <w:sz w:val="17"/>
                      </w:rPr>
                      <w:t>was Australia’s first Indigenous Protected Area and celebrated its 20th anniversary in 2018. Now over 67 million hectares of Australia—10 times the size of Tasmania and close to half of the Australian National Reserve System—are cared for through Indigenous Protected Areas.</w:t>
                    </w:r>
                  </w:p>
                </w:txbxContent>
              </v:textbox>
              <w10:wrap type="none"/>
            </v:shape>
            <w10:wrap type="topAndBottom"/>
          </v:group>
        </w:pict>
      </w:r>
    </w:p>
    <w:p>
      <w:pPr>
        <w:pStyle w:val="BodyText"/>
        <w:rPr>
          <w:b/>
          <w:sz w:val="20"/>
        </w:rPr>
      </w:pPr>
    </w:p>
    <w:p>
      <w:pPr>
        <w:pStyle w:val="BodyText"/>
        <w:spacing w:before="11"/>
        <w:rPr>
          <w:b/>
          <w:sz w:val="15"/>
        </w:rPr>
      </w:pPr>
    </w:p>
    <w:p>
      <w:pPr>
        <w:spacing w:before="96"/>
        <w:ind w:left="737" w:right="0" w:firstLine="0"/>
        <w:jc w:val="left"/>
        <w:rPr>
          <w:sz w:val="14"/>
        </w:rPr>
      </w:pPr>
      <w:r>
        <w:rPr/>
        <w:pict>
          <v:group style="position:absolute;margin-left:386.315002pt;margin-top:-391.880615pt;width:158.1pt;height:402.55pt;mso-position-horizontal-relative:page;mso-position-vertical-relative:paragraph;z-index:252584960" coordorigin="7726,-7838" coordsize="3162,8051">
            <v:rect style="position:absolute;left:7726;top:-7838;width:3162;height:8051" filled="true" fillcolor="#e9f2fb" stroked="false">
              <v:fill type="solid"/>
            </v:rect>
            <v:shape style="position:absolute;left:7896;top:-7656;width:488;height:441" coordorigin="7897,-7656" coordsize="488,441" path="m8091,-7656l8071,-7652,8050,-7647,8031,-7639,8013,-7630,7995,-7620,7979,-7608,7964,-7595,7950,-7580,7938,-7564,7927,-7548,7917,-7529,7910,-7510,7903,-7490,7899,-7469,7897,-7447,7897,-7426,7897,-7215,8091,-7215,8091,-7426,8001,-7426,8002,-7451,8006,-7473,8012,-7494,8020,-7512,8032,-7529,8048,-7543,8067,-7555,8091,-7565,8091,-7656xm8384,-7656l8363,-7652,8343,-7647,8324,-7639,8305,-7630,8287,-7620,8271,-7608,8256,-7595,8243,-7580,8230,-7564,8219,-7548,8210,-7529,8202,-7510,8196,-7490,8192,-7469,8189,-7447,8189,-7426,8189,-7215,8384,-7215,8384,-7426,8293,-7426,8295,-7451,8298,-7473,8304,-7494,8313,-7512,8324,-7529,8340,-7543,8360,-7555,8384,-7565,8384,-7656xe" filled="true" fillcolor="#26a9e1" stroked="false">
              <v:path arrowok="t"/>
              <v:fill type="solid"/>
            </v:shape>
            <v:shape style="position:absolute;left:7726;top:-7838;width:3162;height:8051" type="#_x0000_t202" filled="false" stroked="false">
              <v:textbox inset="0,0,0,0">
                <w:txbxContent>
                  <w:p>
                    <w:pPr>
                      <w:spacing w:line="240" w:lineRule="auto" w:before="0"/>
                      <w:rPr>
                        <w:sz w:val="28"/>
                      </w:rPr>
                    </w:pPr>
                  </w:p>
                  <w:p>
                    <w:pPr>
                      <w:spacing w:line="240" w:lineRule="auto" w:before="2"/>
                      <w:rPr>
                        <w:sz w:val="33"/>
                      </w:rPr>
                    </w:pPr>
                  </w:p>
                  <w:p>
                    <w:pPr>
                      <w:spacing w:line="285" w:lineRule="auto" w:before="0"/>
                      <w:ind w:left="170" w:right="337" w:firstLine="0"/>
                      <w:jc w:val="left"/>
                      <w:rPr>
                        <w:rFonts w:ascii="HelveticaNeue-LightItalic"/>
                        <w:i/>
                        <w:sz w:val="24"/>
                      </w:rPr>
                    </w:pPr>
                    <w:r>
                      <w:rPr>
                        <w:rFonts w:ascii="HelveticaNeue-LightItalic"/>
                        <w:i/>
                        <w:color w:val="26A9E1"/>
                        <w:sz w:val="24"/>
                      </w:rPr>
                      <w:t>I </w:t>
                    </w:r>
                    <w:r>
                      <w:rPr>
                        <w:rFonts w:ascii="HelveticaNeue-LightItalic"/>
                        <w:i/>
                        <w:color w:val="26A9E1"/>
                        <w:spacing w:val="-3"/>
                        <w:sz w:val="24"/>
                      </w:rPr>
                      <w:t>want </w:t>
                    </w:r>
                    <w:r>
                      <w:rPr>
                        <w:rFonts w:ascii="HelveticaNeue-LightItalic"/>
                        <w:i/>
                        <w:color w:val="26A9E1"/>
                        <w:sz w:val="24"/>
                      </w:rPr>
                      <w:t>our </w:t>
                    </w:r>
                    <w:r>
                      <w:rPr>
                        <w:rFonts w:ascii="HelveticaNeue-LightItalic"/>
                        <w:i/>
                        <w:color w:val="26A9E1"/>
                        <w:spacing w:val="-3"/>
                        <w:sz w:val="24"/>
                      </w:rPr>
                      <w:t>country </w:t>
                    </w:r>
                    <w:r>
                      <w:rPr>
                        <w:rFonts w:ascii="HelveticaNeue-LightItalic"/>
                        <w:i/>
                        <w:color w:val="26A9E1"/>
                        <w:sz w:val="24"/>
                      </w:rPr>
                      <w:t>to be a </w:t>
                    </w:r>
                    <w:r>
                      <w:rPr>
                        <w:rFonts w:ascii="HelveticaNeue-LightItalic"/>
                        <w:i/>
                        <w:color w:val="26A9E1"/>
                        <w:spacing w:val="-3"/>
                        <w:sz w:val="24"/>
                      </w:rPr>
                      <w:t>place </w:t>
                    </w:r>
                    <w:r>
                      <w:rPr>
                        <w:rFonts w:ascii="HelveticaNeue-LightItalic"/>
                        <w:i/>
                        <w:color w:val="26A9E1"/>
                        <w:spacing w:val="-4"/>
                        <w:sz w:val="24"/>
                      </w:rPr>
                      <w:t>where </w:t>
                    </w:r>
                    <w:r>
                      <w:rPr>
                        <w:rFonts w:ascii="HelveticaNeue-LightItalic"/>
                        <w:i/>
                        <w:color w:val="26A9E1"/>
                        <w:sz w:val="24"/>
                      </w:rPr>
                      <w:t>our </w:t>
                    </w:r>
                    <w:r>
                      <w:rPr>
                        <w:rFonts w:ascii="HelveticaNeue-LightItalic"/>
                        <w:i/>
                        <w:color w:val="26A9E1"/>
                        <w:spacing w:val="-4"/>
                        <w:sz w:val="24"/>
                      </w:rPr>
                      <w:t>children </w:t>
                    </w:r>
                    <w:r>
                      <w:rPr>
                        <w:rFonts w:ascii="HelveticaNeue-LightItalic"/>
                        <w:i/>
                        <w:color w:val="26A9E1"/>
                        <w:sz w:val="24"/>
                      </w:rPr>
                      <w:t>learn </w:t>
                    </w:r>
                    <w:r>
                      <w:rPr>
                        <w:rFonts w:ascii="HelveticaNeue-LightItalic"/>
                        <w:i/>
                        <w:color w:val="26A9E1"/>
                        <w:spacing w:val="-3"/>
                        <w:sz w:val="24"/>
                      </w:rPr>
                      <w:t>cultural values as well </w:t>
                    </w:r>
                    <w:r>
                      <w:rPr>
                        <w:rFonts w:ascii="HelveticaNeue-LightItalic"/>
                        <w:i/>
                        <w:color w:val="26A9E1"/>
                        <w:sz w:val="24"/>
                      </w:rPr>
                      <w:t>as </w:t>
                    </w:r>
                    <w:r>
                      <w:rPr>
                        <w:rFonts w:ascii="HelveticaNeue-LightItalic"/>
                        <w:i/>
                        <w:color w:val="26A9E1"/>
                        <w:spacing w:val="-3"/>
                        <w:sz w:val="24"/>
                      </w:rPr>
                      <w:t>have access to economic </w:t>
                    </w:r>
                    <w:r>
                      <w:rPr>
                        <w:rFonts w:ascii="HelveticaNeue-LightItalic"/>
                        <w:i/>
                        <w:color w:val="26A9E1"/>
                        <w:sz w:val="24"/>
                      </w:rPr>
                      <w:t>and </w:t>
                    </w:r>
                    <w:r>
                      <w:rPr>
                        <w:rFonts w:ascii="HelveticaNeue-LightItalic"/>
                        <w:i/>
                        <w:color w:val="26A9E1"/>
                        <w:spacing w:val="-3"/>
                        <w:sz w:val="24"/>
                      </w:rPr>
                      <w:t>social opportunities. </w:t>
                    </w:r>
                    <w:r>
                      <w:rPr>
                        <w:rFonts w:ascii="HelveticaNeue-LightItalic"/>
                        <w:i/>
                        <w:color w:val="26A9E1"/>
                        <w:sz w:val="24"/>
                      </w:rPr>
                      <w:t>Our </w:t>
                    </w:r>
                    <w:r>
                      <w:rPr>
                        <w:rFonts w:ascii="HelveticaNeue-LightItalic"/>
                        <w:i/>
                        <w:color w:val="26A9E1"/>
                        <w:spacing w:val="-3"/>
                        <w:sz w:val="24"/>
                      </w:rPr>
                      <w:t>country</w:t>
                    </w:r>
                  </w:p>
                  <w:p>
                    <w:pPr>
                      <w:spacing w:line="285" w:lineRule="auto" w:before="0"/>
                      <w:ind w:left="170" w:right="113" w:firstLine="0"/>
                      <w:jc w:val="left"/>
                      <w:rPr>
                        <w:rFonts w:ascii="HelveticaNeue-LightItalic"/>
                        <w:i/>
                        <w:sz w:val="24"/>
                      </w:rPr>
                    </w:pPr>
                    <w:r>
                      <w:rPr>
                        <w:rFonts w:ascii="HelveticaNeue-LightItalic"/>
                        <w:i/>
                        <w:color w:val="26A9E1"/>
                        <w:sz w:val="24"/>
                      </w:rPr>
                      <w:t>is a meeting place for family and community gatherings where knowledge is shared and what we see now, generations will see in the future.</w:t>
                    </w:r>
                  </w:p>
                  <w:p>
                    <w:pPr>
                      <w:spacing w:line="295" w:lineRule="auto" w:before="144"/>
                      <w:ind w:left="170" w:right="92" w:firstLine="0"/>
                      <w:jc w:val="left"/>
                      <w:rPr>
                        <w:sz w:val="17"/>
                      </w:rPr>
                    </w:pPr>
                    <w:r>
                      <w:rPr>
                        <w:color w:val="231F20"/>
                        <w:w w:val="105"/>
                        <w:sz w:val="17"/>
                      </w:rPr>
                      <w:t>Tanya Elone has grown Banbai Enterprise Development Aboriginal Corporation to become the largest employer of Aboriginal people in the Northern Tablelands of New South Wales, working in the Banbai- Wattleridge Indigenous Protection Area, the first to be declared in the state. It has become a springboard for employment, new businesses opportunities and a revitalisation of cultural knowledge and pride.</w:t>
                    </w:r>
                  </w:p>
                </w:txbxContent>
              </v:textbox>
              <w10:wrap type="none"/>
            </v:shape>
            <w10:wrap type="none"/>
          </v:group>
        </w:pict>
      </w:r>
      <w:r>
        <w:rPr>
          <w:b/>
          <w:color w:val="808285"/>
          <w:sz w:val="12"/>
        </w:rPr>
        <w:t>PHOTO: </w:t>
      </w:r>
      <w:r>
        <w:rPr>
          <w:color w:val="808285"/>
          <w:sz w:val="14"/>
        </w:rPr>
        <w:t>Nantawarrina Rangers, Julette Johnson and Joelwyn Johnson. Credit Annette Ruzicka</w:t>
      </w:r>
    </w:p>
    <w:p>
      <w:pPr>
        <w:pStyle w:val="BodyText"/>
        <w:spacing w:before="6"/>
        <w:rPr>
          <w:sz w:val="11"/>
        </w:rPr>
      </w:pPr>
      <w:r>
        <w:rPr/>
        <w:drawing>
          <wp:anchor distT="0" distB="0" distL="0" distR="0" allowOverlap="1" layoutInCell="1" locked="0" behindDoc="0" simplePos="0" relativeHeight="903">
            <wp:simplePos x="0" y="0"/>
            <wp:positionH relativeFrom="page">
              <wp:posOffset>467994</wp:posOffset>
            </wp:positionH>
            <wp:positionV relativeFrom="paragraph">
              <wp:posOffset>112437</wp:posOffset>
            </wp:positionV>
            <wp:extent cx="6363390" cy="2796349"/>
            <wp:effectExtent l="0" t="0" r="0" b="0"/>
            <wp:wrapTopAndBottom/>
            <wp:docPr id="41" name="image50.jpeg"/>
            <wp:cNvGraphicFramePr>
              <a:graphicFrameLocks noChangeAspect="1"/>
            </wp:cNvGraphicFramePr>
            <a:graphic>
              <a:graphicData uri="http://schemas.openxmlformats.org/drawingml/2006/picture">
                <pic:pic>
                  <pic:nvPicPr>
                    <pic:cNvPr id="42" name="image50.jpeg"/>
                    <pic:cNvPicPr/>
                  </pic:nvPicPr>
                  <pic:blipFill>
                    <a:blip r:embed="rId94" cstate="print"/>
                    <a:stretch>
                      <a:fillRect/>
                    </a:stretch>
                  </pic:blipFill>
                  <pic:spPr>
                    <a:xfrm>
                      <a:off x="0" y="0"/>
                      <a:ext cx="6363390" cy="2796349"/>
                    </a:xfrm>
                    <a:prstGeom prst="rect">
                      <a:avLst/>
                    </a:prstGeom>
                  </pic:spPr>
                </pic:pic>
              </a:graphicData>
            </a:graphic>
          </wp:anchor>
        </w:drawing>
      </w:r>
    </w:p>
    <w:p>
      <w:pPr>
        <w:spacing w:after="0"/>
        <w:rPr>
          <w:sz w:val="11"/>
        </w:rPr>
        <w:sectPr>
          <w:pgSz w:w="11910" w:h="16840"/>
          <w:pgMar w:header="724" w:footer="722" w:top="1100" w:bottom="9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8"/>
        <w:tabs>
          <w:tab w:pos="6246" w:val="left" w:leader="none"/>
        </w:tabs>
        <w:ind w:left="1014"/>
        <w:rPr>
          <w:rFonts w:ascii="Helvetica Neue"/>
        </w:rPr>
      </w:pPr>
      <w:r>
        <w:rPr>
          <w:rFonts w:ascii="Helvetica Neue"/>
        </w:rPr>
        <w:pict>
          <v:group style="width:245.7pt;height:15.6pt;mso-position-horizontal-relative:char;mso-position-vertical-relative:line" coordorigin="0,0" coordsize="4914,312">
            <v:rect style="position:absolute;left:0;top:0;width:4914;height:309" filled="true" fillcolor="#26a9e1" stroked="false">
              <v:fill type="solid"/>
            </v:rect>
            <v:shape style="position:absolute;left:0;top:0;width:4404;height:312" type="#_x0000_t75" stroked="false">
              <v:imagedata r:id="rId95" o:title=""/>
            </v:shape>
          </v:group>
        </w:pict>
      </w:r>
      <w:r>
        <w:rPr>
          <w:rFonts w:ascii="Helvetica Neue"/>
        </w:rPr>
      </w:r>
      <w:r>
        <w:rPr>
          <w:rFonts w:ascii="Helvetica Neue"/>
        </w:rPr>
        <w:tab/>
      </w:r>
      <w:r>
        <w:rPr>
          <w:rFonts w:ascii="Helvetica Neue"/>
        </w:rPr>
        <w:pict>
          <v:group style="width:245.7pt;height:15.6pt;mso-position-horizontal-relative:char;mso-position-vertical-relative:line" coordorigin="0,0" coordsize="4914,312">
            <v:rect style="position:absolute;left:0;top:0;width:4914;height:309" filled="true" fillcolor="#26a9e1" stroked="false">
              <v:fill type="solid"/>
            </v:rect>
            <v:shape style="position:absolute;left:0;top:0;width:4183;height:312" type="#_x0000_t75" stroked="false">
              <v:imagedata r:id="rId96" o:title=""/>
            </v:shape>
          </v:group>
        </w:pict>
      </w:r>
      <w:r>
        <w:rPr>
          <w:rFonts w:ascii="Helvetica Neue"/>
        </w:rPr>
      </w:r>
    </w:p>
    <w:p>
      <w:pPr>
        <w:pStyle w:val="BodyText"/>
        <w:spacing w:before="4"/>
        <w:rPr>
          <w:sz w:val="6"/>
        </w:rPr>
      </w:pPr>
    </w:p>
    <w:p>
      <w:pPr>
        <w:pStyle w:val="BodyText"/>
        <w:ind w:left="6246"/>
        <w:rPr>
          <w:sz w:val="20"/>
        </w:rPr>
      </w:pPr>
      <w:r>
        <w:rPr>
          <w:sz w:val="20"/>
        </w:rPr>
        <w:pict>
          <v:group style="width:246.15pt;height:282.05pt;mso-position-horizontal-relative:char;mso-position-vertical-relative:line" coordorigin="0,0" coordsize="4923,5641">
            <v:rect style="position:absolute;left:0;top:0;width:4923;height:5641" filled="true" fillcolor="#e9f2fb" stroked="false">
              <v:fill type="solid"/>
            </v:rect>
            <v:shape style="position:absolute;left:170;top:181;width:488;height:441" coordorigin="170,182" coordsize="488,441" path="m365,182l344,186,324,191,305,198,286,207,269,218,252,230,237,243,224,257,211,273,201,290,191,308,183,328,177,348,173,369,171,390,170,411,170,623,365,623,365,411,275,411,276,387,279,364,285,344,294,325,305,309,321,295,341,283,365,273,365,182xm658,182l637,186,617,191,597,198,579,207,561,218,545,230,530,243,516,257,504,273,493,290,484,308,476,328,469,348,465,369,463,390,463,411,463,623,658,623,658,411,567,411,568,387,572,364,578,344,586,325,598,309,614,295,634,283,658,273,658,182xe" filled="true" fillcolor="#26a9e1" stroked="false">
              <v:path arrowok="t"/>
              <v:fill type="solid"/>
            </v:shape>
            <v:shape style="position:absolute;left:0;top:0;width:4923;height:5641" type="#_x0000_t202" filled="false" stroked="false">
              <v:textbox inset="0,0,0,0">
                <w:txbxContent>
                  <w:p>
                    <w:pPr>
                      <w:spacing w:line="240" w:lineRule="auto" w:before="0"/>
                      <w:rPr>
                        <w:sz w:val="28"/>
                      </w:rPr>
                    </w:pPr>
                  </w:p>
                  <w:p>
                    <w:pPr>
                      <w:spacing w:line="240" w:lineRule="auto" w:before="2"/>
                      <w:rPr>
                        <w:sz w:val="33"/>
                      </w:rPr>
                    </w:pPr>
                  </w:p>
                  <w:p>
                    <w:pPr>
                      <w:spacing w:line="285" w:lineRule="auto" w:before="0"/>
                      <w:ind w:left="170" w:right="193" w:firstLine="0"/>
                      <w:jc w:val="left"/>
                      <w:rPr>
                        <w:rFonts w:ascii="HelveticaNeue-LightItalic" w:hAnsi="HelveticaNeue-LightItalic"/>
                        <w:i/>
                        <w:sz w:val="24"/>
                      </w:rPr>
                    </w:pPr>
                    <w:r>
                      <w:rPr>
                        <w:rFonts w:ascii="HelveticaNeue-LightItalic" w:hAnsi="HelveticaNeue-LightItalic"/>
                        <w:i/>
                        <w:color w:val="26A9E1"/>
                        <w:sz w:val="24"/>
                      </w:rPr>
                      <w:t>The </w:t>
                    </w:r>
                    <w:r>
                      <w:rPr>
                        <w:rFonts w:ascii="HelveticaNeue-LightItalic" w:hAnsi="HelveticaNeue-LightItalic"/>
                        <w:i/>
                        <w:color w:val="26A9E1"/>
                        <w:spacing w:val="-3"/>
                        <w:sz w:val="24"/>
                      </w:rPr>
                      <w:t>work </w:t>
                    </w:r>
                    <w:r>
                      <w:rPr>
                        <w:rFonts w:ascii="HelveticaNeue-LightItalic" w:hAnsi="HelveticaNeue-LightItalic"/>
                        <w:i/>
                        <w:color w:val="26A9E1"/>
                        <w:sz w:val="24"/>
                      </w:rPr>
                      <w:t>we do on our </w:t>
                    </w:r>
                    <w:r>
                      <w:rPr>
                        <w:rFonts w:ascii="HelveticaNeue-LightItalic" w:hAnsi="HelveticaNeue-LightItalic"/>
                        <w:i/>
                        <w:color w:val="26A9E1"/>
                        <w:spacing w:val="-3"/>
                        <w:sz w:val="24"/>
                      </w:rPr>
                      <w:t>land makes </w:t>
                    </w:r>
                    <w:r>
                      <w:rPr>
                        <w:rFonts w:ascii="HelveticaNeue-LightItalic" w:hAnsi="HelveticaNeue-LightItalic"/>
                        <w:i/>
                        <w:color w:val="26A9E1"/>
                        <w:sz w:val="24"/>
                      </w:rPr>
                      <w:t>not </w:t>
                    </w:r>
                    <w:r>
                      <w:rPr>
                        <w:rFonts w:ascii="HelveticaNeue-LightItalic" w:hAnsi="HelveticaNeue-LightItalic"/>
                        <w:i/>
                        <w:color w:val="26A9E1"/>
                        <w:spacing w:val="-3"/>
                        <w:sz w:val="24"/>
                      </w:rPr>
                      <w:t>only </w:t>
                    </w:r>
                    <w:r>
                      <w:rPr>
                        <w:rFonts w:ascii="HelveticaNeue-LightItalic" w:hAnsi="HelveticaNeue-LightItalic"/>
                        <w:i/>
                        <w:color w:val="26A9E1"/>
                        <w:sz w:val="24"/>
                      </w:rPr>
                      <w:t>the </w:t>
                    </w:r>
                    <w:r>
                      <w:rPr>
                        <w:rFonts w:ascii="HelveticaNeue-LightItalic" w:hAnsi="HelveticaNeue-LightItalic"/>
                        <w:i/>
                        <w:color w:val="26A9E1"/>
                        <w:spacing w:val="-5"/>
                        <w:sz w:val="24"/>
                      </w:rPr>
                      <w:t>Traditional </w:t>
                    </w:r>
                    <w:r>
                      <w:rPr>
                        <w:rFonts w:ascii="HelveticaNeue-LightItalic" w:hAnsi="HelveticaNeue-LightItalic"/>
                        <w:i/>
                        <w:color w:val="26A9E1"/>
                        <w:spacing w:val="-3"/>
                        <w:sz w:val="24"/>
                      </w:rPr>
                      <w:t>Owners </w:t>
                    </w:r>
                    <w:r>
                      <w:rPr>
                        <w:rFonts w:ascii="HelveticaNeue-LightItalic" w:hAnsi="HelveticaNeue-LightItalic"/>
                        <w:i/>
                        <w:color w:val="26A9E1"/>
                        <w:spacing w:val="-7"/>
                        <w:sz w:val="24"/>
                      </w:rPr>
                      <w:t>happy, </w:t>
                    </w:r>
                    <w:r>
                      <w:rPr>
                        <w:rFonts w:ascii="HelveticaNeue-LightItalic" w:hAnsi="HelveticaNeue-LightItalic"/>
                        <w:i/>
                        <w:color w:val="26A9E1"/>
                        <w:sz w:val="24"/>
                      </w:rPr>
                      <w:t>but the </w:t>
                    </w:r>
                    <w:r>
                      <w:rPr>
                        <w:rFonts w:ascii="HelveticaNeue-LightItalic" w:hAnsi="HelveticaNeue-LightItalic"/>
                        <w:i/>
                        <w:color w:val="26A9E1"/>
                        <w:spacing w:val="-3"/>
                        <w:sz w:val="24"/>
                      </w:rPr>
                      <w:t>land itself. </w:t>
                    </w:r>
                    <w:r>
                      <w:rPr>
                        <w:rFonts w:ascii="HelveticaNeue-LightItalic" w:hAnsi="HelveticaNeue-LightItalic"/>
                        <w:i/>
                        <w:color w:val="26A9E1"/>
                        <w:sz w:val="24"/>
                      </w:rPr>
                      <w:t>It </w:t>
                    </w:r>
                    <w:r>
                      <w:rPr>
                        <w:rFonts w:ascii="HelveticaNeue-LightItalic" w:hAnsi="HelveticaNeue-LightItalic"/>
                        <w:i/>
                        <w:color w:val="26A9E1"/>
                        <w:spacing w:val="-3"/>
                        <w:sz w:val="24"/>
                      </w:rPr>
                      <w:t>also makes </w:t>
                    </w:r>
                    <w:r>
                      <w:rPr>
                        <w:rFonts w:ascii="HelveticaNeue-LightItalic" w:hAnsi="HelveticaNeue-LightItalic"/>
                        <w:i/>
                        <w:color w:val="26A9E1"/>
                        <w:sz w:val="24"/>
                      </w:rPr>
                      <w:t>us </w:t>
                    </w:r>
                    <w:r>
                      <w:rPr>
                        <w:rFonts w:ascii="HelveticaNeue-LightItalic" w:hAnsi="HelveticaNeue-LightItalic"/>
                        <w:i/>
                        <w:color w:val="26A9E1"/>
                        <w:spacing w:val="-3"/>
                        <w:sz w:val="24"/>
                      </w:rPr>
                      <w:t>feel </w:t>
                    </w:r>
                    <w:r>
                      <w:rPr>
                        <w:rFonts w:ascii="HelveticaNeue-LightItalic" w:hAnsi="HelveticaNeue-LightItalic"/>
                        <w:i/>
                        <w:color w:val="26A9E1"/>
                        <w:spacing w:val="-4"/>
                        <w:sz w:val="24"/>
                      </w:rPr>
                      <w:t>proud </w:t>
                    </w:r>
                    <w:r>
                      <w:rPr>
                        <w:rFonts w:ascii="HelveticaNeue-LightItalic" w:hAnsi="HelveticaNeue-LightItalic"/>
                        <w:i/>
                        <w:color w:val="26A9E1"/>
                        <w:sz w:val="24"/>
                      </w:rPr>
                      <w:t>of </w:t>
                    </w:r>
                    <w:r>
                      <w:rPr>
                        <w:rFonts w:ascii="HelveticaNeue-LightItalic" w:hAnsi="HelveticaNeue-LightItalic"/>
                        <w:i/>
                        <w:color w:val="26A9E1"/>
                        <w:spacing w:val="-3"/>
                        <w:sz w:val="24"/>
                      </w:rPr>
                      <w:t>ourselves </w:t>
                    </w:r>
                    <w:r>
                      <w:rPr>
                        <w:rFonts w:ascii="HelveticaNeue-LightItalic" w:hAnsi="HelveticaNeue-LightItalic"/>
                        <w:i/>
                        <w:color w:val="26A9E1"/>
                        <w:sz w:val="24"/>
                      </w:rPr>
                      <w:t>and </w:t>
                    </w:r>
                    <w:r>
                      <w:rPr>
                        <w:rFonts w:ascii="HelveticaNeue-LightItalic" w:hAnsi="HelveticaNeue-LightItalic"/>
                        <w:i/>
                        <w:color w:val="26A9E1"/>
                        <w:spacing w:val="-3"/>
                        <w:sz w:val="24"/>
                      </w:rPr>
                      <w:t>what </w:t>
                    </w:r>
                    <w:r>
                      <w:rPr>
                        <w:rFonts w:ascii="HelveticaNeue-LightItalic" w:hAnsi="HelveticaNeue-LightItalic"/>
                        <w:i/>
                        <w:color w:val="26A9E1"/>
                        <w:spacing w:val="-4"/>
                        <w:sz w:val="24"/>
                      </w:rPr>
                      <w:t>we’re </w:t>
                    </w:r>
                    <w:r>
                      <w:rPr>
                        <w:rFonts w:ascii="HelveticaNeue-LightItalic" w:hAnsi="HelveticaNeue-LightItalic"/>
                        <w:i/>
                        <w:color w:val="26A9E1"/>
                        <w:spacing w:val="-3"/>
                        <w:sz w:val="24"/>
                      </w:rPr>
                      <w:t>doing. Sometimes </w:t>
                    </w:r>
                    <w:r>
                      <w:rPr>
                        <w:rFonts w:ascii="HelveticaNeue-LightItalic" w:hAnsi="HelveticaNeue-LightItalic"/>
                        <w:i/>
                        <w:color w:val="26A9E1"/>
                        <w:sz w:val="24"/>
                      </w:rPr>
                      <w:t>I </w:t>
                    </w:r>
                    <w:r>
                      <w:rPr>
                        <w:rFonts w:ascii="HelveticaNeue-LightItalic" w:hAnsi="HelveticaNeue-LightItalic"/>
                        <w:i/>
                        <w:color w:val="26A9E1"/>
                        <w:spacing w:val="-3"/>
                        <w:sz w:val="24"/>
                      </w:rPr>
                      <w:t>feel very emotional because </w:t>
                    </w:r>
                    <w:r>
                      <w:rPr>
                        <w:rFonts w:ascii="HelveticaNeue-LightItalic" w:hAnsi="HelveticaNeue-LightItalic"/>
                        <w:i/>
                        <w:color w:val="26A9E1"/>
                        <w:sz w:val="24"/>
                      </w:rPr>
                      <w:t>the </w:t>
                    </w:r>
                    <w:r>
                      <w:rPr>
                        <w:rFonts w:ascii="HelveticaNeue-LightItalic" w:hAnsi="HelveticaNeue-LightItalic"/>
                        <w:i/>
                        <w:color w:val="26A9E1"/>
                        <w:spacing w:val="-3"/>
                        <w:sz w:val="24"/>
                      </w:rPr>
                      <w:t>work </w:t>
                    </w:r>
                    <w:r>
                      <w:rPr>
                        <w:rFonts w:ascii="HelveticaNeue-LightItalic" w:hAnsi="HelveticaNeue-LightItalic"/>
                        <w:i/>
                        <w:color w:val="26A9E1"/>
                        <w:spacing w:val="-4"/>
                        <w:sz w:val="24"/>
                      </w:rPr>
                      <w:t>we’re </w:t>
                    </w:r>
                    <w:r>
                      <w:rPr>
                        <w:rFonts w:ascii="HelveticaNeue-LightItalic" w:hAnsi="HelveticaNeue-LightItalic"/>
                        <w:i/>
                        <w:color w:val="26A9E1"/>
                        <w:spacing w:val="-3"/>
                        <w:sz w:val="24"/>
                      </w:rPr>
                      <w:t>doing is </w:t>
                    </w:r>
                    <w:r>
                      <w:rPr>
                        <w:rFonts w:ascii="HelveticaNeue-LightItalic" w:hAnsi="HelveticaNeue-LightItalic"/>
                        <w:i/>
                        <w:color w:val="26A9E1"/>
                        <w:sz w:val="24"/>
                      </w:rPr>
                      <w:t>the </w:t>
                    </w:r>
                    <w:r>
                      <w:rPr>
                        <w:rFonts w:ascii="HelveticaNeue-LightItalic" w:hAnsi="HelveticaNeue-LightItalic"/>
                        <w:i/>
                        <w:color w:val="26A9E1"/>
                        <w:spacing w:val="-3"/>
                        <w:sz w:val="24"/>
                      </w:rPr>
                      <w:t>work </w:t>
                    </w:r>
                    <w:r>
                      <w:rPr>
                        <w:rFonts w:ascii="HelveticaNeue-LightItalic" w:hAnsi="HelveticaNeue-LightItalic"/>
                        <w:i/>
                        <w:color w:val="26A9E1"/>
                        <w:sz w:val="24"/>
                      </w:rPr>
                      <w:t>our </w:t>
                    </w:r>
                    <w:r>
                      <w:rPr>
                        <w:rFonts w:ascii="HelveticaNeue-LightItalic" w:hAnsi="HelveticaNeue-LightItalic"/>
                        <w:i/>
                        <w:color w:val="26A9E1"/>
                        <w:spacing w:val="-3"/>
                        <w:sz w:val="24"/>
                      </w:rPr>
                      <w:t>ancestors have been doing for many years </w:t>
                    </w:r>
                    <w:r>
                      <w:rPr>
                        <w:rFonts w:ascii="HelveticaNeue-LightItalic" w:hAnsi="HelveticaNeue-LightItalic"/>
                        <w:i/>
                        <w:color w:val="26A9E1"/>
                        <w:spacing w:val="-4"/>
                        <w:sz w:val="24"/>
                      </w:rPr>
                      <w:t>before </w:t>
                    </w:r>
                    <w:r>
                      <w:rPr>
                        <w:rFonts w:ascii="HelveticaNeue-LightItalic" w:hAnsi="HelveticaNeue-LightItalic"/>
                        <w:i/>
                        <w:color w:val="26A9E1"/>
                        <w:sz w:val="24"/>
                      </w:rPr>
                      <w:t>we </w:t>
                    </w:r>
                    <w:r>
                      <w:rPr>
                        <w:rFonts w:ascii="HelveticaNeue-LightItalic" w:hAnsi="HelveticaNeue-LightItalic"/>
                        <w:i/>
                        <w:color w:val="26A9E1"/>
                        <w:spacing w:val="-3"/>
                        <w:sz w:val="24"/>
                      </w:rPr>
                      <w:t>came along.</w:t>
                    </w:r>
                  </w:p>
                  <w:p>
                    <w:pPr>
                      <w:spacing w:line="295" w:lineRule="auto" w:before="146"/>
                      <w:ind w:left="170" w:right="283" w:firstLine="0"/>
                      <w:jc w:val="left"/>
                      <w:rPr>
                        <w:sz w:val="17"/>
                      </w:rPr>
                    </w:pPr>
                    <w:r>
                      <w:rPr>
                        <w:color w:val="231F20"/>
                        <w:w w:val="105"/>
                        <w:sz w:val="17"/>
                      </w:rPr>
                      <w:t>Barbara</w:t>
                    </w:r>
                    <w:r>
                      <w:rPr>
                        <w:color w:val="231F20"/>
                        <w:spacing w:val="-15"/>
                        <w:w w:val="105"/>
                        <w:sz w:val="17"/>
                      </w:rPr>
                      <w:t> </w:t>
                    </w:r>
                    <w:r>
                      <w:rPr>
                        <w:color w:val="231F20"/>
                        <w:w w:val="105"/>
                        <w:sz w:val="17"/>
                      </w:rPr>
                      <w:t>Petrick</w:t>
                    </w:r>
                    <w:r>
                      <w:rPr>
                        <w:color w:val="231F20"/>
                        <w:spacing w:val="-14"/>
                        <w:w w:val="105"/>
                        <w:sz w:val="17"/>
                      </w:rPr>
                      <w:t> </w:t>
                    </w:r>
                    <w:r>
                      <w:rPr>
                        <w:color w:val="231F20"/>
                        <w:w w:val="105"/>
                        <w:sz w:val="17"/>
                      </w:rPr>
                      <w:t>works</w:t>
                    </w:r>
                    <w:r>
                      <w:rPr>
                        <w:color w:val="231F20"/>
                        <w:spacing w:val="-15"/>
                        <w:w w:val="105"/>
                        <w:sz w:val="17"/>
                      </w:rPr>
                      <w:t> </w:t>
                    </w:r>
                    <w:r>
                      <w:rPr>
                        <w:color w:val="231F20"/>
                        <w:w w:val="105"/>
                        <w:sz w:val="17"/>
                      </w:rPr>
                      <w:t>with</w:t>
                    </w:r>
                    <w:r>
                      <w:rPr>
                        <w:color w:val="231F20"/>
                        <w:spacing w:val="-14"/>
                        <w:w w:val="105"/>
                        <w:sz w:val="17"/>
                      </w:rPr>
                      <w:t> </w:t>
                    </w:r>
                    <w:r>
                      <w:rPr>
                        <w:color w:val="231F20"/>
                        <w:w w:val="105"/>
                        <w:sz w:val="17"/>
                      </w:rPr>
                      <w:t>the</w:t>
                    </w:r>
                    <w:r>
                      <w:rPr>
                        <w:color w:val="231F20"/>
                        <w:spacing w:val="-14"/>
                        <w:w w:val="105"/>
                        <w:sz w:val="17"/>
                      </w:rPr>
                      <w:t> </w:t>
                    </w:r>
                    <w:r>
                      <w:rPr>
                        <w:color w:val="231F20"/>
                        <w:w w:val="105"/>
                        <w:sz w:val="17"/>
                      </w:rPr>
                      <w:t>Arltarpilta</w:t>
                    </w:r>
                    <w:r>
                      <w:rPr>
                        <w:color w:val="231F20"/>
                        <w:spacing w:val="-15"/>
                        <w:w w:val="105"/>
                        <w:sz w:val="17"/>
                      </w:rPr>
                      <w:t> </w:t>
                    </w:r>
                    <w:r>
                      <w:rPr>
                        <w:color w:val="231F20"/>
                        <w:w w:val="105"/>
                        <w:sz w:val="17"/>
                      </w:rPr>
                      <w:t>Inelye</w:t>
                    </w:r>
                    <w:r>
                      <w:rPr>
                        <w:color w:val="231F20"/>
                        <w:spacing w:val="-14"/>
                        <w:w w:val="105"/>
                        <w:sz w:val="17"/>
                      </w:rPr>
                      <w:t> </w:t>
                    </w:r>
                    <w:r>
                      <w:rPr>
                        <w:color w:val="231F20"/>
                        <w:w w:val="105"/>
                        <w:sz w:val="17"/>
                      </w:rPr>
                      <w:t>Rangers, based at the Atitjere (Harts Range) community in the Northern </w:t>
                    </w:r>
                    <w:r>
                      <w:rPr>
                        <w:color w:val="231F20"/>
                        <w:spacing w:val="-4"/>
                        <w:w w:val="105"/>
                        <w:sz w:val="17"/>
                      </w:rPr>
                      <w:t>Territory. </w:t>
                    </w:r>
                    <w:r>
                      <w:rPr>
                        <w:color w:val="231F20"/>
                        <w:w w:val="105"/>
                        <w:sz w:val="17"/>
                      </w:rPr>
                      <w:t>The </w:t>
                    </w:r>
                    <w:r>
                      <w:rPr>
                        <w:color w:val="231F20"/>
                        <w:spacing w:val="-3"/>
                        <w:w w:val="105"/>
                        <w:sz w:val="17"/>
                      </w:rPr>
                      <w:t>group’s </w:t>
                    </w:r>
                    <w:r>
                      <w:rPr>
                        <w:color w:val="231F20"/>
                        <w:w w:val="105"/>
                        <w:sz w:val="17"/>
                      </w:rPr>
                      <w:t>bush medicine program has led to the development of a range of bush medicine products, training for local nursing staff in their use, and the launch of the 2016 Bush Medicines of the Plenty Region resource for community members in schools, health</w:t>
                    </w:r>
                    <w:r>
                      <w:rPr>
                        <w:color w:val="231F20"/>
                        <w:spacing w:val="-13"/>
                        <w:w w:val="105"/>
                        <w:sz w:val="17"/>
                      </w:rPr>
                      <w:t> </w:t>
                    </w:r>
                    <w:r>
                      <w:rPr>
                        <w:color w:val="231F20"/>
                        <w:w w:val="105"/>
                        <w:sz w:val="17"/>
                      </w:rPr>
                      <w:t>clinics,</w:t>
                    </w:r>
                    <w:r>
                      <w:rPr>
                        <w:color w:val="231F20"/>
                        <w:spacing w:val="-13"/>
                        <w:w w:val="105"/>
                        <w:sz w:val="17"/>
                      </w:rPr>
                      <w:t> </w:t>
                    </w:r>
                    <w:r>
                      <w:rPr>
                        <w:color w:val="231F20"/>
                        <w:w w:val="105"/>
                        <w:sz w:val="17"/>
                      </w:rPr>
                      <w:t>child</w:t>
                    </w:r>
                    <w:r>
                      <w:rPr>
                        <w:color w:val="231F20"/>
                        <w:spacing w:val="-12"/>
                        <w:w w:val="105"/>
                        <w:sz w:val="17"/>
                      </w:rPr>
                      <w:t> </w:t>
                    </w:r>
                    <w:r>
                      <w:rPr>
                        <w:color w:val="231F20"/>
                        <w:w w:val="105"/>
                        <w:sz w:val="17"/>
                      </w:rPr>
                      <w:t>care</w:t>
                    </w:r>
                    <w:r>
                      <w:rPr>
                        <w:color w:val="231F20"/>
                        <w:spacing w:val="-13"/>
                        <w:w w:val="105"/>
                        <w:sz w:val="17"/>
                      </w:rPr>
                      <w:t> </w:t>
                    </w:r>
                    <w:r>
                      <w:rPr>
                        <w:color w:val="231F20"/>
                        <w:w w:val="105"/>
                        <w:sz w:val="17"/>
                      </w:rPr>
                      <w:t>centres</w:t>
                    </w:r>
                    <w:r>
                      <w:rPr>
                        <w:color w:val="231F20"/>
                        <w:spacing w:val="-13"/>
                        <w:w w:val="105"/>
                        <w:sz w:val="17"/>
                      </w:rPr>
                      <w:t> </w:t>
                    </w:r>
                    <w:r>
                      <w:rPr>
                        <w:color w:val="231F20"/>
                        <w:w w:val="105"/>
                        <w:sz w:val="17"/>
                      </w:rPr>
                      <w:t>and</w:t>
                    </w:r>
                    <w:r>
                      <w:rPr>
                        <w:color w:val="231F20"/>
                        <w:spacing w:val="-12"/>
                        <w:w w:val="105"/>
                        <w:sz w:val="17"/>
                      </w:rPr>
                      <w:t> </w:t>
                    </w:r>
                    <w:r>
                      <w:rPr>
                        <w:color w:val="231F20"/>
                        <w:w w:val="105"/>
                        <w:sz w:val="17"/>
                      </w:rPr>
                      <w:t>women’s</w:t>
                    </w:r>
                    <w:r>
                      <w:rPr>
                        <w:color w:val="231F20"/>
                        <w:spacing w:val="-13"/>
                        <w:w w:val="105"/>
                        <w:sz w:val="17"/>
                      </w:rPr>
                      <w:t> </w:t>
                    </w:r>
                    <w:r>
                      <w:rPr>
                        <w:color w:val="231F20"/>
                        <w:w w:val="105"/>
                        <w:sz w:val="17"/>
                      </w:rPr>
                      <w:t>centres</w:t>
                    </w:r>
                    <w:r>
                      <w:rPr>
                        <w:color w:val="231F20"/>
                        <w:spacing w:val="-13"/>
                        <w:w w:val="105"/>
                        <w:sz w:val="17"/>
                      </w:rPr>
                      <w:t> </w:t>
                    </w:r>
                    <w:r>
                      <w:rPr>
                        <w:color w:val="231F20"/>
                        <w:w w:val="105"/>
                        <w:sz w:val="17"/>
                      </w:rPr>
                      <w:t>in the</w:t>
                    </w:r>
                    <w:r>
                      <w:rPr>
                        <w:color w:val="231F20"/>
                        <w:spacing w:val="-2"/>
                        <w:w w:val="105"/>
                        <w:sz w:val="17"/>
                      </w:rPr>
                      <w:t> </w:t>
                    </w:r>
                    <w:r>
                      <w:rPr>
                        <w:color w:val="231F20"/>
                        <w:w w:val="105"/>
                        <w:sz w:val="17"/>
                      </w:rPr>
                      <w:t>region.</w:t>
                    </w:r>
                  </w:p>
                </w:txbxContent>
              </v:textbox>
              <w10:wrap type="none"/>
            </v:shape>
          </v:group>
        </w:pict>
      </w:r>
      <w:r>
        <w:rPr>
          <w:sz w:val="20"/>
        </w:rPr>
      </w:r>
    </w:p>
    <w:p>
      <w:pPr>
        <w:pStyle w:val="BodyText"/>
        <w:rPr>
          <w:sz w:val="20"/>
        </w:rPr>
      </w:pPr>
    </w:p>
    <w:p>
      <w:pPr>
        <w:pStyle w:val="BodyText"/>
        <w:spacing w:before="10"/>
        <w:rPr>
          <w:sz w:val="15"/>
        </w:rPr>
      </w:pPr>
    </w:p>
    <w:p>
      <w:pPr>
        <w:spacing w:line="268" w:lineRule="auto" w:before="96"/>
        <w:ind w:left="6618" w:right="746" w:firstLine="79"/>
        <w:jc w:val="right"/>
        <w:rPr>
          <w:sz w:val="15"/>
        </w:rPr>
      </w:pPr>
      <w:r>
        <w:rPr/>
        <w:pict>
          <v:group style="position:absolute;margin-left:50.740002pt;margin-top:-305.378418pt;width:246.15pt;height:326.5pt;mso-position-horizontal-relative:page;mso-position-vertical-relative:paragraph;z-index:252592128" coordorigin="1015,-6108" coordsize="4923,6530">
            <v:rect style="position:absolute;left:1014;top:-6108;width:4923;height:6530" filled="true" fillcolor="#e9f2fb" stroked="false">
              <v:fill type="solid"/>
            </v:rect>
            <v:shape style="position:absolute;left:1185;top:-5926;width:488;height:441" coordorigin="1185,-5926" coordsize="488,441" path="m1380,-5926l1359,-5922,1339,-5916,1320,-5909,1301,-5900,1283,-5890,1267,-5878,1252,-5865,1239,-5850,1226,-5834,1215,-5817,1206,-5799,1198,-5780,1192,-5760,1188,-5739,1185,-5717,1185,-5696,1185,-5485,1380,-5485,1380,-5696,1289,-5696,1291,-5721,1294,-5743,1300,-5764,1309,-5782,1320,-5799,1336,-5813,1356,-5825,1380,-5835,1380,-5926xm1672,-5926l1652,-5922,1631,-5916,1612,-5909,1593,-5900,1576,-5890,1560,-5878,1545,-5865,1531,-5850,1519,-5834,1508,-5817,1498,-5799,1491,-5780,1484,-5760,1480,-5739,1478,-5717,1477,-5696,1477,-5485,1672,-5485,1672,-5696,1582,-5696,1583,-5721,1587,-5743,1593,-5764,1601,-5782,1613,-5799,1628,-5813,1648,-5825,1672,-5835,1672,-5926xe" filled="true" fillcolor="#26a9e1" stroked="false">
              <v:path arrowok="t"/>
              <v:fill type="solid"/>
            </v:shape>
            <v:shape style="position:absolute;left:1014;top:-6108;width:4923;height:6530" type="#_x0000_t202" filled="false" stroked="false">
              <v:textbox inset="0,0,0,0">
                <w:txbxContent>
                  <w:p>
                    <w:pPr>
                      <w:spacing w:line="240" w:lineRule="auto" w:before="0"/>
                      <w:rPr>
                        <w:sz w:val="28"/>
                      </w:rPr>
                    </w:pPr>
                  </w:p>
                  <w:p>
                    <w:pPr>
                      <w:spacing w:line="240" w:lineRule="auto" w:before="2"/>
                      <w:rPr>
                        <w:sz w:val="33"/>
                      </w:rPr>
                    </w:pPr>
                  </w:p>
                  <w:p>
                    <w:pPr>
                      <w:spacing w:line="285" w:lineRule="auto" w:before="0"/>
                      <w:ind w:left="170" w:right="327" w:firstLine="0"/>
                      <w:jc w:val="left"/>
                      <w:rPr>
                        <w:rFonts w:ascii="HelveticaNeue-LightItalic"/>
                        <w:i/>
                        <w:sz w:val="24"/>
                      </w:rPr>
                    </w:pPr>
                    <w:r>
                      <w:rPr>
                        <w:rFonts w:ascii="HelveticaNeue-LightItalic"/>
                        <w:i/>
                        <w:color w:val="26A9E1"/>
                        <w:sz w:val="24"/>
                      </w:rPr>
                      <w:t>Only some of us know the traditional names of animals, birds, marine creatures, tides, seasons, and plants; the traditional usage for cooking and medication. We share and seek confirmation and gather more information from our elders, so that this knowledge is stored in the Traditional Ecological Knowledge information system for future generations.</w:t>
                    </w:r>
                  </w:p>
                  <w:p>
                    <w:pPr>
                      <w:spacing w:line="295" w:lineRule="auto" w:before="145"/>
                      <w:ind w:left="170" w:right="278" w:firstLine="0"/>
                      <w:jc w:val="left"/>
                      <w:rPr>
                        <w:sz w:val="17"/>
                      </w:rPr>
                    </w:pPr>
                    <w:r>
                      <w:rPr>
                        <w:color w:val="231F20"/>
                        <w:w w:val="105"/>
                        <w:sz w:val="17"/>
                      </w:rPr>
                      <w:t>Laura</w:t>
                    </w:r>
                    <w:r>
                      <w:rPr>
                        <w:color w:val="231F20"/>
                        <w:spacing w:val="-10"/>
                        <w:w w:val="105"/>
                        <w:sz w:val="17"/>
                      </w:rPr>
                      <w:t> </w:t>
                    </w:r>
                    <w:r>
                      <w:rPr>
                        <w:color w:val="231F20"/>
                        <w:w w:val="105"/>
                        <w:sz w:val="17"/>
                      </w:rPr>
                      <w:t>Pearson</w:t>
                    </w:r>
                    <w:r>
                      <w:rPr>
                        <w:color w:val="231F20"/>
                        <w:spacing w:val="-9"/>
                        <w:w w:val="105"/>
                        <w:sz w:val="17"/>
                      </w:rPr>
                      <w:t> </w:t>
                    </w:r>
                    <w:r>
                      <w:rPr>
                        <w:color w:val="231F20"/>
                        <w:w w:val="105"/>
                        <w:sz w:val="17"/>
                      </w:rPr>
                      <w:t>is</w:t>
                    </w:r>
                    <w:r>
                      <w:rPr>
                        <w:color w:val="231F20"/>
                        <w:spacing w:val="-10"/>
                        <w:w w:val="105"/>
                        <w:sz w:val="17"/>
                      </w:rPr>
                      <w:t> </w:t>
                    </w:r>
                    <w:r>
                      <w:rPr>
                        <w:color w:val="231F20"/>
                        <w:w w:val="105"/>
                        <w:sz w:val="17"/>
                      </w:rPr>
                      <w:t>a</w:t>
                    </w:r>
                    <w:r>
                      <w:rPr>
                        <w:color w:val="231F20"/>
                        <w:spacing w:val="-9"/>
                        <w:w w:val="105"/>
                        <w:sz w:val="17"/>
                      </w:rPr>
                      <w:t> </w:t>
                    </w:r>
                    <w:r>
                      <w:rPr>
                        <w:color w:val="231F20"/>
                        <w:w w:val="105"/>
                        <w:sz w:val="17"/>
                      </w:rPr>
                      <w:t>senior</w:t>
                    </w:r>
                    <w:r>
                      <w:rPr>
                        <w:color w:val="231F20"/>
                        <w:spacing w:val="-10"/>
                        <w:w w:val="105"/>
                        <w:sz w:val="17"/>
                      </w:rPr>
                      <w:t> </w:t>
                    </w:r>
                    <w:r>
                      <w:rPr>
                        <w:color w:val="231F20"/>
                        <w:w w:val="105"/>
                        <w:sz w:val="17"/>
                      </w:rPr>
                      <w:t>ranger</w:t>
                    </w:r>
                    <w:r>
                      <w:rPr>
                        <w:color w:val="231F20"/>
                        <w:spacing w:val="-9"/>
                        <w:w w:val="105"/>
                        <w:sz w:val="17"/>
                      </w:rPr>
                      <w:t> </w:t>
                    </w:r>
                    <w:r>
                      <w:rPr>
                        <w:color w:val="231F20"/>
                        <w:w w:val="105"/>
                        <w:sz w:val="17"/>
                      </w:rPr>
                      <w:t>supervisor</w:t>
                    </w:r>
                    <w:r>
                      <w:rPr>
                        <w:color w:val="231F20"/>
                        <w:spacing w:val="-9"/>
                        <w:w w:val="105"/>
                        <w:sz w:val="17"/>
                      </w:rPr>
                      <w:t> </w:t>
                    </w:r>
                    <w:r>
                      <w:rPr>
                        <w:color w:val="231F20"/>
                        <w:w w:val="105"/>
                        <w:sz w:val="17"/>
                      </w:rPr>
                      <w:t>for</w:t>
                    </w:r>
                    <w:r>
                      <w:rPr>
                        <w:color w:val="231F20"/>
                        <w:spacing w:val="-10"/>
                        <w:w w:val="105"/>
                        <w:sz w:val="17"/>
                      </w:rPr>
                      <w:t> </w:t>
                    </w:r>
                    <w:r>
                      <w:rPr>
                        <w:color w:val="231F20"/>
                        <w:w w:val="105"/>
                        <w:sz w:val="17"/>
                      </w:rPr>
                      <w:t>the</w:t>
                    </w:r>
                    <w:r>
                      <w:rPr>
                        <w:color w:val="231F20"/>
                        <w:spacing w:val="-9"/>
                        <w:w w:val="105"/>
                        <w:sz w:val="17"/>
                      </w:rPr>
                      <w:t> </w:t>
                    </w:r>
                    <w:r>
                      <w:rPr>
                        <w:color w:val="231F20"/>
                        <w:spacing w:val="-7"/>
                        <w:w w:val="105"/>
                        <w:sz w:val="17"/>
                      </w:rPr>
                      <w:t>Torres </w:t>
                    </w:r>
                    <w:r>
                      <w:rPr>
                        <w:color w:val="231F20"/>
                        <w:w w:val="105"/>
                        <w:sz w:val="17"/>
                      </w:rPr>
                      <w:t>Strait</w:t>
                    </w:r>
                    <w:r>
                      <w:rPr>
                        <w:color w:val="231F20"/>
                        <w:spacing w:val="-12"/>
                        <w:w w:val="105"/>
                        <w:sz w:val="17"/>
                      </w:rPr>
                      <w:t> </w:t>
                    </w:r>
                    <w:r>
                      <w:rPr>
                        <w:color w:val="231F20"/>
                        <w:w w:val="105"/>
                        <w:sz w:val="17"/>
                      </w:rPr>
                      <w:t>Regional</w:t>
                    </w:r>
                    <w:r>
                      <w:rPr>
                        <w:color w:val="231F20"/>
                        <w:spacing w:val="-12"/>
                        <w:w w:val="105"/>
                        <w:sz w:val="17"/>
                      </w:rPr>
                      <w:t> </w:t>
                    </w:r>
                    <w:r>
                      <w:rPr>
                        <w:color w:val="231F20"/>
                        <w:w w:val="105"/>
                        <w:sz w:val="17"/>
                      </w:rPr>
                      <w:t>Authority</w:t>
                    </w:r>
                    <w:r>
                      <w:rPr>
                        <w:color w:val="231F20"/>
                        <w:spacing w:val="-12"/>
                        <w:w w:val="105"/>
                        <w:sz w:val="17"/>
                      </w:rPr>
                      <w:t> </w:t>
                    </w:r>
                    <w:r>
                      <w:rPr>
                        <w:color w:val="231F20"/>
                        <w:w w:val="105"/>
                        <w:sz w:val="17"/>
                      </w:rPr>
                      <w:t>Rangers,</w:t>
                    </w:r>
                    <w:r>
                      <w:rPr>
                        <w:color w:val="231F20"/>
                        <w:spacing w:val="-12"/>
                        <w:w w:val="105"/>
                        <w:sz w:val="17"/>
                      </w:rPr>
                      <w:t> </w:t>
                    </w:r>
                    <w:r>
                      <w:rPr>
                        <w:color w:val="231F20"/>
                        <w:w w:val="105"/>
                        <w:sz w:val="17"/>
                      </w:rPr>
                      <w:t>working</w:t>
                    </w:r>
                    <w:r>
                      <w:rPr>
                        <w:color w:val="231F20"/>
                        <w:spacing w:val="-12"/>
                        <w:w w:val="105"/>
                        <w:sz w:val="17"/>
                      </w:rPr>
                      <w:t> </w:t>
                    </w:r>
                    <w:r>
                      <w:rPr>
                        <w:color w:val="231F20"/>
                        <w:w w:val="105"/>
                        <w:sz w:val="17"/>
                      </w:rPr>
                      <w:t>on</w:t>
                    </w:r>
                    <w:r>
                      <w:rPr>
                        <w:color w:val="231F20"/>
                        <w:spacing w:val="-12"/>
                        <w:w w:val="105"/>
                        <w:sz w:val="17"/>
                      </w:rPr>
                      <w:t> </w:t>
                    </w:r>
                    <w:r>
                      <w:rPr>
                        <w:color w:val="231F20"/>
                        <w:w w:val="105"/>
                        <w:sz w:val="17"/>
                      </w:rPr>
                      <w:t>the</w:t>
                    </w:r>
                    <w:r>
                      <w:rPr>
                        <w:color w:val="231F20"/>
                        <w:spacing w:val="-12"/>
                        <w:w w:val="105"/>
                        <w:sz w:val="17"/>
                      </w:rPr>
                      <w:t> </w:t>
                    </w:r>
                    <w:r>
                      <w:rPr>
                        <w:color w:val="231F20"/>
                        <w:w w:val="105"/>
                        <w:sz w:val="17"/>
                      </w:rPr>
                      <w:t>central island</w:t>
                    </w:r>
                    <w:r>
                      <w:rPr>
                        <w:color w:val="231F20"/>
                        <w:spacing w:val="-11"/>
                        <w:w w:val="105"/>
                        <w:sz w:val="17"/>
                      </w:rPr>
                      <w:t> </w:t>
                    </w:r>
                    <w:r>
                      <w:rPr>
                        <w:color w:val="231F20"/>
                        <w:w w:val="105"/>
                        <w:sz w:val="17"/>
                      </w:rPr>
                      <w:t>cluster</w:t>
                    </w:r>
                    <w:r>
                      <w:rPr>
                        <w:color w:val="231F20"/>
                        <w:spacing w:val="-10"/>
                        <w:w w:val="105"/>
                        <w:sz w:val="17"/>
                      </w:rPr>
                      <w:t> </w:t>
                    </w:r>
                    <w:r>
                      <w:rPr>
                        <w:color w:val="231F20"/>
                        <w:w w:val="105"/>
                        <w:sz w:val="17"/>
                      </w:rPr>
                      <w:t>of</w:t>
                    </w:r>
                    <w:r>
                      <w:rPr>
                        <w:color w:val="231F20"/>
                        <w:spacing w:val="-10"/>
                        <w:w w:val="105"/>
                        <w:sz w:val="17"/>
                      </w:rPr>
                      <w:t> </w:t>
                    </w:r>
                    <w:r>
                      <w:rPr>
                        <w:color w:val="231F20"/>
                        <w:w w:val="105"/>
                        <w:sz w:val="17"/>
                      </w:rPr>
                      <w:t>Iama,</w:t>
                    </w:r>
                    <w:r>
                      <w:rPr>
                        <w:color w:val="231F20"/>
                        <w:spacing w:val="-10"/>
                        <w:w w:val="105"/>
                        <w:sz w:val="17"/>
                      </w:rPr>
                      <w:t> </w:t>
                    </w:r>
                    <w:r>
                      <w:rPr>
                        <w:color w:val="231F20"/>
                        <w:w w:val="105"/>
                        <w:sz w:val="17"/>
                      </w:rPr>
                      <w:t>Poruma</w:t>
                    </w:r>
                    <w:r>
                      <w:rPr>
                        <w:color w:val="231F20"/>
                        <w:spacing w:val="-10"/>
                        <w:w w:val="105"/>
                        <w:sz w:val="17"/>
                      </w:rPr>
                      <w:t> </w:t>
                    </w:r>
                    <w:r>
                      <w:rPr>
                        <w:color w:val="231F20"/>
                        <w:w w:val="105"/>
                        <w:sz w:val="17"/>
                      </w:rPr>
                      <w:t>and</w:t>
                    </w:r>
                    <w:r>
                      <w:rPr>
                        <w:color w:val="231F20"/>
                        <w:spacing w:val="-11"/>
                        <w:w w:val="105"/>
                        <w:sz w:val="17"/>
                      </w:rPr>
                      <w:t> </w:t>
                    </w:r>
                    <w:r>
                      <w:rPr>
                        <w:color w:val="231F20"/>
                        <w:w w:val="105"/>
                        <w:sz w:val="17"/>
                      </w:rPr>
                      <w:t>Warraber</w:t>
                    </w:r>
                    <w:r>
                      <w:rPr>
                        <w:color w:val="231F20"/>
                        <w:spacing w:val="-10"/>
                        <w:w w:val="105"/>
                        <w:sz w:val="17"/>
                      </w:rPr>
                      <w:t> </w:t>
                    </w:r>
                    <w:r>
                      <w:rPr>
                        <w:color w:val="231F20"/>
                        <w:w w:val="105"/>
                        <w:sz w:val="17"/>
                      </w:rPr>
                      <w:t>Islands.</w:t>
                    </w:r>
                    <w:r>
                      <w:rPr>
                        <w:color w:val="231F20"/>
                        <w:spacing w:val="-10"/>
                        <w:w w:val="105"/>
                        <w:sz w:val="17"/>
                      </w:rPr>
                      <w:t> </w:t>
                    </w:r>
                    <w:r>
                      <w:rPr>
                        <w:color w:val="231F20"/>
                        <w:w w:val="105"/>
                        <w:sz w:val="17"/>
                      </w:rPr>
                      <w:t>As well as managing staff, her work includes tagging and monitoring turtles, Indigenous Protected Area surveys, weed eradication, and educating the community about the</w:t>
                    </w:r>
                    <w:r>
                      <w:rPr>
                        <w:color w:val="231F20"/>
                        <w:spacing w:val="-11"/>
                        <w:w w:val="105"/>
                        <w:sz w:val="17"/>
                      </w:rPr>
                      <w:t> </w:t>
                    </w:r>
                    <w:r>
                      <w:rPr>
                        <w:color w:val="231F20"/>
                        <w:w w:val="105"/>
                        <w:sz w:val="17"/>
                      </w:rPr>
                      <w:t>sustainable</w:t>
                    </w:r>
                    <w:r>
                      <w:rPr>
                        <w:color w:val="231F20"/>
                        <w:spacing w:val="-11"/>
                        <w:w w:val="105"/>
                        <w:sz w:val="17"/>
                      </w:rPr>
                      <w:t> </w:t>
                    </w:r>
                    <w:r>
                      <w:rPr>
                        <w:color w:val="231F20"/>
                        <w:w w:val="105"/>
                        <w:sz w:val="17"/>
                      </w:rPr>
                      <w:t>management</w:t>
                    </w:r>
                    <w:r>
                      <w:rPr>
                        <w:color w:val="231F20"/>
                        <w:spacing w:val="-10"/>
                        <w:w w:val="105"/>
                        <w:sz w:val="17"/>
                      </w:rPr>
                      <w:t> </w:t>
                    </w:r>
                    <w:r>
                      <w:rPr>
                        <w:color w:val="231F20"/>
                        <w:w w:val="105"/>
                        <w:sz w:val="17"/>
                      </w:rPr>
                      <w:t>of</w:t>
                    </w:r>
                    <w:r>
                      <w:rPr>
                        <w:color w:val="231F20"/>
                        <w:spacing w:val="-11"/>
                        <w:w w:val="105"/>
                        <w:sz w:val="17"/>
                      </w:rPr>
                      <w:t> </w:t>
                    </w:r>
                    <w:r>
                      <w:rPr>
                        <w:color w:val="231F20"/>
                        <w:w w:val="105"/>
                        <w:sz w:val="17"/>
                      </w:rPr>
                      <w:t>turtles</w:t>
                    </w:r>
                    <w:r>
                      <w:rPr>
                        <w:color w:val="231F20"/>
                        <w:spacing w:val="-10"/>
                        <w:w w:val="105"/>
                        <w:sz w:val="17"/>
                      </w:rPr>
                      <w:t> </w:t>
                    </w:r>
                    <w:r>
                      <w:rPr>
                        <w:color w:val="231F20"/>
                        <w:w w:val="105"/>
                        <w:sz w:val="17"/>
                      </w:rPr>
                      <w:t>and</w:t>
                    </w:r>
                    <w:r>
                      <w:rPr>
                        <w:color w:val="231F20"/>
                        <w:spacing w:val="-11"/>
                        <w:w w:val="105"/>
                        <w:sz w:val="17"/>
                      </w:rPr>
                      <w:t> </w:t>
                    </w:r>
                    <w:r>
                      <w:rPr>
                        <w:color w:val="231F20"/>
                        <w:w w:val="105"/>
                        <w:sz w:val="17"/>
                      </w:rPr>
                      <w:t>dugong.</w:t>
                    </w:r>
                    <w:r>
                      <w:rPr>
                        <w:color w:val="231F20"/>
                        <w:spacing w:val="-10"/>
                        <w:w w:val="105"/>
                        <w:sz w:val="17"/>
                      </w:rPr>
                      <w:t> </w:t>
                    </w:r>
                    <w:r>
                      <w:rPr>
                        <w:color w:val="231F20"/>
                        <w:w w:val="105"/>
                        <w:sz w:val="17"/>
                      </w:rPr>
                      <w:t>She is</w:t>
                    </w:r>
                    <w:r>
                      <w:rPr>
                        <w:color w:val="231F20"/>
                        <w:spacing w:val="-9"/>
                        <w:w w:val="105"/>
                        <w:sz w:val="17"/>
                      </w:rPr>
                      <w:t> </w:t>
                    </w:r>
                    <w:r>
                      <w:rPr>
                        <w:color w:val="231F20"/>
                        <w:w w:val="105"/>
                        <w:sz w:val="17"/>
                      </w:rPr>
                      <w:t>also</w:t>
                    </w:r>
                    <w:r>
                      <w:rPr>
                        <w:color w:val="231F20"/>
                        <w:spacing w:val="-9"/>
                        <w:w w:val="105"/>
                        <w:sz w:val="17"/>
                      </w:rPr>
                      <w:t> </w:t>
                    </w:r>
                    <w:r>
                      <w:rPr>
                        <w:color w:val="231F20"/>
                        <w:w w:val="105"/>
                        <w:sz w:val="17"/>
                      </w:rPr>
                      <w:t>involved</w:t>
                    </w:r>
                    <w:r>
                      <w:rPr>
                        <w:color w:val="231F20"/>
                        <w:spacing w:val="-9"/>
                        <w:w w:val="105"/>
                        <w:sz w:val="17"/>
                      </w:rPr>
                      <w:t> </w:t>
                    </w:r>
                    <w:r>
                      <w:rPr>
                        <w:color w:val="231F20"/>
                        <w:w w:val="105"/>
                        <w:sz w:val="17"/>
                      </w:rPr>
                      <w:t>in</w:t>
                    </w:r>
                    <w:r>
                      <w:rPr>
                        <w:color w:val="231F20"/>
                        <w:spacing w:val="-9"/>
                        <w:w w:val="105"/>
                        <w:sz w:val="17"/>
                      </w:rPr>
                      <w:t> </w:t>
                    </w:r>
                    <w:r>
                      <w:rPr>
                        <w:color w:val="231F20"/>
                        <w:w w:val="105"/>
                        <w:sz w:val="17"/>
                      </w:rPr>
                      <w:t>work</w:t>
                    </w:r>
                    <w:r>
                      <w:rPr>
                        <w:color w:val="231F20"/>
                        <w:spacing w:val="-9"/>
                        <w:w w:val="105"/>
                        <w:sz w:val="17"/>
                      </w:rPr>
                      <w:t> </w:t>
                    </w:r>
                    <w:r>
                      <w:rPr>
                        <w:color w:val="231F20"/>
                        <w:w w:val="105"/>
                        <w:sz w:val="17"/>
                      </w:rPr>
                      <w:t>bringing</w:t>
                    </w:r>
                    <w:r>
                      <w:rPr>
                        <w:color w:val="231F20"/>
                        <w:spacing w:val="-9"/>
                        <w:w w:val="105"/>
                        <w:sz w:val="17"/>
                      </w:rPr>
                      <w:t> </w:t>
                    </w:r>
                    <w:r>
                      <w:rPr>
                        <w:color w:val="231F20"/>
                        <w:w w:val="105"/>
                        <w:sz w:val="17"/>
                      </w:rPr>
                      <w:t>together</w:t>
                    </w:r>
                    <w:r>
                      <w:rPr>
                        <w:color w:val="231F20"/>
                        <w:spacing w:val="-9"/>
                        <w:w w:val="105"/>
                        <w:sz w:val="17"/>
                      </w:rPr>
                      <w:t> </w:t>
                    </w:r>
                    <w:r>
                      <w:rPr>
                        <w:color w:val="231F20"/>
                        <w:w w:val="105"/>
                        <w:sz w:val="17"/>
                      </w:rPr>
                      <w:t>Elders</w:t>
                    </w:r>
                    <w:r>
                      <w:rPr>
                        <w:color w:val="231F20"/>
                        <w:spacing w:val="-9"/>
                        <w:w w:val="105"/>
                        <w:sz w:val="17"/>
                      </w:rPr>
                      <w:t> </w:t>
                    </w:r>
                    <w:r>
                      <w:rPr>
                        <w:color w:val="231F20"/>
                        <w:w w:val="105"/>
                        <w:sz w:val="17"/>
                      </w:rPr>
                      <w:t>with</w:t>
                    </w:r>
                    <w:r>
                      <w:rPr>
                        <w:color w:val="231F20"/>
                        <w:spacing w:val="-8"/>
                        <w:w w:val="105"/>
                        <w:sz w:val="17"/>
                      </w:rPr>
                      <w:t> </w:t>
                    </w:r>
                    <w:r>
                      <w:rPr>
                        <w:color w:val="231F20"/>
                        <w:w w:val="105"/>
                        <w:sz w:val="17"/>
                      </w:rPr>
                      <w:t>the community</w:t>
                    </w:r>
                    <w:r>
                      <w:rPr>
                        <w:color w:val="231F20"/>
                        <w:spacing w:val="-13"/>
                        <w:w w:val="105"/>
                        <w:sz w:val="17"/>
                      </w:rPr>
                      <w:t> </w:t>
                    </w:r>
                    <w:r>
                      <w:rPr>
                        <w:color w:val="231F20"/>
                        <w:w w:val="105"/>
                        <w:sz w:val="17"/>
                      </w:rPr>
                      <w:t>to</w:t>
                    </w:r>
                    <w:r>
                      <w:rPr>
                        <w:color w:val="231F20"/>
                        <w:spacing w:val="-12"/>
                        <w:w w:val="105"/>
                        <w:sz w:val="17"/>
                      </w:rPr>
                      <w:t> </w:t>
                    </w:r>
                    <w:r>
                      <w:rPr>
                        <w:color w:val="231F20"/>
                        <w:w w:val="105"/>
                        <w:sz w:val="17"/>
                      </w:rPr>
                      <w:t>record</w:t>
                    </w:r>
                    <w:r>
                      <w:rPr>
                        <w:color w:val="231F20"/>
                        <w:spacing w:val="-13"/>
                        <w:w w:val="105"/>
                        <w:sz w:val="17"/>
                      </w:rPr>
                      <w:t> </w:t>
                    </w:r>
                    <w:r>
                      <w:rPr>
                        <w:color w:val="231F20"/>
                        <w:w w:val="105"/>
                        <w:sz w:val="17"/>
                      </w:rPr>
                      <w:t>and</w:t>
                    </w:r>
                    <w:r>
                      <w:rPr>
                        <w:color w:val="231F20"/>
                        <w:spacing w:val="-12"/>
                        <w:w w:val="105"/>
                        <w:sz w:val="17"/>
                      </w:rPr>
                      <w:t> </w:t>
                    </w:r>
                    <w:r>
                      <w:rPr>
                        <w:color w:val="231F20"/>
                        <w:w w:val="105"/>
                        <w:sz w:val="17"/>
                      </w:rPr>
                      <w:t>revive</w:t>
                    </w:r>
                    <w:r>
                      <w:rPr>
                        <w:color w:val="231F20"/>
                        <w:spacing w:val="-12"/>
                        <w:w w:val="105"/>
                        <w:sz w:val="17"/>
                      </w:rPr>
                      <w:t> </w:t>
                    </w:r>
                    <w:r>
                      <w:rPr>
                        <w:color w:val="231F20"/>
                        <w:w w:val="105"/>
                        <w:sz w:val="17"/>
                      </w:rPr>
                      <w:t>language</w:t>
                    </w:r>
                    <w:r>
                      <w:rPr>
                        <w:color w:val="231F20"/>
                        <w:spacing w:val="-13"/>
                        <w:w w:val="105"/>
                        <w:sz w:val="17"/>
                      </w:rPr>
                      <w:t> </w:t>
                    </w:r>
                    <w:r>
                      <w:rPr>
                        <w:color w:val="231F20"/>
                        <w:w w:val="105"/>
                        <w:sz w:val="17"/>
                      </w:rPr>
                      <w:t>and</w:t>
                    </w:r>
                    <w:r>
                      <w:rPr>
                        <w:color w:val="231F20"/>
                        <w:spacing w:val="-12"/>
                        <w:w w:val="105"/>
                        <w:sz w:val="17"/>
                      </w:rPr>
                      <w:t> </w:t>
                    </w:r>
                    <w:r>
                      <w:rPr>
                        <w:color w:val="231F20"/>
                        <w:w w:val="105"/>
                        <w:sz w:val="17"/>
                      </w:rPr>
                      <w:t>traditional knowledge.</w:t>
                    </w:r>
                  </w:p>
                </w:txbxContent>
              </v:textbox>
              <w10:wrap type="none"/>
            </v:shape>
            <w10:wrap type="none"/>
          </v:group>
        </w:pict>
      </w:r>
      <w:r>
        <w:rPr>
          <w:i/>
          <w:color w:val="231F20"/>
          <w:spacing w:val="-3"/>
          <w:sz w:val="15"/>
        </w:rPr>
        <w:t>Strong </w:t>
      </w:r>
      <w:r>
        <w:rPr>
          <w:i/>
          <w:color w:val="231F20"/>
          <w:spacing w:val="-5"/>
          <w:sz w:val="15"/>
        </w:rPr>
        <w:t>Women </w:t>
      </w:r>
      <w:r>
        <w:rPr>
          <w:i/>
          <w:color w:val="231F20"/>
          <w:sz w:val="15"/>
        </w:rPr>
        <w:t>on </w:t>
      </w:r>
      <w:r>
        <w:rPr>
          <w:i/>
          <w:color w:val="231F20"/>
          <w:spacing w:val="-3"/>
          <w:sz w:val="15"/>
        </w:rPr>
        <w:t>Country: </w:t>
      </w:r>
      <w:r>
        <w:rPr>
          <w:i/>
          <w:color w:val="231F20"/>
          <w:sz w:val="15"/>
        </w:rPr>
        <w:t>The </w:t>
      </w:r>
      <w:r>
        <w:rPr>
          <w:i/>
          <w:color w:val="231F20"/>
          <w:spacing w:val="-3"/>
          <w:sz w:val="15"/>
        </w:rPr>
        <w:t>success </w:t>
      </w:r>
      <w:r>
        <w:rPr>
          <w:i/>
          <w:color w:val="231F20"/>
          <w:sz w:val="15"/>
        </w:rPr>
        <w:t>of</w:t>
      </w:r>
      <w:r>
        <w:rPr>
          <w:i/>
          <w:color w:val="231F20"/>
          <w:spacing w:val="-31"/>
          <w:sz w:val="15"/>
        </w:rPr>
        <w:t> </w:t>
      </w:r>
      <w:r>
        <w:rPr>
          <w:i/>
          <w:color w:val="231F20"/>
          <w:spacing w:val="-3"/>
          <w:sz w:val="15"/>
        </w:rPr>
        <w:t>women caring </w:t>
      </w:r>
      <w:r>
        <w:rPr>
          <w:i/>
          <w:color w:val="231F20"/>
          <w:sz w:val="15"/>
        </w:rPr>
        <w:t>for</w:t>
      </w:r>
      <w:r>
        <w:rPr>
          <w:i/>
          <w:color w:val="231F20"/>
          <w:spacing w:val="-5"/>
          <w:sz w:val="15"/>
        </w:rPr>
        <w:t> </w:t>
      </w:r>
      <w:r>
        <w:rPr>
          <w:i/>
          <w:color w:val="231F20"/>
          <w:spacing w:val="-6"/>
          <w:sz w:val="15"/>
        </w:rPr>
        <w:t>Country</w:t>
      </w:r>
      <w:r>
        <w:rPr>
          <w:i/>
          <w:color w:val="231F20"/>
          <w:spacing w:val="-3"/>
          <w:sz w:val="15"/>
        </w:rPr>
        <w:t> </w:t>
      </w:r>
      <w:r>
        <w:rPr>
          <w:i/>
          <w:color w:val="231F20"/>
          <w:sz w:val="15"/>
        </w:rPr>
        <w:t>as </w:t>
      </w:r>
      <w:r>
        <w:rPr>
          <w:i/>
          <w:color w:val="231F20"/>
          <w:spacing w:val="-3"/>
          <w:sz w:val="15"/>
        </w:rPr>
        <w:t>Indigenous rangers </w:t>
      </w:r>
      <w:r>
        <w:rPr>
          <w:i/>
          <w:color w:val="231F20"/>
          <w:sz w:val="15"/>
        </w:rPr>
        <w:t>and on </w:t>
      </w:r>
      <w:r>
        <w:rPr>
          <w:i/>
          <w:color w:val="231F20"/>
          <w:spacing w:val="-3"/>
          <w:sz w:val="15"/>
        </w:rPr>
        <w:t>Indigenous Protected</w:t>
      </w:r>
      <w:r>
        <w:rPr>
          <w:i/>
          <w:color w:val="231F20"/>
          <w:spacing w:val="-31"/>
          <w:sz w:val="15"/>
        </w:rPr>
        <w:t> </w:t>
      </w:r>
      <w:r>
        <w:rPr>
          <w:i/>
          <w:color w:val="231F20"/>
          <w:spacing w:val="-4"/>
          <w:sz w:val="15"/>
        </w:rPr>
        <w:t>Areas</w:t>
      </w:r>
      <w:r>
        <w:rPr>
          <w:color w:val="231F20"/>
          <w:spacing w:val="-4"/>
          <w:sz w:val="15"/>
        </w:rPr>
        <w:t>, </w:t>
      </w:r>
      <w:r>
        <w:rPr>
          <w:color w:val="231F20"/>
          <w:spacing w:val="-3"/>
          <w:sz w:val="15"/>
        </w:rPr>
        <w:t>available</w:t>
      </w:r>
      <w:r>
        <w:rPr>
          <w:color w:val="231F20"/>
          <w:spacing w:val="-5"/>
          <w:sz w:val="15"/>
        </w:rPr>
        <w:t> </w:t>
      </w:r>
      <w:r>
        <w:rPr>
          <w:color w:val="231F20"/>
          <w:spacing w:val="-8"/>
          <w:sz w:val="15"/>
        </w:rPr>
        <w:t>at:</w:t>
      </w:r>
      <w:r>
        <w:rPr>
          <w:color w:val="231F20"/>
          <w:spacing w:val="-3"/>
          <w:sz w:val="15"/>
        </w:rPr>
        <w:t> </w:t>
      </w:r>
      <w:hyperlink r:id="rId97">
        <w:r>
          <w:rPr>
            <w:color w:val="27AAE1"/>
            <w:spacing w:val="-4"/>
            <w:sz w:val="15"/>
          </w:rPr>
          <w:t>https://www.countryneedspeople.org.au/empowering_women</w:t>
        </w:r>
      </w:hyperlink>
    </w:p>
    <w:p>
      <w:pPr>
        <w:pStyle w:val="BodyText"/>
        <w:rPr>
          <w:sz w:val="20"/>
        </w:rPr>
      </w:pPr>
    </w:p>
    <w:p>
      <w:pPr>
        <w:pStyle w:val="BodyText"/>
        <w:rPr>
          <w:sz w:val="20"/>
        </w:rPr>
      </w:pPr>
    </w:p>
    <w:p>
      <w:pPr>
        <w:pStyle w:val="BodyText"/>
        <w:rPr>
          <w:sz w:val="20"/>
        </w:rPr>
      </w:pPr>
    </w:p>
    <w:p>
      <w:pPr>
        <w:pStyle w:val="BodyText"/>
        <w:spacing w:before="5"/>
        <w:rPr>
          <w:sz w:val="26"/>
        </w:rPr>
      </w:pPr>
    </w:p>
    <w:p>
      <w:pPr>
        <w:spacing w:before="96"/>
        <w:ind w:left="7919" w:right="0" w:firstLine="0"/>
        <w:jc w:val="left"/>
        <w:rPr>
          <w:sz w:val="14"/>
        </w:rPr>
      </w:pPr>
      <w:r>
        <w:rPr>
          <w:b/>
          <w:color w:val="808285"/>
          <w:sz w:val="12"/>
        </w:rPr>
        <w:t>PHOTO:</w:t>
      </w:r>
      <w:r>
        <w:rPr>
          <w:b/>
          <w:color w:val="808285"/>
          <w:spacing w:val="-12"/>
          <w:sz w:val="12"/>
        </w:rPr>
        <w:t> </w:t>
      </w:r>
      <w:r>
        <w:rPr>
          <w:color w:val="808285"/>
          <w:sz w:val="14"/>
        </w:rPr>
        <w:t>Lama</w:t>
      </w:r>
      <w:r>
        <w:rPr>
          <w:color w:val="808285"/>
          <w:spacing w:val="-14"/>
          <w:sz w:val="14"/>
        </w:rPr>
        <w:t> </w:t>
      </w:r>
      <w:r>
        <w:rPr>
          <w:color w:val="808285"/>
          <w:sz w:val="14"/>
        </w:rPr>
        <w:t>Lama</w:t>
      </w:r>
      <w:r>
        <w:rPr>
          <w:color w:val="808285"/>
          <w:spacing w:val="-14"/>
          <w:sz w:val="14"/>
        </w:rPr>
        <w:t> </w:t>
      </w:r>
      <w:r>
        <w:rPr>
          <w:color w:val="808285"/>
          <w:sz w:val="14"/>
        </w:rPr>
        <w:t>Rangers.</w:t>
      </w:r>
      <w:r>
        <w:rPr>
          <w:color w:val="808285"/>
          <w:spacing w:val="-13"/>
          <w:sz w:val="14"/>
        </w:rPr>
        <w:t> </w:t>
      </w:r>
      <w:r>
        <w:rPr>
          <w:color w:val="808285"/>
          <w:spacing w:val="-2"/>
          <w:sz w:val="14"/>
        </w:rPr>
        <w:t>Credit</w:t>
      </w:r>
      <w:r>
        <w:rPr>
          <w:color w:val="808285"/>
          <w:spacing w:val="-14"/>
          <w:sz w:val="14"/>
        </w:rPr>
        <w:t> </w:t>
      </w:r>
      <w:r>
        <w:rPr>
          <w:color w:val="808285"/>
          <w:sz w:val="14"/>
        </w:rPr>
        <w:t>Annette</w:t>
      </w:r>
      <w:r>
        <w:rPr>
          <w:color w:val="808285"/>
          <w:spacing w:val="-13"/>
          <w:sz w:val="14"/>
        </w:rPr>
        <w:t> </w:t>
      </w:r>
      <w:r>
        <w:rPr>
          <w:color w:val="808285"/>
          <w:sz w:val="14"/>
        </w:rPr>
        <w:t>Ruzicka</w:t>
      </w:r>
    </w:p>
    <w:p>
      <w:pPr>
        <w:pStyle w:val="BodyText"/>
        <w:spacing w:before="6"/>
        <w:rPr>
          <w:sz w:val="11"/>
        </w:rPr>
      </w:pPr>
      <w:r>
        <w:rPr/>
        <w:drawing>
          <wp:anchor distT="0" distB="0" distL="0" distR="0" allowOverlap="1" layoutInCell="1" locked="0" behindDoc="0" simplePos="0" relativeHeight="910">
            <wp:simplePos x="0" y="0"/>
            <wp:positionH relativeFrom="page">
              <wp:posOffset>642404</wp:posOffset>
            </wp:positionH>
            <wp:positionV relativeFrom="paragraph">
              <wp:posOffset>112521</wp:posOffset>
            </wp:positionV>
            <wp:extent cx="6363390" cy="2796349"/>
            <wp:effectExtent l="0" t="0" r="0" b="0"/>
            <wp:wrapTopAndBottom/>
            <wp:docPr id="43" name="image53.jpeg"/>
            <wp:cNvGraphicFramePr>
              <a:graphicFrameLocks noChangeAspect="1"/>
            </wp:cNvGraphicFramePr>
            <a:graphic>
              <a:graphicData uri="http://schemas.openxmlformats.org/drawingml/2006/picture">
                <pic:pic>
                  <pic:nvPicPr>
                    <pic:cNvPr id="44" name="image53.jpeg"/>
                    <pic:cNvPicPr/>
                  </pic:nvPicPr>
                  <pic:blipFill>
                    <a:blip r:embed="rId98" cstate="print"/>
                    <a:stretch>
                      <a:fillRect/>
                    </a:stretch>
                  </pic:blipFill>
                  <pic:spPr>
                    <a:xfrm>
                      <a:off x="0" y="0"/>
                      <a:ext cx="6363390" cy="2796349"/>
                    </a:xfrm>
                    <a:prstGeom prst="rect">
                      <a:avLst/>
                    </a:prstGeom>
                  </pic:spPr>
                </pic:pic>
              </a:graphicData>
            </a:graphic>
          </wp:anchor>
        </w:drawing>
      </w:r>
    </w:p>
    <w:p>
      <w:pPr>
        <w:spacing w:after="0"/>
        <w:rPr>
          <w:sz w:val="11"/>
        </w:rPr>
        <w:sectPr>
          <w:pgSz w:w="11910" w:h="16840"/>
          <w:pgMar w:header="724" w:footer="722" w:top="1100" w:bottom="9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line="204" w:lineRule="auto" w:before="158"/>
        <w:ind w:left="1598" w:right="1837" w:firstLine="0"/>
        <w:jc w:val="left"/>
        <w:rPr>
          <w:b/>
          <w:sz w:val="48"/>
        </w:rPr>
      </w:pPr>
      <w:r>
        <w:rPr>
          <w:b/>
          <w:color w:val="26A9E1"/>
          <w:spacing w:val="-13"/>
          <w:sz w:val="48"/>
        </w:rPr>
        <w:t>Climate Change </w:t>
      </w:r>
      <w:r>
        <w:rPr>
          <w:b/>
          <w:color w:val="26A9E1"/>
          <w:sz w:val="48"/>
        </w:rPr>
        <w:t>– </w:t>
      </w:r>
      <w:r>
        <w:rPr>
          <w:b/>
          <w:color w:val="26A9E1"/>
          <w:spacing w:val="-8"/>
          <w:sz w:val="48"/>
        </w:rPr>
        <w:t>An </w:t>
      </w:r>
      <w:r>
        <w:rPr>
          <w:b/>
          <w:color w:val="26A9E1"/>
          <w:spacing w:val="-14"/>
          <w:sz w:val="48"/>
        </w:rPr>
        <w:t>Existential</w:t>
      </w:r>
      <w:r>
        <w:rPr>
          <w:b/>
          <w:color w:val="26A9E1"/>
          <w:spacing w:val="-100"/>
          <w:sz w:val="48"/>
        </w:rPr>
        <w:t> </w:t>
      </w:r>
      <w:r>
        <w:rPr>
          <w:b/>
          <w:color w:val="26A9E1"/>
          <w:spacing w:val="-17"/>
          <w:sz w:val="48"/>
        </w:rPr>
        <w:t>Threat </w:t>
      </w:r>
      <w:r>
        <w:rPr>
          <w:b/>
          <w:color w:val="26A9E1"/>
          <w:spacing w:val="-8"/>
          <w:sz w:val="48"/>
        </w:rPr>
        <w:t>to </w:t>
      </w:r>
      <w:r>
        <w:rPr>
          <w:b/>
          <w:color w:val="26A9E1"/>
          <w:spacing w:val="-15"/>
          <w:sz w:val="48"/>
        </w:rPr>
        <w:t>Culture, </w:t>
      </w:r>
      <w:r>
        <w:rPr>
          <w:b/>
          <w:color w:val="26A9E1"/>
          <w:spacing w:val="-14"/>
          <w:sz w:val="48"/>
        </w:rPr>
        <w:t>Community </w:t>
      </w:r>
      <w:r>
        <w:rPr>
          <w:b/>
          <w:color w:val="26A9E1"/>
          <w:spacing w:val="-10"/>
          <w:sz w:val="48"/>
        </w:rPr>
        <w:t>and</w:t>
      </w:r>
      <w:r>
        <w:rPr>
          <w:b/>
          <w:color w:val="26A9E1"/>
          <w:spacing w:val="-75"/>
          <w:sz w:val="48"/>
        </w:rPr>
        <w:t> </w:t>
      </w:r>
      <w:r>
        <w:rPr>
          <w:b/>
          <w:color w:val="26A9E1"/>
          <w:spacing w:val="-15"/>
          <w:sz w:val="48"/>
        </w:rPr>
        <w:t>Country</w:t>
      </w:r>
    </w:p>
    <w:p>
      <w:pPr>
        <w:spacing w:line="278" w:lineRule="auto" w:before="302"/>
        <w:ind w:left="1598" w:right="1837" w:firstLine="0"/>
        <w:jc w:val="left"/>
        <w:rPr>
          <w:sz w:val="26"/>
        </w:rPr>
      </w:pPr>
      <w:r>
        <w:rPr>
          <w:color w:val="231F20"/>
          <w:sz w:val="26"/>
        </w:rPr>
        <w:t>As custodians of cultures with holistic and enduring ties to the land dating back at least 65,000 years, Aboriginal and Torres Strait Islander people stand to be uniquely affected by accelerating climate change.</w:t>
      </w:r>
    </w:p>
    <w:p>
      <w:pPr>
        <w:pStyle w:val="BodyText"/>
        <w:spacing w:before="1"/>
        <w:rPr>
          <w:sz w:val="24"/>
        </w:rPr>
      </w:pPr>
    </w:p>
    <w:p>
      <w:pPr>
        <w:spacing w:after="0"/>
        <w:rPr>
          <w:sz w:val="24"/>
        </w:rPr>
        <w:sectPr>
          <w:pgSz w:w="11910" w:h="16840"/>
          <w:pgMar w:header="724" w:footer="722" w:top="1100" w:bottom="920" w:left="0" w:right="0"/>
        </w:sectPr>
      </w:pPr>
    </w:p>
    <w:p>
      <w:pPr>
        <w:pStyle w:val="BodyText"/>
        <w:spacing w:line="276" w:lineRule="auto" w:before="95"/>
        <w:ind w:left="1587" w:right="109"/>
        <w:rPr>
          <w:sz w:val="11"/>
        </w:rPr>
      </w:pPr>
      <w:r>
        <w:rPr/>
        <w:pict>
          <v:rect style="position:absolute;margin-left:36.849998pt;margin-top:113.386017pt;width:507.402pt;height:657.736pt;mso-position-horizontal-relative:page;mso-position-vertical-relative:page;z-index:-257358848" filled="true" fillcolor="#e9f2fb" stroked="false">
            <v:fill type="solid"/>
            <w10:wrap type="none"/>
          </v:rect>
        </w:pict>
      </w:r>
      <w:r>
        <w:rPr>
          <w:color w:val="231F20"/>
        </w:rPr>
        <w:t>Climate change is already presenting urgent existential threats to Aboriginal and </w:t>
      </w:r>
      <w:r>
        <w:rPr>
          <w:color w:val="231F20"/>
          <w:spacing w:val="-3"/>
        </w:rPr>
        <w:t>Torres </w:t>
      </w:r>
      <w:r>
        <w:rPr>
          <w:color w:val="231F20"/>
        </w:rPr>
        <w:t>Strait Islander communities. The widespread and ongoing exclusion of Aboriginal  and </w:t>
      </w:r>
      <w:r>
        <w:rPr>
          <w:color w:val="231F20"/>
          <w:spacing w:val="-4"/>
        </w:rPr>
        <w:t>Torres </w:t>
      </w:r>
      <w:r>
        <w:rPr>
          <w:color w:val="231F20"/>
        </w:rPr>
        <w:t>Strait Islander peoples from accessing and managing traditional homelands creates intense trauma and grief from witnessing unprecedented climatic events such as the 2019–2020 bushfires, which affect significant landforms, animals, plants and sacred sites on Country.</w:t>
      </w:r>
      <w:r>
        <w:rPr>
          <w:color w:val="231F20"/>
          <w:position w:val="6"/>
          <w:sz w:val="11"/>
        </w:rPr>
        <w:t>51</w:t>
      </w:r>
      <w:r>
        <w:rPr>
          <w:color w:val="231F20"/>
          <w:spacing w:val="1"/>
          <w:position w:val="6"/>
          <w:sz w:val="11"/>
        </w:rPr>
        <w:t> </w:t>
      </w:r>
      <w:r>
        <w:rPr>
          <w:color w:val="231F20"/>
          <w:position w:val="6"/>
          <w:sz w:val="11"/>
        </w:rPr>
        <w:t>52</w:t>
      </w:r>
    </w:p>
    <w:p>
      <w:pPr>
        <w:pStyle w:val="BodyText"/>
        <w:spacing w:line="276" w:lineRule="auto" w:before="163"/>
        <w:ind w:left="1587"/>
      </w:pPr>
      <w:r>
        <w:rPr>
          <w:color w:val="231F20"/>
        </w:rPr>
        <w:t>Ongoing drought has meant almost 100 towns across NSW and Queensland, including places with significant Aboriginal populations, have been running out of water. Water sourced</w:t>
      </w:r>
    </w:p>
    <w:p>
      <w:pPr>
        <w:pStyle w:val="BodyText"/>
        <w:spacing w:line="276" w:lineRule="auto"/>
        <w:ind w:left="1587" w:right="157"/>
      </w:pPr>
      <w:r>
        <w:rPr>
          <w:color w:val="231F20"/>
        </w:rPr>
        <w:t>from the Great Artesian Basin  has  been found to contain sodium at 15 times the level recommended for people with chronic health conditions. Water insecurity has also</w:t>
      </w:r>
      <w:r>
        <w:rPr>
          <w:color w:val="231F20"/>
          <w:spacing w:val="37"/>
        </w:rPr>
        <w:t> </w:t>
      </w:r>
      <w:r>
        <w:rPr>
          <w:color w:val="231F20"/>
        </w:rPr>
        <w:t>affected</w:t>
      </w:r>
    </w:p>
    <w:p>
      <w:pPr>
        <w:pStyle w:val="BodyText"/>
        <w:spacing w:line="276" w:lineRule="auto"/>
        <w:ind w:left="1587"/>
      </w:pPr>
      <w:r>
        <w:rPr>
          <w:color w:val="231F20"/>
        </w:rPr>
        <w:t>the use of evaporative cooling, and personal or community cultivation of fresh produce.</w:t>
      </w:r>
    </w:p>
    <w:p>
      <w:pPr>
        <w:pStyle w:val="BodyText"/>
        <w:spacing w:line="276" w:lineRule="auto" w:before="163"/>
        <w:ind w:left="1587"/>
      </w:pPr>
      <w:r>
        <w:rPr>
          <w:color w:val="231F20"/>
        </w:rPr>
        <w:t>Food insecurity is experienced by at least one- third of remote households.</w:t>
      </w:r>
      <w:r>
        <w:rPr>
          <w:color w:val="231F20"/>
          <w:position w:val="6"/>
          <w:sz w:val="11"/>
        </w:rPr>
        <w:t>53 </w:t>
      </w:r>
      <w:r>
        <w:rPr>
          <w:color w:val="231F20"/>
        </w:rPr>
        <w:t>In the New South Wales town of Walgett, community members have relied on packaged water donations distributed by the Aboriginal Medical Service after the Namoi and Barwon rivers dried up.</w:t>
      </w:r>
    </w:p>
    <w:p>
      <w:pPr>
        <w:pStyle w:val="BodyText"/>
        <w:spacing w:line="276" w:lineRule="auto" w:before="166"/>
        <w:ind w:left="1587"/>
      </w:pPr>
      <w:r>
        <w:rPr>
          <w:color w:val="231F20"/>
        </w:rPr>
        <w:t>The impact on the local Yuwaalaraay/ Gamilaraay people has been profound, as AMS CEO Christine Corby explained in a report from the Yuwaya Ngarra-li Walgett Food Forum:</w:t>
      </w:r>
    </w:p>
    <w:p>
      <w:pPr>
        <w:pStyle w:val="BodyText"/>
        <w:spacing w:line="276" w:lineRule="auto" w:before="95"/>
        <w:ind w:left="209" w:right="1967"/>
      </w:pPr>
      <w:r>
        <w:rPr/>
        <w:br w:type="column"/>
      </w:r>
      <w:r>
        <w:rPr>
          <w:color w:val="231F20"/>
        </w:rPr>
        <w:t>“The devastation to our rivers, no  rain,  the lack of water flow, loss of fishing for traditional foods and gathering of plant food is</w:t>
      </w:r>
      <w:r>
        <w:rPr>
          <w:color w:val="231F20"/>
          <w:spacing w:val="32"/>
        </w:rPr>
        <w:t> </w:t>
      </w:r>
      <w:r>
        <w:rPr>
          <w:color w:val="231F20"/>
        </w:rPr>
        <w:t>very</w:t>
      </w:r>
    </w:p>
    <w:p>
      <w:pPr>
        <w:pStyle w:val="BodyText"/>
        <w:spacing w:line="276" w:lineRule="auto"/>
        <w:ind w:left="209" w:right="1918"/>
        <w:rPr>
          <w:sz w:val="11"/>
        </w:rPr>
      </w:pPr>
      <w:r>
        <w:rPr>
          <w:color w:val="231F20"/>
        </w:rPr>
        <w:t>significant to the deterioration of the social and emotional wellbeing of our</w:t>
      </w:r>
      <w:r>
        <w:rPr>
          <w:color w:val="231F20"/>
          <w:spacing w:val="17"/>
        </w:rPr>
        <w:t> </w:t>
      </w:r>
      <w:r>
        <w:rPr>
          <w:color w:val="231F20"/>
        </w:rPr>
        <w:t>community.”</w:t>
      </w:r>
      <w:r>
        <w:rPr>
          <w:color w:val="231F20"/>
          <w:position w:val="6"/>
          <w:sz w:val="11"/>
        </w:rPr>
        <w:t>54</w:t>
      </w:r>
    </w:p>
    <w:p>
      <w:pPr>
        <w:pStyle w:val="BodyText"/>
        <w:spacing w:line="276" w:lineRule="auto" w:before="167"/>
        <w:ind w:left="209" w:right="1967"/>
      </w:pPr>
      <w:r>
        <w:rPr>
          <w:color w:val="231F20"/>
        </w:rPr>
        <w:t>Outstations in Central Australia face similar water shortages, and poor quality housing has left many Aboriginal  communities  vulnerable to extreme and prolonged heat events.</w:t>
      </w:r>
      <w:r>
        <w:rPr>
          <w:color w:val="231F20"/>
          <w:position w:val="6"/>
          <w:sz w:val="11"/>
        </w:rPr>
        <w:t>55 </w:t>
      </w:r>
      <w:r>
        <w:rPr>
          <w:color w:val="231F20"/>
        </w:rPr>
        <w:t>There are fears that accelerating climate</w:t>
      </w:r>
      <w:r>
        <w:rPr>
          <w:color w:val="231F20"/>
          <w:spacing w:val="26"/>
        </w:rPr>
        <w:t> </w:t>
      </w:r>
      <w:r>
        <w:rPr>
          <w:color w:val="231F20"/>
        </w:rPr>
        <w:t>change</w:t>
      </w:r>
    </w:p>
    <w:p>
      <w:pPr>
        <w:pStyle w:val="BodyText"/>
        <w:spacing w:line="276" w:lineRule="auto"/>
        <w:ind w:left="209" w:right="1918"/>
        <w:rPr>
          <w:sz w:val="11"/>
        </w:rPr>
      </w:pPr>
      <w:r>
        <w:rPr>
          <w:color w:val="231F20"/>
        </w:rPr>
        <w:t>will soon render significant areas of the Northern Territory unliveable,  displacing  tens of thousands of people from their homelands.</w:t>
      </w:r>
      <w:r>
        <w:rPr>
          <w:color w:val="231F20"/>
          <w:position w:val="6"/>
          <w:sz w:val="11"/>
        </w:rPr>
        <w:t>56 </w:t>
      </w:r>
      <w:r>
        <w:rPr>
          <w:color w:val="231F20"/>
        </w:rPr>
        <w:t>Extreme heat events have also been found to pose a risk to expectant Aboriginal mothers in Central Australia by increasing the chances of early</w:t>
      </w:r>
      <w:r>
        <w:rPr>
          <w:color w:val="231F20"/>
          <w:spacing w:val="3"/>
        </w:rPr>
        <w:t> </w:t>
      </w:r>
      <w:r>
        <w:rPr>
          <w:color w:val="231F20"/>
        </w:rPr>
        <w:t>birth.</w:t>
      </w:r>
      <w:r>
        <w:rPr>
          <w:color w:val="231F20"/>
          <w:position w:val="6"/>
          <w:sz w:val="11"/>
        </w:rPr>
        <w:t>57</w:t>
      </w:r>
    </w:p>
    <w:p>
      <w:pPr>
        <w:pStyle w:val="BodyText"/>
        <w:spacing w:line="276" w:lineRule="auto" w:before="162"/>
        <w:ind w:left="209" w:right="1844"/>
      </w:pPr>
      <w:r>
        <w:rPr>
          <w:color w:val="231F20"/>
        </w:rPr>
        <w:t>In the Torres Strait, rising seas, coastal erosion, king tides and extreme weather are threatening livelihoods and traditional ways of life, with the region’s rich socio-ecological endowment now dangerously depleted.</w:t>
      </w:r>
      <w:r>
        <w:rPr>
          <w:color w:val="231F20"/>
          <w:position w:val="6"/>
          <w:sz w:val="11"/>
        </w:rPr>
        <w:t>58 </w:t>
      </w:r>
      <w:r>
        <w:rPr>
          <w:color w:val="231F20"/>
        </w:rPr>
        <w:t>Homes, fishing and burial grounds are being overrun, disrupting connection to Country and ancestors, with forced migration from the islands expected in coming decades.</w:t>
      </w:r>
    </w:p>
    <w:p>
      <w:pPr>
        <w:pStyle w:val="BodyText"/>
        <w:spacing w:line="276" w:lineRule="auto" w:before="164"/>
        <w:ind w:left="209" w:right="1967"/>
      </w:pPr>
      <w:r>
        <w:rPr>
          <w:color w:val="231F20"/>
        </w:rPr>
        <w:t>While at the frontlines of climate change, Aboriginal and </w:t>
      </w:r>
      <w:r>
        <w:rPr>
          <w:color w:val="231F20"/>
          <w:spacing w:val="-4"/>
        </w:rPr>
        <w:t>Torres </w:t>
      </w:r>
      <w:r>
        <w:rPr>
          <w:color w:val="231F20"/>
        </w:rPr>
        <w:t>Strait Islander peoples are also uniquely equipped to meet its impacts and are already driving innovative solutions to the climate crisis. Examples</w:t>
      </w:r>
      <w:r>
        <w:rPr>
          <w:color w:val="231F20"/>
          <w:spacing w:val="17"/>
        </w:rPr>
        <w:t> </w:t>
      </w:r>
      <w:r>
        <w:rPr>
          <w:color w:val="231F20"/>
        </w:rPr>
        <w:t>include:</w:t>
      </w:r>
    </w:p>
    <w:p>
      <w:pPr>
        <w:spacing w:after="0" w:line="276" w:lineRule="auto"/>
        <w:sectPr>
          <w:type w:val="continuous"/>
          <w:pgSz w:w="11910" w:h="16840"/>
          <w:pgMar w:top="1580" w:bottom="280" w:left="0" w:right="0"/>
          <w:cols w:num="2" w:equalWidth="0">
            <w:col w:w="5682" w:space="40"/>
            <w:col w:w="618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spacing w:after="0"/>
        <w:sectPr>
          <w:pgSz w:w="11910" w:h="16840"/>
          <w:pgMar w:header="724" w:footer="722" w:top="1100" w:bottom="920" w:left="0" w:right="0"/>
        </w:sectPr>
      </w:pPr>
    </w:p>
    <w:p>
      <w:pPr>
        <w:pStyle w:val="ListParagraph"/>
        <w:numPr>
          <w:ilvl w:val="0"/>
          <w:numId w:val="8"/>
        </w:numPr>
        <w:tabs>
          <w:tab w:pos="2154" w:val="left" w:leader="none"/>
          <w:tab w:pos="2155" w:val="left" w:leader="none"/>
        </w:tabs>
        <w:spacing w:line="276" w:lineRule="auto" w:before="94" w:after="0"/>
        <w:ind w:left="2154" w:right="145" w:hanging="284"/>
        <w:jc w:val="left"/>
        <w:rPr>
          <w:sz w:val="11"/>
        </w:rPr>
      </w:pPr>
      <w:r>
        <w:rPr/>
        <w:pict>
          <v:group style="position:absolute;margin-left:51.023998pt;margin-top:113.386017pt;width:507.45pt;height:657.75pt;mso-position-horizontal-relative:page;mso-position-vertical-relative:page;z-index:-257357824" coordorigin="1020,2268" coordsize="10149,13155">
            <v:rect style="position:absolute;left:1020;top:2267;width:10149;height:13155" filled="true" fillcolor="#e9f2fb" stroked="false">
              <v:fill type="solid"/>
            </v:rect>
            <v:shape style="position:absolute;left:6760;top:8042;width:4408;height:7380" type="#_x0000_t75" stroked="false">
              <v:imagedata r:id="rId99" o:title=""/>
            </v:shape>
            <v:shape style="position:absolute;left:6783;top:3118;width:976;height:3704" coordorigin="6784,3118" coordsize="976,3704" path="m7020,3118l6784,3118,6784,6822,7020,6822,7020,3118m7466,3130l7445,3134,7425,3139,7406,3146,7387,3155,7370,3166,7354,3178,7339,3191,7325,3206,7313,3221,7302,3238,7292,3256,7284,3276,7278,3296,7274,3317,7272,3338,7271,3359,7271,3571,7466,3571,7466,3359,7376,3359,7377,3335,7380,3312,7386,3292,7395,3273,7407,3257,7422,3243,7442,3231,7466,3221,7466,3130m7759,3130l7738,3134,7718,3139,7698,3146,7680,3155,7662,3166,7646,3178,7631,3191,7617,3206,7605,3221,7594,3238,7585,3256,7577,3276,7571,3296,7566,3317,7564,3338,7564,3359,7564,3571,7759,3571,7759,3359,7668,3359,7669,3335,7673,3312,7679,3292,7687,3273,7699,3257,7715,3243,7735,3231,7759,3221,7759,3130e" filled="true" fillcolor="#26a9e1" stroked="false">
              <v:path arrowok="t"/>
              <v:fill type="solid"/>
            </v:shape>
            <v:shape style="position:absolute;left:6783;top:4406;width:237;height:460" type="#_x0000_t75" stroked="false">
              <v:imagedata r:id="rId100" o:title=""/>
            </v:shape>
            <v:shape style="position:absolute;left:6783;top:3130;width:237;height:354" type="#_x0000_t75" stroked="false">
              <v:imagedata r:id="rId101" o:title=""/>
            </v:shape>
            <v:shape style="position:absolute;left:6781;top:4666;width:238;height:954" coordorigin="6782,4667" coordsize="238,954" path="m6802,5255l6797,5241,6784,5235,6784,5274,6797,5268,6802,5255m6808,5467l6803,5454,6789,5447,6784,5450,6784,5485,6789,5487,6803,5481,6808,5467m6814,5331l6809,5317,6795,5311,6784,5316,6784,5346,6795,5350,6809,5344,6814,5331m6817,5154l6812,5141,6798,5135,6784,5141,6784,5168,6798,5174,6812,5168,6817,5154m6820,5410l6815,5396,6801,5390,6787,5396,6782,5410,6787,5423,6801,5429,6815,5423,6820,5410m6829,5085l6825,5071,6810,5065,6796,5071,6791,5085,6796,5098,6810,5104,6824,5098,6829,5085m6835,5024l6831,5010,6816,5004,6802,5010,6797,5024,6802,5037,6816,5044,6831,5037,6835,5024m6857,5212l6852,5198,6837,5192,6823,5198,6818,5212,6823,5226,6837,5232,6852,5226,6857,5212m6869,5461l6864,5448,6850,5441,6835,5448,6830,5461,6835,5475,6850,5481,6864,5475,6869,5461m6869,5276l6864,5262,6850,5256,6835,5262,6830,5276,6835,5290,6850,5296,6864,5290,6869,5276m6872,5133l6867,5120,6853,5113,6838,5120,6834,5133,6838,5147,6853,5153,6867,5147,6872,5133m6875,5349l6870,5335,6856,5329,6841,5335,6837,5349,6841,5362,6856,5369,6870,5362,6875,5349m6884,5069l6879,5056,6865,5050,6850,5056,6846,5069,6850,5083,6865,5089,6879,5083,6884,5069m6905,5416l6900,5402,6886,5396,6872,5402,6867,5416,6872,5429,6886,5435,6900,5429,6905,5416m6930,5501l6925,5487,6910,5481,6896,5487,6891,5501,6896,5514,6910,5521,6925,5514,6930,5501m7002,5516l6998,5502,6983,5496,6969,5502,6964,5516,6969,5530,6983,5536,6998,5530,7002,5516m7020,5580l7008,5574,6947,5546,6884,5524,6816,5511,6784,5507,6784,5542,6819,5547,6860,5554,6882,5558,6903,5564,6924,5571,6945,5581,6980,5600,7017,5619,7020,5620,7020,5580m7020,5093l6990,5070,6973,5055,6942,5027,6880,4970,6870,4961,6849,4942,6805,4905,6784,4888,6784,5014,6794,4961,6829,4990,6845,5003,6848,5008,6853,5012,6871,5032,6884,5054,6891,5078,6890,5107,6888,5132,6886,5158,6884,5184,6882,5211,6881,5256,6885,5300,6895,5343,6912,5385,6918,5396,6924,5408,6930,5420,6936,5432,6945,5447,6957,5460,6971,5471,6986,5481,7009,5494,7020,5500,7020,5434,7002,5422,6966,5386,6940,5342,6925,5290,6922,5268,6922,5246,6922,5223,6924,5201,6926,5176,6930,5151,6934,5126,6938,5101,6951,5107,6958,5115,6960,5125,6960,5141,6959,5172,6959,5180,6959,5211,6960,5243,6965,5279,6973,5310,6985,5338,7001,5364,7020,5385,7020,5325,7015,5318,7009,5305,7011,5291,7020,5274,7020,5221,7020,5180,6997,5221,6994,5201,6993,5181,6992,5162,6993,5141,7020,5158,7020,5141,7020,5101,7020,5093m7020,4854l7003,4839,6985,4823,6967,4806,6914,4762,6862,4721,6811,4685,6784,4667,6784,4776,6809,4794,6858,4832,6908,4874,6925,4890,6943,4906,7005,4963,7020,4976,7020,4854e" filled="true" fillcolor="#231f20" stroked="false">
              <v:path arrowok="t"/>
              <v:fill opacity="45875f" type="solid"/>
            </v:shape>
            <v:line style="position:absolute" from="6809,6514" to="6809,6697" stroked="true" strokeweight="2.583791pt" strokecolor="#231f20">
              <v:stroke dashstyle="solid"/>
            </v:line>
            <v:shape style="position:absolute;left:6783;top:5914;width:237;height:908" coordorigin="6784,5914" coordsize="237,908" path="m6831,6438l6830,6355,6828,6271,6825,6188,6821,6104,6814,6153,6805,6202,6794,6250,6784,6285,6784,6441,6831,6438m6838,6822l6835,6699,6784,6739,6784,6822,6838,6822m7020,5919l7011,5914,7016,5948,7020,5974,7020,5919e" filled="true" fillcolor="#231f20" stroked="false">
              <v:path arrowok="t"/>
              <v:fill opacity="45875f" type="solid"/>
            </v:shape>
            <v:shape style="position:absolute;left:6907;top:6501;width:113;height:145" type="#_x0000_t75" stroked="false">
              <v:imagedata r:id="rId78" o:title=""/>
            </v:shape>
            <v:shape style="position:absolute;left:6909;top:6679;width:111;height:143" type="#_x0000_t75" stroked="false">
              <v:imagedata r:id="rId102" o:title=""/>
            </v:shape>
            <v:shape style="position:absolute;left:6783;top:5830;width:237;height:603" coordorigin="6784,5831" coordsize="237,603" path="m6803,5863l6802,5856,6802,5848,6801,5839,6801,5837,6801,5835,6790,5832,6784,5831,6784,5925,6803,5863m7020,6360l6990,6344,6981,6328,6976,6309,6974,6290,6972,6272,6969,6236,6966,6200,6962,6164,6958,6128,6951,6064,6942,6001,6933,5937,6924,5874,6899,5864,6886,5860,6886,5861,6886,5861,6883,5866,6882,5870,6880,5874,6887,5954,6893,6034,6897,6114,6901,6194,6903,6273,6905,6353,6907,6433,7020,6426,7020,6360e" filled="true" fillcolor="#231f20" stroked="false">
              <v:path arrowok="t"/>
              <v:fill opacity="45875f" type="solid"/>
            </v:shape>
            <v:shape style="position:absolute;left:6783;top:5592;width:237;height:185" type="#_x0000_t75" stroked="false">
              <v:imagedata r:id="rId103" o:title=""/>
            </v:shape>
            <v:shape style="position:absolute;left:6783;top:3429;width:237;height:1050" coordorigin="6784,3429" coordsize="237,1050" path="m6784,4274l6784,4357,6815,4366,6888,4395,6958,4433,7020,4479,7020,4350,6973,4350,6962,4344,6951,4338,6939,4332,6927,4326,6890,4310,6853,4295,6815,4283,6784,4274xm7020,4322l6973,4350,7020,4350,7020,4322xm6784,3429l6784,3871,6877,4009,6784,4070,6784,4266,7020,4112,7020,3967,6826,3531,6991,3531,6947,3504,6879,3469,6808,3438,6784,3429xm6991,3531l6826,3531,6836,3535,6846,3540,6856,3544,6867,3549,6930,3583,6990,3623,7020,3646,7020,3550,7011,3544,6991,3531xe" filled="true" fillcolor="#231f20" stroked="false">
              <v:path arrowok="t"/>
              <v:fill opacity="45875f" type="solid"/>
            </v:shape>
            <w10:wrap type="none"/>
          </v:group>
        </w:pict>
      </w:r>
      <w:r>
        <w:rPr>
          <w:color w:val="231F20"/>
          <w:sz w:val="19"/>
        </w:rPr>
        <w:t>The </w:t>
      </w:r>
      <w:r>
        <w:rPr>
          <w:color w:val="231F20"/>
          <w:spacing w:val="-4"/>
          <w:sz w:val="19"/>
        </w:rPr>
        <w:t>Yuwaya </w:t>
      </w:r>
      <w:r>
        <w:rPr>
          <w:color w:val="231F20"/>
          <w:sz w:val="19"/>
        </w:rPr>
        <w:t>Ngarra-li </w:t>
      </w:r>
      <w:r>
        <w:rPr>
          <w:color w:val="231F20"/>
          <w:spacing w:val="-3"/>
          <w:sz w:val="19"/>
        </w:rPr>
        <w:t>(Vision) </w:t>
      </w:r>
      <w:r>
        <w:rPr>
          <w:color w:val="231F20"/>
          <w:sz w:val="19"/>
        </w:rPr>
        <w:t>collaboration between the Dharriwaa Elders </w:t>
      </w:r>
      <w:r>
        <w:rPr>
          <w:color w:val="231F20"/>
          <w:spacing w:val="-3"/>
          <w:sz w:val="19"/>
        </w:rPr>
        <w:t>Group, </w:t>
      </w:r>
      <w:r>
        <w:rPr>
          <w:color w:val="231F20"/>
          <w:spacing w:val="-2"/>
          <w:sz w:val="19"/>
        </w:rPr>
        <w:t>the </w:t>
      </w:r>
      <w:r>
        <w:rPr>
          <w:color w:val="231F20"/>
          <w:sz w:val="19"/>
        </w:rPr>
        <w:t>University</w:t>
      </w:r>
      <w:r>
        <w:rPr>
          <w:color w:val="231F20"/>
          <w:spacing w:val="-8"/>
          <w:sz w:val="19"/>
        </w:rPr>
        <w:t> </w:t>
      </w:r>
      <w:r>
        <w:rPr>
          <w:color w:val="231F20"/>
          <w:sz w:val="19"/>
        </w:rPr>
        <w:t>of</w:t>
      </w:r>
      <w:r>
        <w:rPr>
          <w:color w:val="231F20"/>
          <w:spacing w:val="-8"/>
          <w:sz w:val="19"/>
        </w:rPr>
        <w:t> </w:t>
      </w:r>
      <w:r>
        <w:rPr>
          <w:color w:val="231F20"/>
          <w:sz w:val="19"/>
        </w:rPr>
        <w:t>NSW</w:t>
      </w:r>
      <w:r>
        <w:rPr>
          <w:color w:val="231F20"/>
          <w:spacing w:val="-7"/>
          <w:sz w:val="19"/>
        </w:rPr>
        <w:t> </w:t>
      </w:r>
      <w:r>
        <w:rPr>
          <w:color w:val="231F20"/>
          <w:sz w:val="19"/>
        </w:rPr>
        <w:t>and</w:t>
      </w:r>
      <w:r>
        <w:rPr>
          <w:color w:val="231F20"/>
          <w:spacing w:val="-8"/>
          <w:sz w:val="19"/>
        </w:rPr>
        <w:t> </w:t>
      </w:r>
      <w:r>
        <w:rPr>
          <w:color w:val="231F20"/>
          <w:sz w:val="19"/>
        </w:rPr>
        <w:t>the</w:t>
      </w:r>
      <w:r>
        <w:rPr>
          <w:color w:val="231F20"/>
          <w:spacing w:val="-8"/>
          <w:sz w:val="19"/>
        </w:rPr>
        <w:t> </w:t>
      </w:r>
      <w:r>
        <w:rPr>
          <w:color w:val="231F20"/>
          <w:spacing w:val="-3"/>
          <w:sz w:val="19"/>
        </w:rPr>
        <w:t>Walgett</w:t>
      </w:r>
      <w:r>
        <w:rPr>
          <w:color w:val="231F20"/>
          <w:spacing w:val="-7"/>
          <w:sz w:val="19"/>
        </w:rPr>
        <w:t> </w:t>
      </w:r>
      <w:r>
        <w:rPr>
          <w:color w:val="231F20"/>
          <w:spacing w:val="-4"/>
          <w:sz w:val="19"/>
        </w:rPr>
        <w:t>Aboriginal </w:t>
      </w:r>
      <w:r>
        <w:rPr>
          <w:color w:val="231F20"/>
          <w:sz w:val="19"/>
        </w:rPr>
        <w:t>Medical</w:t>
      </w:r>
      <w:r>
        <w:rPr>
          <w:color w:val="231F20"/>
          <w:spacing w:val="-17"/>
          <w:sz w:val="19"/>
        </w:rPr>
        <w:t> </w:t>
      </w:r>
      <w:r>
        <w:rPr>
          <w:color w:val="231F20"/>
          <w:sz w:val="19"/>
        </w:rPr>
        <w:t>Service</w:t>
      </w:r>
      <w:r>
        <w:rPr>
          <w:color w:val="231F20"/>
          <w:spacing w:val="-17"/>
          <w:sz w:val="19"/>
        </w:rPr>
        <w:t> </w:t>
      </w:r>
      <w:r>
        <w:rPr>
          <w:color w:val="231F20"/>
          <w:sz w:val="19"/>
        </w:rPr>
        <w:t>which</w:t>
      </w:r>
      <w:r>
        <w:rPr>
          <w:color w:val="231F20"/>
          <w:spacing w:val="-16"/>
          <w:sz w:val="19"/>
        </w:rPr>
        <w:t> </w:t>
      </w:r>
      <w:r>
        <w:rPr>
          <w:color w:val="231F20"/>
          <w:sz w:val="19"/>
        </w:rPr>
        <w:t>is</w:t>
      </w:r>
      <w:r>
        <w:rPr>
          <w:color w:val="231F20"/>
          <w:spacing w:val="-17"/>
          <w:sz w:val="19"/>
        </w:rPr>
        <w:t> </w:t>
      </w:r>
      <w:r>
        <w:rPr>
          <w:color w:val="231F20"/>
          <w:sz w:val="19"/>
        </w:rPr>
        <w:t>centring</w:t>
      </w:r>
      <w:r>
        <w:rPr>
          <w:color w:val="231F20"/>
          <w:spacing w:val="-16"/>
          <w:sz w:val="19"/>
        </w:rPr>
        <w:t> </w:t>
      </w:r>
      <w:r>
        <w:rPr>
          <w:color w:val="231F20"/>
          <w:sz w:val="19"/>
        </w:rPr>
        <w:t>community conceived </w:t>
      </w:r>
      <w:r>
        <w:rPr>
          <w:color w:val="231F20"/>
          <w:spacing w:val="-3"/>
          <w:sz w:val="19"/>
        </w:rPr>
        <w:t>responses </w:t>
      </w:r>
      <w:r>
        <w:rPr>
          <w:color w:val="231F20"/>
          <w:sz w:val="19"/>
        </w:rPr>
        <w:t>to the </w:t>
      </w:r>
      <w:r>
        <w:rPr>
          <w:color w:val="231F20"/>
          <w:spacing w:val="-4"/>
          <w:sz w:val="19"/>
        </w:rPr>
        <w:t>town’s </w:t>
      </w:r>
      <w:r>
        <w:rPr>
          <w:color w:val="231F20"/>
          <w:sz w:val="19"/>
        </w:rPr>
        <w:t>food </w:t>
      </w:r>
      <w:r>
        <w:rPr>
          <w:color w:val="231F20"/>
          <w:spacing w:val="-2"/>
          <w:sz w:val="19"/>
        </w:rPr>
        <w:t>and </w:t>
      </w:r>
      <w:r>
        <w:rPr>
          <w:color w:val="231F20"/>
          <w:sz w:val="19"/>
        </w:rPr>
        <w:t>water crisis, including communal </w:t>
      </w:r>
      <w:r>
        <w:rPr>
          <w:color w:val="231F20"/>
          <w:spacing w:val="-3"/>
          <w:sz w:val="19"/>
        </w:rPr>
        <w:t>gardens, </w:t>
      </w:r>
      <w:r>
        <w:rPr>
          <w:color w:val="231F20"/>
          <w:sz w:val="19"/>
        </w:rPr>
        <w:t>bush foods and a co-op</w:t>
      </w:r>
      <w:r>
        <w:rPr>
          <w:color w:val="231F20"/>
          <w:spacing w:val="-27"/>
          <w:sz w:val="19"/>
        </w:rPr>
        <w:t> </w:t>
      </w:r>
      <w:r>
        <w:rPr>
          <w:color w:val="231F20"/>
          <w:sz w:val="19"/>
        </w:rPr>
        <w:t>café.</w:t>
      </w:r>
      <w:r>
        <w:rPr>
          <w:color w:val="231F20"/>
          <w:position w:val="6"/>
          <w:sz w:val="11"/>
        </w:rPr>
        <w:t>60</w:t>
      </w:r>
    </w:p>
    <w:p>
      <w:pPr>
        <w:pStyle w:val="ListParagraph"/>
        <w:numPr>
          <w:ilvl w:val="0"/>
          <w:numId w:val="8"/>
        </w:numPr>
        <w:tabs>
          <w:tab w:pos="2154" w:val="left" w:leader="none"/>
          <w:tab w:pos="2155" w:val="left" w:leader="none"/>
        </w:tabs>
        <w:spacing w:line="276" w:lineRule="auto" w:before="166" w:after="0"/>
        <w:ind w:left="2154" w:right="19" w:hanging="284"/>
        <w:jc w:val="left"/>
        <w:rPr>
          <w:sz w:val="11"/>
        </w:rPr>
      </w:pPr>
      <w:r>
        <w:rPr>
          <w:color w:val="231F20"/>
          <w:sz w:val="19"/>
        </w:rPr>
        <w:t>In Central Australia and Cape </w:t>
      </w:r>
      <w:r>
        <w:rPr>
          <w:color w:val="231F20"/>
          <w:spacing w:val="-5"/>
          <w:sz w:val="19"/>
        </w:rPr>
        <w:t>York, </w:t>
      </w:r>
      <w:r>
        <w:rPr>
          <w:color w:val="231F20"/>
          <w:sz w:val="19"/>
        </w:rPr>
        <w:t>the Apunipima Cape </w:t>
      </w:r>
      <w:r>
        <w:rPr>
          <w:color w:val="231F20"/>
          <w:spacing w:val="-6"/>
          <w:sz w:val="19"/>
        </w:rPr>
        <w:t>York </w:t>
      </w:r>
      <w:r>
        <w:rPr>
          <w:color w:val="231F20"/>
          <w:sz w:val="19"/>
        </w:rPr>
        <w:t>Council and Central Australian Aboriginal Congress are</w:t>
      </w:r>
      <w:r>
        <w:rPr>
          <w:color w:val="231F20"/>
          <w:spacing w:val="-23"/>
          <w:sz w:val="19"/>
        </w:rPr>
        <w:t> </w:t>
      </w:r>
      <w:r>
        <w:rPr>
          <w:color w:val="231F20"/>
          <w:sz w:val="19"/>
        </w:rPr>
        <w:t>co-leading a University of Queensland food security pilot using loyalty cards to discount and promote purchase of healthy</w:t>
      </w:r>
      <w:r>
        <w:rPr>
          <w:color w:val="231F20"/>
          <w:spacing w:val="-1"/>
          <w:sz w:val="19"/>
        </w:rPr>
        <w:t> </w:t>
      </w:r>
      <w:r>
        <w:rPr>
          <w:color w:val="231F20"/>
          <w:sz w:val="19"/>
        </w:rPr>
        <w:t>foods.</w:t>
      </w:r>
      <w:r>
        <w:rPr>
          <w:color w:val="231F20"/>
          <w:position w:val="6"/>
          <w:sz w:val="11"/>
        </w:rPr>
        <w:t>61</w:t>
      </w:r>
    </w:p>
    <w:p>
      <w:pPr>
        <w:pStyle w:val="ListParagraph"/>
        <w:numPr>
          <w:ilvl w:val="0"/>
          <w:numId w:val="8"/>
        </w:numPr>
        <w:tabs>
          <w:tab w:pos="2154" w:val="left" w:leader="none"/>
          <w:tab w:pos="2155" w:val="left" w:leader="none"/>
        </w:tabs>
        <w:spacing w:line="276" w:lineRule="auto" w:before="166" w:after="0"/>
        <w:ind w:left="2154" w:right="0" w:hanging="284"/>
        <w:jc w:val="left"/>
        <w:rPr>
          <w:sz w:val="11"/>
        </w:rPr>
      </w:pPr>
      <w:r>
        <w:rPr>
          <w:color w:val="231F20"/>
          <w:sz w:val="19"/>
        </w:rPr>
        <w:t>In the </w:t>
      </w:r>
      <w:r>
        <w:rPr>
          <w:color w:val="231F20"/>
          <w:spacing w:val="-5"/>
          <w:sz w:val="19"/>
        </w:rPr>
        <w:t>Torres </w:t>
      </w:r>
      <w:r>
        <w:rPr>
          <w:color w:val="231F20"/>
          <w:sz w:val="19"/>
        </w:rPr>
        <w:t>Strait, the Meriba </w:t>
      </w:r>
      <w:r>
        <w:rPr>
          <w:color w:val="231F20"/>
          <w:spacing w:val="-2"/>
          <w:sz w:val="19"/>
        </w:rPr>
        <w:t>buay—ngalpan </w:t>
      </w:r>
      <w:r>
        <w:rPr>
          <w:color w:val="231F20"/>
          <w:sz w:val="19"/>
        </w:rPr>
        <w:t>wakaythoemamay </w:t>
      </w:r>
      <w:r>
        <w:rPr>
          <w:color w:val="231F20"/>
          <w:spacing w:val="-4"/>
          <w:sz w:val="19"/>
        </w:rPr>
        <w:t>(We </w:t>
      </w:r>
      <w:r>
        <w:rPr>
          <w:color w:val="231F20"/>
          <w:sz w:val="19"/>
        </w:rPr>
        <w:t>come together to share our thinking) community of practice is combining Western science and research </w:t>
      </w:r>
      <w:r>
        <w:rPr>
          <w:color w:val="231F20"/>
          <w:spacing w:val="-5"/>
          <w:sz w:val="19"/>
        </w:rPr>
        <w:t>with </w:t>
      </w:r>
      <w:r>
        <w:rPr>
          <w:color w:val="231F20"/>
          <w:sz w:val="19"/>
        </w:rPr>
        <w:t>local experiential (personal, traditional and cultural) knowledge to confront the climate </w:t>
      </w:r>
      <w:r>
        <w:rPr>
          <w:color w:val="231F20"/>
          <w:spacing w:val="-3"/>
          <w:sz w:val="19"/>
        </w:rPr>
        <w:t>emergency. </w:t>
      </w:r>
      <w:r>
        <w:rPr>
          <w:color w:val="231F20"/>
          <w:sz w:val="19"/>
        </w:rPr>
        <w:t>In collaboration with Elders, the group is using stories, music, dance and visual art to grow community awareness and ownership of the impacts of climate change and to explore</w:t>
      </w:r>
      <w:r>
        <w:rPr>
          <w:color w:val="231F20"/>
          <w:spacing w:val="-1"/>
          <w:sz w:val="19"/>
        </w:rPr>
        <w:t> </w:t>
      </w:r>
      <w:r>
        <w:rPr>
          <w:color w:val="231F20"/>
          <w:sz w:val="19"/>
        </w:rPr>
        <w:t>solutions.</w:t>
      </w:r>
      <w:r>
        <w:rPr>
          <w:color w:val="231F20"/>
          <w:position w:val="6"/>
          <w:sz w:val="11"/>
        </w:rPr>
        <w:t>62</w:t>
      </w:r>
    </w:p>
    <w:p>
      <w:pPr>
        <w:pStyle w:val="BodyText"/>
        <w:spacing w:before="163"/>
        <w:ind w:left="2154"/>
      </w:pPr>
      <w:r>
        <w:rPr>
          <w:color w:val="231F20"/>
        </w:rPr>
        <w:t>The researchers say:</w:t>
      </w:r>
    </w:p>
    <w:p>
      <w:pPr>
        <w:pStyle w:val="BodyText"/>
        <w:rPr>
          <w:sz w:val="17"/>
        </w:rPr>
      </w:pPr>
    </w:p>
    <w:p>
      <w:pPr>
        <w:pStyle w:val="BodyText"/>
        <w:spacing w:line="276" w:lineRule="auto"/>
        <w:ind w:left="2154" w:right="187"/>
      </w:pPr>
      <w:r>
        <w:rPr>
          <w:color w:val="231F20"/>
        </w:rPr>
        <w:t>“Our communities know that climate change is very real and is impacting on their communities in very real and very dramatic ways, almost on an annual basis. </w:t>
      </w:r>
      <w:r>
        <w:rPr>
          <w:color w:val="231F20"/>
          <w:spacing w:val="-3"/>
        </w:rPr>
        <w:t>There’s </w:t>
      </w:r>
      <w:r>
        <w:rPr>
          <w:color w:val="231F20"/>
        </w:rPr>
        <w:t>no turning back climate change </w:t>
      </w:r>
      <w:r>
        <w:rPr>
          <w:color w:val="231F20"/>
          <w:spacing w:val="-6"/>
        </w:rPr>
        <w:t>and </w:t>
      </w:r>
      <w:r>
        <w:rPr>
          <w:color w:val="231F20"/>
        </w:rPr>
        <w:t>environmental</w:t>
      </w:r>
      <w:r>
        <w:rPr>
          <w:color w:val="231F20"/>
          <w:spacing w:val="-1"/>
        </w:rPr>
        <w:t> </w:t>
      </w:r>
      <w:r>
        <w:rPr>
          <w:color w:val="231F20"/>
        </w:rPr>
        <w:t>devastation.”</w:t>
      </w:r>
    </w:p>
    <w:p>
      <w:pPr>
        <w:pStyle w:val="BodyText"/>
        <w:spacing w:line="276" w:lineRule="auto" w:before="166"/>
        <w:ind w:left="2154" w:right="107"/>
      </w:pPr>
      <w:r>
        <w:rPr>
          <w:color w:val="231F20"/>
        </w:rPr>
        <w:t>“But how do we own that, how do we motivate our communities to have </w:t>
      </w:r>
      <w:r>
        <w:rPr>
          <w:color w:val="231F20"/>
          <w:spacing w:val="-4"/>
        </w:rPr>
        <w:t>agency, </w:t>
      </w:r>
      <w:r>
        <w:rPr>
          <w:color w:val="231F20"/>
          <w:spacing w:val="-9"/>
        </w:rPr>
        <w:t>to </w:t>
      </w:r>
      <w:r>
        <w:rPr>
          <w:color w:val="231F20"/>
        </w:rPr>
        <w:t>be able to use both our own knowledge, </w:t>
      </w:r>
      <w:r>
        <w:rPr>
          <w:color w:val="231F20"/>
          <w:spacing w:val="-2"/>
        </w:rPr>
        <w:t>our </w:t>
      </w:r>
      <w:r>
        <w:rPr>
          <w:color w:val="231F20"/>
        </w:rPr>
        <w:t>own experiential knowledge, our traditional knowledge, our cultural knowledge, </w:t>
      </w:r>
      <w:r>
        <w:rPr>
          <w:color w:val="231F20"/>
          <w:spacing w:val="-2"/>
        </w:rPr>
        <w:t>and</w:t>
      </w:r>
    </w:p>
    <w:p>
      <w:pPr>
        <w:pStyle w:val="BodyText"/>
        <w:spacing w:line="276" w:lineRule="auto"/>
        <w:ind w:left="2154" w:right="5"/>
      </w:pPr>
      <w:r>
        <w:rPr>
          <w:color w:val="231F20"/>
        </w:rPr>
        <w:t>how do we use that, together with </w:t>
      </w:r>
      <w:r>
        <w:rPr>
          <w:color w:val="231F20"/>
          <w:spacing w:val="-3"/>
        </w:rPr>
        <w:t>research </w:t>
      </w:r>
      <w:r>
        <w:rPr>
          <w:color w:val="231F20"/>
        </w:rPr>
        <w:t>knowledge</w:t>
      </w:r>
      <w:r>
        <w:rPr>
          <w:color w:val="231F20"/>
          <w:spacing w:val="-15"/>
        </w:rPr>
        <w:t> </w:t>
      </w:r>
      <w:r>
        <w:rPr>
          <w:color w:val="231F20"/>
        </w:rPr>
        <w:t>or</w:t>
      </w:r>
      <w:r>
        <w:rPr>
          <w:color w:val="231F20"/>
          <w:spacing w:val="-14"/>
        </w:rPr>
        <w:t> </w:t>
      </w:r>
      <w:r>
        <w:rPr>
          <w:color w:val="231F20"/>
        </w:rPr>
        <w:t>scientific</w:t>
      </w:r>
      <w:r>
        <w:rPr>
          <w:color w:val="231F20"/>
          <w:spacing w:val="-14"/>
        </w:rPr>
        <w:t> </w:t>
      </w:r>
      <w:r>
        <w:rPr>
          <w:color w:val="231F20"/>
        </w:rPr>
        <w:t>evidence</w:t>
      </w:r>
      <w:r>
        <w:rPr>
          <w:color w:val="231F20"/>
          <w:spacing w:val="-14"/>
        </w:rPr>
        <w:t> </w:t>
      </w:r>
      <w:r>
        <w:rPr>
          <w:color w:val="231F20"/>
        </w:rPr>
        <w:t>about</w:t>
      </w:r>
      <w:r>
        <w:rPr>
          <w:color w:val="231F20"/>
          <w:spacing w:val="-14"/>
        </w:rPr>
        <w:t> </w:t>
      </w:r>
      <w:r>
        <w:rPr>
          <w:color w:val="231F20"/>
          <w:spacing w:val="-4"/>
        </w:rPr>
        <w:t>climate </w:t>
      </w:r>
      <w:r>
        <w:rPr>
          <w:color w:val="231F20"/>
        </w:rPr>
        <w:t>change, to make a </w:t>
      </w:r>
      <w:r>
        <w:rPr>
          <w:color w:val="231F20"/>
          <w:spacing w:val="-3"/>
        </w:rPr>
        <w:t>real difference </w:t>
      </w:r>
      <w:r>
        <w:rPr>
          <w:color w:val="231F20"/>
        </w:rPr>
        <w:t>in terms of </w:t>
      </w:r>
      <w:r>
        <w:rPr>
          <w:color w:val="231F20"/>
          <w:spacing w:val="-3"/>
        </w:rPr>
        <w:t>strength </w:t>
      </w:r>
      <w:r>
        <w:rPr>
          <w:color w:val="231F20"/>
        </w:rPr>
        <w:t>and </w:t>
      </w:r>
      <w:r>
        <w:rPr>
          <w:color w:val="231F20"/>
          <w:spacing w:val="-3"/>
        </w:rPr>
        <w:t>resilience </w:t>
      </w:r>
      <w:r>
        <w:rPr>
          <w:color w:val="231F20"/>
        </w:rPr>
        <w:t>in our</w:t>
      </w:r>
      <w:r>
        <w:rPr>
          <w:color w:val="231F20"/>
          <w:spacing w:val="-26"/>
        </w:rPr>
        <w:t> </w:t>
      </w:r>
      <w:r>
        <w:rPr>
          <w:color w:val="231F20"/>
        </w:rPr>
        <w:t>communities?”</w:t>
      </w:r>
    </w:p>
    <w:p>
      <w:pPr>
        <w:pStyle w:val="BodyText"/>
        <w:rPr>
          <w:sz w:val="34"/>
        </w:rPr>
      </w:pPr>
      <w:r>
        <w:rPr/>
        <w:br w:type="column"/>
      </w:r>
      <w:r>
        <w:rPr>
          <w:sz w:val="34"/>
        </w:rPr>
      </w:r>
    </w:p>
    <w:p>
      <w:pPr>
        <w:pStyle w:val="Heading5"/>
        <w:spacing w:line="268" w:lineRule="auto" w:before="256"/>
        <w:ind w:left="1174" w:right="1912"/>
        <w:jc w:val="both"/>
      </w:pPr>
      <w:r>
        <w:rPr>
          <w:color w:val="26A9E1"/>
          <w:spacing w:val="-5"/>
        </w:rPr>
        <w:t>Sixty years </w:t>
      </w:r>
      <w:r>
        <w:rPr>
          <w:color w:val="26A9E1"/>
          <w:spacing w:val="-6"/>
        </w:rPr>
        <w:t>from now </w:t>
      </w:r>
      <w:r>
        <w:rPr>
          <w:color w:val="26A9E1"/>
          <w:spacing w:val="-4"/>
        </w:rPr>
        <w:t>youfla all </w:t>
      </w:r>
      <w:r>
        <w:rPr>
          <w:color w:val="26A9E1"/>
          <w:spacing w:val="-5"/>
        </w:rPr>
        <w:t>islan </w:t>
      </w:r>
      <w:r>
        <w:rPr>
          <w:color w:val="26A9E1"/>
          <w:spacing w:val="-6"/>
        </w:rPr>
        <w:t>people </w:t>
      </w:r>
      <w:r>
        <w:rPr>
          <w:color w:val="26A9E1"/>
        </w:rPr>
        <w:t>e </w:t>
      </w:r>
      <w:r>
        <w:rPr>
          <w:color w:val="26A9E1"/>
          <w:spacing w:val="-6"/>
        </w:rPr>
        <w:t>listen. </w:t>
      </w:r>
      <w:r>
        <w:rPr>
          <w:color w:val="26A9E1"/>
          <w:spacing w:val="-5"/>
        </w:rPr>
        <w:t>Them islan </w:t>
      </w:r>
      <w:r>
        <w:rPr>
          <w:color w:val="26A9E1"/>
        </w:rPr>
        <w:t>e </w:t>
      </w:r>
      <w:r>
        <w:rPr>
          <w:color w:val="26A9E1"/>
          <w:spacing w:val="-4"/>
        </w:rPr>
        <w:t>gor </w:t>
      </w:r>
      <w:r>
        <w:rPr>
          <w:color w:val="26A9E1"/>
          <w:spacing w:val="-5"/>
        </w:rPr>
        <w:t>underneath</w:t>
      </w:r>
      <w:r>
        <w:rPr>
          <w:color w:val="26A9E1"/>
          <w:spacing w:val="-16"/>
        </w:rPr>
        <w:t> </w:t>
      </w:r>
      <w:r>
        <w:rPr>
          <w:color w:val="26A9E1"/>
          <w:spacing w:val="-13"/>
        </w:rPr>
        <w:t>water.</w:t>
      </w:r>
    </w:p>
    <w:p>
      <w:pPr>
        <w:spacing w:line="268" w:lineRule="auto" w:before="0"/>
        <w:ind w:left="1174" w:right="1492" w:firstLine="0"/>
        <w:jc w:val="both"/>
        <w:rPr>
          <w:rFonts w:ascii="HelveticaNeue-LightItalic"/>
          <w:i/>
          <w:sz w:val="13"/>
        </w:rPr>
      </w:pPr>
      <w:r>
        <w:rPr>
          <w:rFonts w:ascii="HelveticaNeue-LightItalic"/>
          <w:i/>
          <w:color w:val="26A9E1"/>
          <w:spacing w:val="-9"/>
          <w:sz w:val="30"/>
        </w:rPr>
        <w:t>Youfla </w:t>
      </w:r>
      <w:r>
        <w:rPr>
          <w:rFonts w:ascii="HelveticaNeue-LightItalic"/>
          <w:i/>
          <w:color w:val="26A9E1"/>
          <w:spacing w:val="-4"/>
          <w:sz w:val="30"/>
        </w:rPr>
        <w:t>gor </w:t>
      </w:r>
      <w:r>
        <w:rPr>
          <w:rFonts w:ascii="HelveticaNeue-LightItalic"/>
          <w:i/>
          <w:color w:val="26A9E1"/>
          <w:spacing w:val="-3"/>
          <w:sz w:val="30"/>
        </w:rPr>
        <w:t>be </w:t>
      </w:r>
      <w:r>
        <w:rPr>
          <w:rFonts w:ascii="HelveticaNeue-LightItalic"/>
          <w:i/>
          <w:color w:val="26A9E1"/>
          <w:spacing w:val="-5"/>
          <w:sz w:val="30"/>
        </w:rPr>
        <w:t>like </w:t>
      </w:r>
      <w:r>
        <w:rPr>
          <w:rFonts w:ascii="HelveticaNeue-LightItalic"/>
          <w:i/>
          <w:color w:val="26A9E1"/>
          <w:spacing w:val="-9"/>
          <w:sz w:val="30"/>
        </w:rPr>
        <w:t>seagulls </w:t>
      </w:r>
      <w:r>
        <w:rPr>
          <w:rFonts w:ascii="HelveticaNeue-LightItalic"/>
          <w:i/>
          <w:color w:val="26A9E1"/>
          <w:spacing w:val="-6"/>
          <w:sz w:val="30"/>
        </w:rPr>
        <w:t>roaming </w:t>
      </w:r>
      <w:r>
        <w:rPr>
          <w:rFonts w:ascii="HelveticaNeue-LightItalic"/>
          <w:i/>
          <w:color w:val="26A9E1"/>
          <w:spacing w:val="-4"/>
          <w:sz w:val="30"/>
        </w:rPr>
        <w:t>the </w:t>
      </w:r>
      <w:r>
        <w:rPr>
          <w:rFonts w:ascii="HelveticaNeue-LightItalic"/>
          <w:i/>
          <w:color w:val="26A9E1"/>
          <w:spacing w:val="-5"/>
          <w:sz w:val="30"/>
        </w:rPr>
        <w:t>skies </w:t>
      </w:r>
      <w:r>
        <w:rPr>
          <w:rFonts w:ascii="HelveticaNeue-LightItalic"/>
          <w:i/>
          <w:color w:val="26A9E1"/>
          <w:spacing w:val="-10"/>
          <w:sz w:val="30"/>
        </w:rPr>
        <w:t>forever, </w:t>
      </w:r>
      <w:r>
        <w:rPr>
          <w:rFonts w:ascii="HelveticaNeue-LightItalic"/>
          <w:i/>
          <w:color w:val="26A9E1"/>
          <w:spacing w:val="-6"/>
          <w:sz w:val="30"/>
        </w:rPr>
        <w:t>wit</w:t>
      </w:r>
      <w:r>
        <w:rPr>
          <w:rFonts w:ascii="HelveticaNeue-LightItalic"/>
          <w:i/>
          <w:color w:val="26A9E1"/>
          <w:sz w:val="30"/>
        </w:rPr>
        <w:t>h</w:t>
      </w:r>
      <w:r>
        <w:rPr>
          <w:rFonts w:ascii="HelveticaNeue-LightItalic"/>
          <w:i/>
          <w:color w:val="26A9E1"/>
          <w:spacing w:val="-12"/>
          <w:sz w:val="30"/>
        </w:rPr>
        <w:t> </w:t>
      </w:r>
      <w:r>
        <w:rPr>
          <w:rFonts w:ascii="HelveticaNeue-LightItalic"/>
          <w:i/>
          <w:color w:val="26A9E1"/>
          <w:spacing w:val="-6"/>
          <w:sz w:val="30"/>
        </w:rPr>
        <w:t>nowhe</w:t>
      </w:r>
      <w:r>
        <w:rPr>
          <w:rFonts w:ascii="HelveticaNeue-LightItalic"/>
          <w:i/>
          <w:color w:val="26A9E1"/>
          <w:spacing w:val="-12"/>
          <w:sz w:val="30"/>
        </w:rPr>
        <w:t>r</w:t>
      </w:r>
      <w:r>
        <w:rPr>
          <w:rFonts w:ascii="HelveticaNeue-LightItalic"/>
          <w:i/>
          <w:color w:val="26A9E1"/>
          <w:sz w:val="30"/>
        </w:rPr>
        <w:t>e</w:t>
      </w:r>
      <w:r>
        <w:rPr>
          <w:rFonts w:ascii="HelveticaNeue-LightItalic"/>
          <w:i/>
          <w:color w:val="26A9E1"/>
          <w:spacing w:val="-12"/>
          <w:sz w:val="30"/>
        </w:rPr>
        <w:t> </w:t>
      </w:r>
      <w:r>
        <w:rPr>
          <w:rFonts w:ascii="HelveticaNeue-LightItalic"/>
          <w:i/>
          <w:color w:val="26A9E1"/>
          <w:spacing w:val="-6"/>
          <w:sz w:val="30"/>
        </w:rPr>
        <w:t>t</w:t>
      </w:r>
      <w:r>
        <w:rPr>
          <w:rFonts w:ascii="HelveticaNeue-LightItalic"/>
          <w:i/>
          <w:color w:val="26A9E1"/>
          <w:sz w:val="30"/>
        </w:rPr>
        <w:t>o</w:t>
      </w:r>
      <w:r>
        <w:rPr>
          <w:rFonts w:ascii="HelveticaNeue-LightItalic"/>
          <w:i/>
          <w:color w:val="26A9E1"/>
          <w:spacing w:val="-12"/>
          <w:sz w:val="30"/>
        </w:rPr>
        <w:t> </w:t>
      </w:r>
      <w:r>
        <w:rPr>
          <w:rFonts w:ascii="HelveticaNeue-LightItalic"/>
          <w:i/>
          <w:color w:val="26A9E1"/>
          <w:spacing w:val="-6"/>
          <w:sz w:val="30"/>
        </w:rPr>
        <w:t>land</w:t>
      </w:r>
      <w:r>
        <w:rPr>
          <w:rFonts w:ascii="HelveticaNeue-LightItalic"/>
          <w:i/>
          <w:color w:val="26A9E1"/>
          <w:spacing w:val="-7"/>
          <w:sz w:val="30"/>
        </w:rPr>
        <w:t>.</w:t>
      </w:r>
      <w:r>
        <w:rPr>
          <w:rFonts w:ascii="HelveticaNeue-LightItalic"/>
          <w:i/>
          <w:color w:val="26A9E1"/>
          <w:spacing w:val="-3"/>
          <w:w w:val="98"/>
          <w:position w:val="11"/>
          <w:sz w:val="13"/>
        </w:rPr>
        <w:t>59</w:t>
      </w:r>
    </w:p>
    <w:p>
      <w:pPr>
        <w:spacing w:before="139"/>
        <w:ind w:left="1174" w:right="0" w:firstLine="0"/>
        <w:jc w:val="both"/>
        <w:rPr>
          <w:b/>
          <w:sz w:val="18"/>
        </w:rPr>
      </w:pPr>
      <w:r>
        <w:rPr>
          <w:b/>
          <w:color w:val="26A9E1"/>
          <w:sz w:val="18"/>
        </w:rPr>
        <w:t>Elder Jeffrey Aniba Waia</w:t>
      </w:r>
    </w:p>
    <w:p>
      <w:pPr>
        <w:spacing w:after="0"/>
        <w:jc w:val="both"/>
        <w:rPr>
          <w:sz w:val="18"/>
        </w:rPr>
        <w:sectPr>
          <w:type w:val="continuous"/>
          <w:pgSz w:w="11910" w:h="16840"/>
          <w:pgMar w:top="1580" w:bottom="280" w:left="0" w:right="0"/>
          <w:cols w:num="2" w:equalWidth="0">
            <w:col w:w="6057" w:space="40"/>
            <w:col w:w="5813"/>
          </w:cols>
        </w:sectPr>
      </w:pPr>
    </w:p>
    <w:p>
      <w:pPr>
        <w:pStyle w:val="BodyText"/>
        <w:rPr>
          <w:b/>
          <w:sz w:val="20"/>
        </w:rPr>
      </w:pPr>
    </w:p>
    <w:p>
      <w:pPr>
        <w:spacing w:before="247"/>
        <w:ind w:left="3052" w:right="3309" w:firstLine="0"/>
        <w:jc w:val="center"/>
        <w:rPr>
          <w:b/>
          <w:sz w:val="64"/>
        </w:rPr>
      </w:pPr>
      <w:r>
        <w:rPr/>
        <w:pict>
          <v:shape style="position:absolute;margin-left:0pt;margin-top:25.677509pt;width:177.35pt;height:26.9pt;mso-position-horizontal-relative:page;mso-position-vertical-relative:paragraph;z-index:252595200" coordorigin="0,514" coordsize="3547,538" path="m79,638l78,637,78,637,78,638,79,638m96,919l94,917,96,919,96,919m619,875l533,875,529,875,527,877,526,877,516,879,505,881,493,875,474,871,435,871,425,869,415,867,405,863,396,859,385,855,373,853,350,853,342,855,335,857,323,865,317,869,304,873,296,871,279,867,270,865,261,863,238,863,227,865,184,881,162,885,150,885,126,879,117,873,106,867,89,859,72,849,54,841,35,837,23,835,11,835,0,837,0,855,30,855,42,857,55,863,59,865,64,867,76,873,87,879,104,889,122,897,160,905,192,899,203,895,210,891,217,889,230,885,237,883,251,881,258,883,275,885,283,887,301,891,310,891,326,885,332,881,347,873,351,871,364,869,377,873,407,885,418,887,425,889,432,891,448,891,455,889,467,889,471,891,475,891,470,893,422,901,373,905,340,911,272,921,237,925,237,923,235,921,233,919,219,913,205,911,191,911,176,913,160,917,147,919,142,921,135,921,132,923,111,923,109,921,103,921,98,919,96,919,96,919,96,919,93,917,90,915,83,913,79,909,62,901,49,893,35,887,21,881,4,877,0,877,0,897,5,897,15,899,30,905,34,907,44,913,52,917,63,923,68,927,13,911,3,907,0,905,0,925,27,935,66,945,107,949,152,951,196,949,330,931,377,927,393,925,424,921,470,913,495,905,508,903,520,899,525,897,529,897,532,895,554,889,561,887,590,881,619,875m988,909l987,909,987,909,987,909,988,909,988,909m1590,664l1589,664,1589,665,1590,665,1590,664m2131,785l2129,786,2129,787,2131,785m3332,731l3332,731,3330,733,3332,731m3501,761l3497,737,3494,719,3483,705,3482,704,3482,755,3482,761,3479,761,3478,761,3478,783,3476,791,3473,799,3469,807,3468,807,3459,813,3450,817,3447,819,3447,841,3424,861,3399,879,3372,895,3345,907,3344,909,3342,901,3341,899,3344,899,3345,897,3358,889,3373,879,3382,873,3395,865,3403,859,3412,855,3425,849,3442,843,3447,841,3447,819,3437,823,3421,831,3397,841,3380,851,3372,857,3346,875,3337,879,3334,871,3333,861,3331,853,3335,853,3337,851,3351,841,3360,835,3366,831,3381,823,3396,815,3401,813,3408,809,3414,807,3419,805,3434,799,3444,797,3462,791,3470,787,3478,783,3478,761,3473,765,3469,767,3462,769,3462,769,3461,771,3460,771,3456,773,3454,773,3441,777,3431,781,3421,783,3405,789,3390,797,3375,805,3349,819,3338,827,3328,835,3327,829,3327,917,3319,921,3311,923,3303,927,3301,909,3298,889,3293,869,3288,851,3284,836,3284,935,3258,947,3257,927,3254,907,3249,889,3241,859,3239,849,3239,949,3238,955,3187,971,3184,957,3183,949,3178,929,3174,909,3170,889,3168,881,3167,873,3165,857,3164,854,3164,957,3161,955,3159,953,3159,977,3136,981,3090,985,3066,983,3044,983,3022,979,3000,977,2979,973,2980,965,2981,959,2982,951,2986,927,2989,905,2991,881,2999,817,3003,786,3005,775,3007,761,3009,749,3009,747,3011,737,3042,747,3073,753,3104,757,3135,757,3122,769,3096,797,3083,811,3071,821,3059,833,3047,843,3035,853,3035,881,3035,883,3035,881,3035,881,3035,853,3035,853,3027,861,3019,869,3011,883,3012,889,3017,893,3055,913,3074,925,3093,933,3105,939,3116,945,3126,953,3134,959,3151,971,3159,977,3159,953,3159,953,3145,943,3130,931,3119,925,3108,919,3098,915,3089,909,3079,905,3070,899,3039,883,3036,881,3040,875,3043,871,3055,861,3063,855,3079,841,3086,835,3103,819,3112,809,3133,787,3139,781,3140,787,3141,801,3143,833,3144,843,3146,865,3150,887,3154,909,3159,931,3161,939,3164,957,3164,854,3164,847,3163,837,3162,827,3160,805,3159,793,3158,781,3156,769,3154,757,3154,757,3153,755,3153,755,3186,749,3197,745,3203,765,3207,785,3211,805,3214,827,3216,837,3218,847,3221,859,3224,869,3229,889,3232,899,3235,909,3235,913,3236,917,3237,925,3238,929,3239,937,3239,949,3239,849,3239,849,3236,837,3234,827,3232,817,3229,795,3227,783,3225,773,3222,761,3219,751,3217,745,3216,741,3223,739,3230,735,3238,733,3240,753,3244,771,3249,791,3255,809,3261,829,3268,849,3274,871,3279,891,3279,895,3280,899,3281,907,3282,911,3283,921,3284,929,3284,935,3284,836,3282,831,3276,811,3269,791,3264,769,3262,763,3260,755,3258,743,3257,737,3258,737,3257,733,3257,729,3256,725,3266,721,3273,717,3281,715,3281,715,3288,733,3293,753,3298,771,3301,791,3299,795,3299,797,3302,801,3302,803,3303,803,3309,839,3312,859,3316,877,3318,887,3321,897,3324,907,3327,917,3327,829,3326,823,3324,811,3322,799,3330,795,3338,789,3352,783,3356,783,3364,779,3368,777,3385,771,3391,771,3408,765,3420,759,3441,751,3447,747,3448,747,3461,743,3470,739,3474,739,3479,737,3480,737,3482,745,3482,749,3482,755,3482,704,3473,692,3473,719,3457,723,3426,735,3408,743,3407,743,3401,747,3398,747,3390,751,3384,753,3365,757,3353,763,3333,771,3326,775,3318,779,3317,771,3315,763,3311,743,3311,743,3316,739,3320,737,3329,733,3332,731,3332,731,3332,731,3334,731,3346,727,3365,723,3380,719,3409,715,3435,711,3446,709,3458,707,3460,705,3461,705,3465,707,3468,711,3471,715,3472,717,3473,719,3473,692,3471,689,3459,683,3442,674,3442,691,3361,703,3334,711,3314,719,3305,723,3304,719,3302,715,3300,709,3299,707,3298,707,3334,693,3372,685,3409,683,3442,691,3442,674,3436,671,3395,665,3327,675,3263,699,3200,725,3132,739,3086,737,3043,727,3001,709,2990,703,2990,727,2990,727,2990,747,2986,767,2981,805,2979,825,2976,849,2973,873,2970,897,2966,927,2965,937,2963,951,2962,959,2956,953,2946,943,2928,927,2919,917,2910,909,2893,891,2876,871,2859,853,2843,833,2836,825,2831,817,2826,811,2821,803,2854,795,2886,783,2896,779,2914,773,2924,769,2934,765,2943,763,2963,757,2972,753,2981,751,2990,747,2990,727,2984,729,2975,733,2942,743,2932,745,2923,749,2910,753,2898,759,2886,763,2876,767,2866,769,2846,777,2835,779,2824,783,2802,787,2796,789,2793,797,2796,801,2810,823,2826,843,2841,861,2857,881,2875,899,2892,917,2910,935,2928,953,2940,965,2857,945,2815,933,2781,925,2773,923,2776,915,2777,913,2780,903,2782,891,2784,881,2785,867,2786,855,2787,841,2789,803,2792,769,2792,765,2792,753,2792,741,2793,723,2793,711,2793,703,2794,687,2795,677,2795,677,2795,675,2796,673,2796,669,2797,667,2836,667,2858,669,2881,673,2902,679,2921,687,2940,697,2958,709,2976,719,2981,723,2990,727,2990,703,2961,687,2926,669,2920,667,2890,657,2853,649,2814,647,2776,649,2776,673,2774,699,2773,723,2773,737,2773,749,2772,769,2772,779,2771,786,2770,803,2769,821,2768,845,2767,859,2765,871,2765,875,2765,875,2764,883,2763,887,2762,891,2760,901,2758,907,2756,913,2743,901,2730,887,2716,875,2702,863,2693,855,2684,849,2675,843,2665,837,2628,813,2622,807,2615,803,2608,799,2604,795,2601,793,2618,781,2635,769,2652,757,2674,739,2681,733,2695,723,2701,717,2705,715,2714,707,2724,701,2734,695,2745,689,2752,685,2760,681,2768,677,2769,677,2775,675,2776,673,2776,649,2770,649,2734,652,2734,673,2726,677,2717,683,2709,689,2701,695,2690,701,2670,717,2654,729,2648,735,2634,747,2624,753,2613,761,2602,769,2591,775,2580,783,2574,785,2573,793,2578,797,2594,811,2612,825,2655,853,2661,857,2673,865,2682,871,2693,881,2701,887,2709,895,2717,903,2722,907,2731,915,2692,909,2653,907,2615,907,2576,909,2572,909,2572,907,2566,827,2563,781,2561,765,2558,731,2556,719,2555,707,2553,693,2552,689,2552,907,2549,905,2539,901,2530,896,2530,917,2480,929,2454,937,2429,943,2354,959,2354,945,2354,937,2354,929,2352,913,2352,907,2350,897,2348,881,2345,865,2342,849,2339,833,2338,827,2337,823,2335,811,2335,810,2335,945,2327,941,2325,941,2324,940,2324,961,2307,963,2290,963,2255,959,2218,953,2145,929,2109,915,2112,913,2113,911,2113,883,2113,847,2113,819,2122,825,2130,829,2139,835,2147,841,2155,847,2162,851,2181,867,2213,891,2216,893,2227,901,2238,909,2259,925,2269,933,2281,941,2293,947,2306,953,2319,959,2324,961,2324,940,2321,939,2315,937,2311,935,2297,929,2290,923,2276,915,2270,909,2255,899,2238,885,2231,879,2220,873,2205,861,2184,843,2162,827,2152,821,2149,819,2142,813,2131,807,2120,801,2120,801,2122,797,2124,795,2127,789,2128,787,2129,786,2130,785,2132,783,2136,779,2139,775,2142,773,2152,763,2162,753,2172,745,2189,731,2195,725,2207,713,2212,707,2227,689,2237,679,2247,667,2257,657,2261,653,2265,649,2272,645,2273,643,2274,643,2276,641,2279,639,2285,635,2290,633,2295,629,2298,627,2299,637,2301,645,2304,667,2307,683,2307,689,2309,707,2312,745,2313,765,2313,773,2313,781,2314,787,2315,809,2318,825,2319,831,2321,847,2327,879,2330,895,2331,899,2332,909,2332,909,2332,907,2333,909,2333,915,2334,921,2335,933,2335,935,2335,945,2335,810,2335,807,2333,793,2333,781,2332,769,2332,753,2329,715,2327,697,2325,675,2322,655,2318,633,2317,627,2314,611,2318,611,2368,621,2417,637,2466,655,2514,671,2493,683,2482,689,2470,697,2457,705,2446,715,2434,725,2433,725,2430,727,2428,729,2417,737,2396,751,2377,763,2367,771,2359,777,2351,785,2345,793,2341,803,2339,809,2342,813,2355,817,2362,819,2373,823,2378,825,2382,827,2389,831,2410,843,2450,867,2491,895,2511,907,2524,915,2530,917,2530,896,2505,881,2494,873,2464,855,2444,841,2424,829,2403,817,2393,811,2374,803,2364,799,2369,795,2373,791,2381,785,2382,783,2383,783,2388,779,2412,763,2421,757,2429,753,2437,747,2448,739,2450,735,2457,731,2462,727,2471,719,2479,715,2487,709,2509,697,2520,689,2532,683,2532,689,2536,709,2537,719,2538,725,2539,741,2543,773,2548,835,2552,899,2552,907,2552,689,2551,683,2551,681,2573,685,2596,687,2619,687,2666,683,2677,681,2711,675,2734,673,2734,652,2727,653,2684,661,2641,667,2617,669,2567,665,2543,659,2540,659,2494,647,2450,631,2414,617,2395,611,2377,605,2340,595,2302,591,2290,592,2290,611,2267,625,2246,641,2227,661,2209,681,2203,687,2197,695,2185,707,2179,713,2173,717,2152,737,2142,745,2132,755,2125,763,2117,771,2111,779,2110,757,2109,747,2106,725,2104,713,2103,707,2100,689,2099,685,2095,683,2095,911,2059,899,2052,897,2031,891,2024,889,1987,881,1950,877,1951,877,1950,875,1949,869,1948,859,1948,857,1947,851,1946,839,1946,831,1945,819,1975,837,2035,869,2065,887,2071,889,2076,893,2084,899,2086,901,2094,905,2094,909,2094,909,2095,911,2095,683,2094,683,2094,883,2068,865,2041,851,2014,835,1982,819,1971,813,1963,807,1974,797,2006,767,2016,759,2025,751,2037,741,2046,733,2048,733,2053,729,2057,725,2069,717,2077,713,2084,707,2085,713,2086,717,2087,727,2089,743,2090,753,2091,775,2093,795,2093,820,2094,837,2094,851,2094,883,2094,683,2094,683,2089,685,2138,659,2187,637,2237,619,2290,611,2290,592,2267,593,2233,599,2200,609,2167,625,2126,645,2084,667,2077,670,2077,689,2063,697,2050,707,2038,715,2025,725,2011,737,1997,749,1983,763,1961,783,1953,791,1945,797,1945,781,1946,757,1946,747,1945,739,1945,729,1944,727,1943,725,1994,719,2011,715,2016,713,2033,707,2061,697,2077,689,2077,670,2041,685,1996,699,1949,705,1928,706,1928,859,1923,855,1921,854,1921,877,1892,877,1836,885,1808,891,1810,877,1811,871,1812,865,1811,863,1811,861,1811,855,1811,835,1811,824,1811,809,1825,819,1839,829,1853,837,1867,847,1881,855,1894,861,1921,877,1921,854,1913,851,1865,821,1849,811,1843,809,1837,805,1830,799,1843,793,1847,791,1851,789,1854,787,1913,753,1926,747,1926,821,1928,851,1928,855,1928,859,1928,706,1923,706,1923,727,1900,739,1812,787,1812,779,1812,755,1812,745,1811,735,1810,725,1810,723,1808,713,1837,719,1865,723,1923,727,1923,706,1902,707,1855,703,1808,695,1793,690,1793,783,1792,793,1792,821,1792,853,1792,859,1792,863,1792,865,1792,865,1793,863,1792,865,1791,877,1784,874,1784,895,1742,905,1616,929,1617,927,1617,925,1618,923,1619,905,1619,899,1619,893,1619,877,1619,825,1619,819,1631,827,1644,835,1657,843,1671,849,1733,873,1758,883,1761,883,1767,887,1770,887,1781,893,1784,895,1784,874,1775,869,1758,861,1742,855,1715,845,1695,837,1684,833,1682,833,1673,829,1670,827,1661,823,1655,819,1646,815,1642,813,1636,807,1634,807,1629,803,1627,801,1624,797,1639,789,1658,779,1670,773,1688,765,1691,765,1693,763,1699,761,1742,743,1762,735,1790,723,1791,725,1792,735,1792,743,1792,753,1793,783,1793,690,1780,686,1780,707,1772,711,1764,713,1752,719,1751,719,1749,721,1701,739,1681,747,1662,757,1643,765,1626,773,1618,779,1613,667,1613,663,1612,647,1611,645,1610,643,1632,651,1654,661,1676,669,1698,679,1719,687,1739,693,1759,701,1780,707,1780,686,1738,673,1660,643,1601,620,1601,931,1509,943,1462,947,1414,949,1395,949,1396,947,1397,947,1395,929,1394,911,1393,885,1393,867,1392,841,1390,791,1403,801,1418,813,1433,823,1448,831,1473,845,1485,853,1497,859,1507,867,1517,873,1537,887,1569,909,1587,921,1594,925,1601,931,1601,620,1601,620,1601,639,1600,639,1600,875,1600,885,1600,897,1599,905,1573,887,1542,867,1532,859,1521,853,1511,845,1478,827,1456,813,1444,807,1427,795,1422,791,1416,787,1415,787,1411,783,1406,779,1403,777,1405,775,1406,773,1407,773,1414,769,1421,765,1425,763,1433,759,1438,757,1452,749,1474,733,1482,727,1497,719,1504,713,1512,709,1533,695,1555,683,1563,677,1572,673,1582,667,1585,667,1588,665,1588,665,1589,664,1590,663,1590,664,1593,663,1594,689,1598,757,1599,786,1599,807,1600,831,1600,875,1600,639,1600,639,1575,649,1552,661,1529,675,1507,689,1496,697,1484,703,1462,719,1451,725,1441,733,1431,739,1420,745,1409,749,1397,755,1388,763,1381,663,1377,617,1377,613,1377,605,1376,597,1376,929,1376,949,1317,951,1140,945,1139,943,1139,941,1138,937,1136,929,1135,923,1134,911,1134,905,1134,887,1134,877,1135,861,1137,845,1139,825,1139,823,1139,824,1139,820,1140,811,1141,793,1141,763,1141,747,1143,661,1143,649,1143,635,1143,617,1143,613,1192,601,1241,591,1291,583,1341,581,1366,583,1362,585,1349,595,1330,611,1316,625,1302,637,1287,651,1273,665,1264,673,1255,683,1238,699,1224,717,1211,731,1186,763,1165,787,1150,807,1139,819,1139,820,1139,821,1139,825,1139,829,1141,831,1172,849,1201,863,1225,877,1298,913,1318,923,1337,931,1356,941,1376,949,1376,929,1347,915,1319,903,1262,875,1197,839,1163,821,1181,799,1206,767,1219,753,1232,737,1239,729,1246,719,1262,703,1271,693,1280,685,1294,671,1308,657,1323,645,1338,631,1345,625,1358,613,1366,715,1371,807,1372,831,1373,855,1374,877,1374,885,1374,911,1376,929,1376,597,1375,589,1373,587,1366,583,1409,587,1474,599,1538,617,1601,639,1601,620,1535,595,1488,583,1480,581,1464,577,1417,569,1370,565,1323,563,1275,565,1232,571,1189,581,1146,593,1124,598,1124,617,1124,651,1122,725,1122,747,1122,785,1121,805,1120,815,1119,823,1115,869,1115,883,1114,903,1115,915,1117,929,1119,943,1113,943,1099,941,1098,939,1098,937,1097,933,1096,925,1096,925,1094,907,1094,899,1094,867,1094,859,1095,843,1096,831,1097,799,1097,786,1097,769,1097,629,1097,625,1124,617,1124,598,1104,603,1079,609,1079,939,1060,939,1051,937,1051,935,1050,907,1049,871,1049,867,1049,855,1049,839,1048,819,1048,813,1048,789,1049,777,1050,759,1051,753,1051,747,1052,741,1053,723,1055,709,1055,695,1055,687,1055,671,1055,665,1053,651,1051,641,1051,639,1050,637,1069,633,1078,629,1077,793,1077,803,1077,809,1077,821,1075,849,1075,865,1074,871,1074,887,1074,899,1075,911,1076,925,1079,939,1079,609,1057,615,1010,625,963,633,915,637,869,637,822,633,776,625,748,619,732,615,732,633,721,637,714,639,704,639,701,637,700,637,692,633,671,619,717,631,732,633,732,615,703,609,606,587,597,585,589,583,589,603,559,609,548,609,526,605,516,601,512,599,505,595,500,593,494,589,488,587,513,589,564,597,589,603,589,583,570,579,489,567,425,567,425,585,423,587,413,593,405,599,395,607,393,609,390,609,388,611,385,611,381,613,369,613,356,611,346,605,333,599,332,599,356,593,379,589,425,585,425,567,408,567,365,573,323,583,282,595,267,598,267,617,265,619,260,623,257,627,245,631,238,629,229,627,227,627,225,625,267,617,267,598,239,605,194,613,147,613,101,609,56,601,14,585,0,579,0,601,6,603,36,615,65,623,125,631,123,631,121,633,118,633,117,635,111,637,107,637,102,639,76,639,74,637,68,637,64,635,59,633,56,631,53,631,51,629,45,627,41,625,30,619,23,613,6,607,0,603,0,625,3,627,8,629,10,629,16,633,38,645,55,653,80,659,97,659,110,657,122,653,134,647,145,641,148,639,152,635,155,633,156,631,177,631,188,629,198,629,199,631,201,633,202,635,213,641,225,645,237,649,250,649,260,645,269,641,277,635,280,631,284,627,288,623,290,621,291,619,292,619,293,617,295,617,301,613,314,613,317,615,321,615,333,621,338,623,344,627,354,629,365,633,375,633,386,631,397,629,407,623,420,613,424,609,430,605,432,603,435,603,437,601,440,601,442,599,464,599,472,601,479,605,490,609,501,615,512,619,524,625,549,629,574,625,607,619,618,619,629,621,638,625,648,629,657,635,676,647,685,651,696,657,706,659,737,653,743,651,747,649,749,649,752,647,762,647,767,649,780,653,785,655,802,663,815,667,821,669,836,669,852,665,864,663,875,663,886,665,897,665,920,669,966,669,989,663,997,659,1005,655,1014,649,1016,647,1016,645,1026,643,1031,641,1033,645,1034,653,1034,654,1034,654,1035,655,1035,657,1035,657,1036,664,1036,671,1021,683,1005,695,987,705,968,707,957,705,951,701,948,699,915,683,903,683,887,687,873,695,858,699,842,699,830,695,824,691,821,689,811,683,801,679,790,675,769,671,758,671,747,673,737,677,727,679,718,683,708,689,698,685,684,677,671,667,659,657,646,647,628,643,611,643,594,647,553,661,528,655,518,647,507,641,491,633,475,629,458,629,442,635,431,643,421,653,410,659,396,663,386,663,382,661,377,659,360,649,350,643,328,639,316,643,297,653,289,661,279,665,262,669,245,665,211,653,198,651,185,651,161,661,150,667,138,671,119,675,100,673,81,669,63,663,43,655,20,651,7,651,0,649,0,669,23,669,46,675,56,681,67,685,76,689,96,693,106,693,119,695,133,693,157,685,168,679,180,675,192,671,203,671,226,679,237,685,262,689,275,689,297,679,305,671,308,669,314,665,329,661,343,663,356,669,369,677,386,681,402,681,417,677,432,669,439,663,444,657,459,647,467,647,488,651,499,659,522,671,534,677,561,679,573,675,596,667,607,661,620,661,634,663,647,671,669,691,679,699,691,705,715,707,725,701,746,693,756,691,767,691,777,693,791,695,802,701,825,713,836,719,860,721,872,717,891,707,899,701,921,705,931,713,952,723,964,727,976,727,986,725,996,721,1005,717,1014,713,1021,707,1036,695,1035,707,1034,719,1032,741,1031,741,1031,741,1031,935,1021,933,1011,933,991,929,998,927,1005,923,1015,919,1018,917,1019,917,1022,915,1031,915,1031,935,1031,741,1030,739,1028,739,1012,743,980,747,963,745,952,743,942,737,919,733,907,733,896,735,879,741,862,745,845,747,828,743,819,739,811,733,799,725,792,721,781,717,770,715,754,715,723,723,707,725,690,721,674,715,663,709,644,699,640,697,627,691,607,691,585,695,567,697,533,693,516,687,505,683,495,681,472,679,460,683,438,691,428,697,407,705,397,703,376,695,366,691,343,685,331,687,321,689,305,695,291,701,276,705,250,705,240,701,218,699,206,701,183,709,171,715,146,721,121,717,111,715,91,709,81,707,44,701,25,697,7,691,0,689,0,711,11,715,30,719,48,721,67,725,86,727,105,733,124,737,143,739,163,737,197,725,214,721,242,721,252,725,274,727,286,723,297,721,326,709,340,707,356,709,367,713,377,717,400,725,422,721,438,713,453,707,458,705,469,701,486,699,497,701,508,705,530,711,542,715,566,717,577,717,599,713,609,709,628,711,652,725,663,733,685,741,696,743,720,743,732,741,753,735,761,733,781,737,791,743,817,761,838,769,862,765,879,761,896,755,913,753,930,755,941,759,952,763,974,767,986,767,1008,763,1018,761,1029,759,1031,759,1030,771,1029,781,1029,799,1018,801,1009,805,988,811,979,813,957,805,955,803,948,797,944,795,926,787,915,785,903,783,872,787,857,791,842,793,833,795,824,793,804,787,801,785,794,781,784,775,768,769,752,765,736,765,719,769,708,773,698,779,675,781,665,777,646,767,643,765,637,759,620,751,615,749,603,745,591,745,529,751,509,751,493,749,462,741,436,741,426,745,405,757,394,761,382,765,352,769,337,769,323,767,305,761,250,749,232,751,215,755,182,771,166,777,150,779,134,777,119,771,105,763,98,759,91,755,77,747,61,741,44,739,9,743,0,743,0,763,15,761,34,759,52,759,72,765,91,777,105,787,119,793,134,797,150,799,163,799,175,795,198,785,208,779,229,769,241,767,265,771,289,779,305,783,355,789,371,787,388,783,404,777,420,771,424,769,429,767,438,761,456,759,465,761,483,767,502,771,533,771,543,769,553,769,573,765,605,765,615,769,625,777,655,793,672,799,689,799,706,795,722,789,739,785,765,785,792,803,803,809,815,811,830,813,859,809,883,803,915,803,925,807,957,825,980,831,991,831,1011,825,1019,821,1029,819,1029,831,1030,855,1028,853,1025,853,1013,857,1003,861,984,867,974,867,964,865,951,861,930,855,904,847,883,843,870,841,857,841,832,845,821,851,809,853,792,855,777,849,763,841,748,835,737,831,724,829,704,831,695,831,675,829,667,823,664,821,641,811,629,807,604,803,591,803,569,811,560,815,550,821,516,829,482,825,473,823,438,815,429,813,371,813,350,815,320,815,290,809,278,807,268,803,256,803,242,805,215,813,190,825,163,833,149,833,137,831,125,825,114,819,104,813,93,805,83,799,72,791,61,785,47,781,33,779,4,783,0,785,0,805,9,803,24,799,40,799,52,803,62,807,73,815,83,821,93,829,104,835,115,843,127,847,141,851,156,853,171,851,186,847,198,843,218,833,222,831,235,825,243,823,252,823,273,825,285,829,297,831,337,835,357,833,388,833,398,831,419,831,442,835,471,841,488,845,505,847,535,847,547,843,567,833,572,831,576,829,586,825,604,823,623,827,641,833,658,839,668,845,678,849,699,851,709,849,729,849,739,851,760,861,770,867,793,875,804,875,827,869,839,863,851,861,871,861,890,863,929,875,946,881,964,885,981,885,999,883,1009,879,1018,875,1029,873,1029,871,1030,871,1030,887,1031,895,1022,895,1013,897,1002,903,999,905,994,907,988,911,984,911,981,913,971,913,962,911,955,907,943,905,938,905,927,907,922,909,918,913,917,913,917,915,901,909,869,901,853,895,817,883,780,873,744,865,706,859,668,855,630,855,593,859,555,867,541,871,537,873,649,873,720,881,790,897,859,917,928,935,998,951,1073,959,1150,965,1227,969,1379,969,1453,967,1525,961,1597,953,1608,951,1618,949,1720,929,1741,925,1784,915,1871,899,1915,897,1962,899,2007,905,2052,917,2096,931,2173,959,2213,971,2253,979,2295,983,2337,981,2378,975,2428,963,2444,959,2461,955,2502,943,2586,927,2629,925,2671,927,2713,931,2755,939,2757,941,2761,941,2925,981,3007,997,3091,1003,3160,997,3203,985,3225,979,3246,971,3289,955,3307,947,3351,927,3385,909,3403,899,3450,863,3468,841,3485,819,3495,783,3501,761m3546,722l3513,660,3472,636,3456,626,3386,618,3316,628,3278,640,3240,658,3203,674,3163,686,3117,690,3074,684,3031,670,2991,650,2960,632,2928,618,2896,608,2861,600,2821,598,2780,598,2700,606,2677,610,2655,616,2610,620,2567,616,2525,604,2481,590,2405,562,2394,558,2349,548,2309,544,2270,544,2231,550,2193,560,2154,576,2079,616,2040,634,1995,648,1948,656,1900,660,1852,654,1806,644,1760,630,1672,594,1594,564,1514,540,1487,534,1432,522,1349,514,1262,520,1177,536,1007,576,930,586,855,584,781,574,706,560,631,542,599,536,545,526,458,518,372,522,286,542,239,556,191,564,142,564,93,560,51,548,12,530,0,524,0,548,24,558,62,572,102,580,141,584,182,584,221,578,260,570,279,564,298,558,337,548,382,540,428,536,474,538,520,542,592,554,734,586,805,600,878,608,962,604,1044,590,1059,586,1126,568,1207,548,1294,534,1382,536,1469,548,1554,570,1633,598,1712,632,1791,660,1874,678,1914,678,1954,676,1993,668,2024,660,2032,658,2067,642,2100,626,2134,608,2168,592,2215,574,2263,564,2312,562,2361,570,2403,582,2443,596,2484,612,2525,624,2559,632,2593,638,2626,638,2661,634,2704,626,2748,620,2792,618,2836,618,2876,624,2914,634,2950,650,2986,668,3017,686,3049,698,3083,708,3118,710,3153,708,3186,700,3214,690,3220,688,3293,656,3336,642,3380,636,3425,638,3476,658,3511,692,3528,738,3526,790,3510,836,3483,872,3449,904,3409,930,3373,948,3337,966,3262,998,3221,1014,3180,1024,3137,1032,3093,1034,3018,1028,2944,1016,2798,980,2770,974,2724,964,2689,958,2653,956,2617,956,2581,958,2539,966,2456,986,2414,998,2368,1006,2322,1012,2275,1010,2228,1006,2192,996,2120,972,2085,958,2046,946,2007,936,1966,928,1925,926,1889,928,1854,932,1818,938,1699,964,1615,978,1530,990,1445,998,1357,1000,1181,996,1093,990,1047,986,955,974,910,964,830,940,790,926,782,924,749,916,676,904,640,904,603,908,563,916,484,940,444,948,253,972,162,980,117,980,72,976,27,966,0,956,0,978,70,996,157,1000,244,992,330,980,374,974,419,970,463,964,507,954,593,930,636,924,681,924,727,932,773,942,862,970,902,982,983,998,1024,1004,1097,1010,1244,1018,1390,1018,1475,1014,1560,1006,1603,1000,1645,994,1729,978,1814,958,1857,950,1900,946,1945,946,1989,952,2032,962,2074,976,2150,1004,2189,1016,2229,1024,2268,1030,2307,1032,2347,1028,2386,1022,2429,1014,2436,1012,2472,1002,2557,982,2604,976,2650,974,2742,986,2886,1022,2958,1038,3031,1050,3105,1052,3144,1050,3182,1044,3220,1034,3256,1022,3295,1006,3372,970,3409,952,3469,912,3517,858,3546,796,3546,722e" filled="true" fillcolor="#7fba28" stroked="false">
            <v:path arrowok="t"/>
            <v:fill type="solid"/>
            <w10:wrap type="none"/>
          </v:shape>
        </w:pict>
      </w:r>
      <w:r>
        <w:rPr>
          <w:b/>
          <w:color w:val="76BC43"/>
          <w:sz w:val="64"/>
        </w:rPr>
        <w:t>Conclusion</w:t>
      </w:r>
    </w:p>
    <w:p>
      <w:pPr>
        <w:pStyle w:val="BodyText"/>
        <w:rPr>
          <w:b/>
          <w:sz w:val="20"/>
        </w:rPr>
      </w:pPr>
    </w:p>
    <w:p>
      <w:pPr>
        <w:pStyle w:val="BodyText"/>
        <w:spacing w:before="2"/>
        <w:rPr>
          <w:b/>
        </w:rPr>
      </w:pPr>
    </w:p>
    <w:p>
      <w:pPr>
        <w:pStyle w:val="Heading6"/>
        <w:spacing w:line="278" w:lineRule="auto"/>
        <w:ind w:left="4233" w:right="1195"/>
      </w:pPr>
      <w:r>
        <w:rPr>
          <w:color w:val="231F20"/>
        </w:rPr>
        <w:t>For millennia, Aboriginal and Torres Strait Islander peoples have kept their cultures strong to nurture their health and wellbeing.</w:t>
      </w:r>
    </w:p>
    <w:p>
      <w:pPr>
        <w:pStyle w:val="BodyText"/>
        <w:spacing w:before="8"/>
      </w:pPr>
    </w:p>
    <w:p>
      <w:pPr>
        <w:spacing w:after="0"/>
        <w:sectPr>
          <w:headerReference w:type="even" r:id="rId104"/>
          <w:footerReference w:type="even" r:id="rId105"/>
          <w:footerReference w:type="default" r:id="rId106"/>
          <w:pgSz w:w="11910" w:h="16840"/>
          <w:pgMar w:header="0" w:footer="722" w:top="1580" w:bottom="920" w:left="0" w:right="0"/>
          <w:pgNumType w:start="42"/>
        </w:sectPr>
      </w:pPr>
    </w:p>
    <w:p>
      <w:pPr>
        <w:pStyle w:val="BodyText"/>
        <w:spacing w:line="276" w:lineRule="auto" w:before="95"/>
        <w:ind w:left="4233" w:right="154"/>
      </w:pPr>
      <w:r>
        <w:rPr>
          <w:color w:val="231F20"/>
        </w:rPr>
        <w:t>The case studies and examples in this report show the continuation of this practice. Through self- determination, leadership, sharing and creating knowledge, cultural expression and exchange, and caring for Country, Aboriginal and Torres Strait Islander peoples are nurturing their culture for their health and wellbeing and that of future generations.</w:t>
      </w:r>
    </w:p>
    <w:p>
      <w:pPr>
        <w:pStyle w:val="BodyText"/>
        <w:spacing w:line="276" w:lineRule="auto" w:before="163"/>
        <w:ind w:left="4233"/>
      </w:pPr>
      <w:r>
        <w:rPr>
          <w:color w:val="231F20"/>
        </w:rPr>
        <w:t>Just like the struggle Aboriginal and Torres Strait peoples have fought over recent decades to see the continuity and resurgence of their culture, the cultural determinants</w:t>
      </w:r>
    </w:p>
    <w:p>
      <w:pPr>
        <w:pStyle w:val="BodyText"/>
        <w:spacing w:line="276" w:lineRule="auto" w:before="95"/>
        <w:ind w:left="352" w:right="910"/>
      </w:pPr>
      <w:r>
        <w:rPr/>
        <w:br w:type="column"/>
      </w:r>
      <w:r>
        <w:rPr>
          <w:color w:val="231F20"/>
        </w:rPr>
        <w:t>of health will continue to be the foundation for Aboriginal and Torres Strait Islander health and wellbeing into the future. This future path</w:t>
      </w:r>
    </w:p>
    <w:p>
      <w:pPr>
        <w:pStyle w:val="BodyText"/>
        <w:spacing w:line="276" w:lineRule="auto"/>
        <w:ind w:left="352" w:right="1087"/>
      </w:pPr>
      <w:r>
        <w:rPr>
          <w:color w:val="231F20"/>
        </w:rPr>
        <w:t>can continue to  happen  through the determination and resilience of Aboriginal and </w:t>
      </w:r>
      <w:r>
        <w:rPr>
          <w:color w:val="231F20"/>
          <w:spacing w:val="-4"/>
        </w:rPr>
        <w:t>Torres </w:t>
      </w:r>
      <w:r>
        <w:rPr>
          <w:color w:val="231F20"/>
        </w:rPr>
        <w:t>Strait Islander people moving against the tide of the health system and dominant culture or it can happen</w:t>
      </w:r>
      <w:r>
        <w:rPr>
          <w:color w:val="231F20"/>
          <w:spacing w:val="22"/>
        </w:rPr>
        <w:t> </w:t>
      </w:r>
      <w:r>
        <w:rPr>
          <w:color w:val="231F20"/>
        </w:rPr>
        <w:t>through</w:t>
      </w:r>
    </w:p>
    <w:p>
      <w:pPr>
        <w:pStyle w:val="BodyText"/>
        <w:spacing w:line="276" w:lineRule="auto"/>
        <w:ind w:left="352" w:right="910"/>
      </w:pPr>
      <w:r>
        <w:rPr>
          <w:color w:val="231F20"/>
        </w:rPr>
        <w:t>a swell of system reform and supportive action from governments and organisations determined to enhance the health and wellbeing of First Nations peoples.</w:t>
      </w:r>
    </w:p>
    <w:p>
      <w:pPr>
        <w:spacing w:after="0" w:line="276" w:lineRule="auto"/>
        <w:sectPr>
          <w:type w:val="continuous"/>
          <w:pgSz w:w="11910" w:h="16840"/>
          <w:pgMar w:top="1580" w:bottom="280" w:left="0" w:right="0"/>
          <w:cols w:num="2" w:equalWidth="0">
            <w:col w:w="7337" w:space="40"/>
            <w:col w:w="4533"/>
          </w:cols>
        </w:sectPr>
      </w:pPr>
    </w:p>
    <w:p>
      <w:pPr>
        <w:pStyle w:val="BodyText"/>
        <w:rPr>
          <w:sz w:val="20"/>
        </w:rPr>
      </w:pPr>
    </w:p>
    <w:p>
      <w:pPr>
        <w:pStyle w:val="BodyText"/>
        <w:rPr>
          <w:sz w:val="20"/>
        </w:rPr>
      </w:pPr>
    </w:p>
    <w:p>
      <w:pPr>
        <w:pStyle w:val="BodyText"/>
        <w:rPr>
          <w:sz w:val="20"/>
        </w:rPr>
      </w:pPr>
    </w:p>
    <w:p>
      <w:pPr>
        <w:pStyle w:val="BodyText"/>
        <w:spacing w:before="9"/>
        <w:rPr>
          <w:sz w:val="16"/>
        </w:rPr>
      </w:pPr>
    </w:p>
    <w:p>
      <w:pPr>
        <w:spacing w:line="268" w:lineRule="auto" w:before="92"/>
        <w:ind w:left="5861" w:right="1195" w:firstLine="0"/>
        <w:jc w:val="left"/>
        <w:rPr>
          <w:rFonts w:ascii="HelveticaNeue-LightItalic"/>
          <w:i/>
          <w:sz w:val="30"/>
        </w:rPr>
      </w:pPr>
      <w:r>
        <w:rPr/>
        <w:pict>
          <v:shape style="position:absolute;margin-left:244.260605pt;margin-top:6.3223pt;width:34.65pt;height:31.35pt;mso-position-horizontal-relative:page;mso-position-vertical-relative:paragraph;z-index:252596224" coordorigin="4885,126" coordsize="693,627" path="m5162,126l5133,132,5104,139,5077,150,5050,163,5025,178,5002,195,4981,213,4961,234,4944,256,4928,280,4915,306,4904,333,4895,362,4889,392,4886,423,4885,452,4885,753,5162,753,5162,452,5034,452,5035,418,5040,386,5049,357,5061,330,5077,307,5100,287,5128,269,5162,255,5162,126xm5578,126l5548,132,5520,139,5492,150,5466,163,5441,178,5418,195,5397,213,5377,234,5360,256,5344,280,5331,306,5320,333,5311,362,5305,392,5301,423,5301,452,5301,753,5578,753,5578,452,5449,452,5451,418,5456,386,5465,357,5477,330,5493,307,5516,287,5544,269,5578,255,5578,126xe" filled="true" fillcolor="#7dc242" stroked="false">
            <v:path arrowok="t"/>
            <v:fill type="solid"/>
            <w10:wrap type="none"/>
          </v:shape>
        </w:pict>
      </w:r>
      <w:r>
        <w:rPr/>
        <w:pict>
          <v:group style="position:absolute;margin-left:211.653992pt;margin-top:5.0206pt;width:11.95pt;height:97.3pt;mso-position-horizontal-relative:page;mso-position-vertical-relative:paragraph;z-index:252597248" coordorigin="4233,100" coordsize="239,1946">
            <v:rect style="position:absolute;left:4233;top:100;width:237;height:1945" filled="true" fillcolor="#7dc242" stroked="false">
              <v:fill type="solid"/>
            </v:rect>
            <v:shape style="position:absolute;left:4318;top:1215;width:153;height:289" type="#_x0000_t75" stroked="false">
              <v:imagedata r:id="rId107" o:title=""/>
            </v:shape>
            <v:shape style="position:absolute;left:4233;top:203;width:237;height:1843" coordorigin="4233,203" coordsize="237,1843" path="m4233,1955l4233,1954,4233,1955,4233,1955m4271,2002l4267,1991,4255,1986,4243,1991,4239,2002,4243,2013,4255,2018,4267,2013,4271,2002m4321,2029l4317,2018,4305,2013,4293,2018,4289,2029,4293,2040,4305,2045,4317,2040,4321,2029m4469,328l4397,326,4316,328,4237,334,4233,335,4233,401,4275,396,4350,392,4426,392,4469,394,4469,392,4469,328m4469,2021l4441,2015,4407,2003,4375,1985,4345,1966,4316,1945,4287,1925,4258,1903,4240,1887,4233,1877,4233,1936,4243,1946,4270,1968,4328,2011,4331,2013,4334,2014,4337,2017,4366,2038,4381,2045,4469,2045,4469,2021m4469,1594l4441,1603,4413,1615,4386,1629,4373,1637,4359,1645,4345,1652,4298,1674,4292,1678,4292,1824,4234,1762,4243,1752,4255,1743,4269,1734,4285,1728,4292,1824,4292,1678,4266,1692,4236,1712,4233,1714,4233,1835,4235,1838,4242,1845,4279,1878,4317,1909,4357,1937,4402,1959,4437,1972,4469,1978,4469,1932,4467,1931,4459,1911,4454,1897,4441,1863,4429,1827,4421,1791,4417,1765,4411,1742,4411,1908,4407,1911,4402,1908,4395,1905,4390,1897,4380,1880,4368,1859,4357,1838,4349,1824,4345,1816,4338,1800,4335,1784,4333,1765,4332,1749,4330,1728,4328,1706,4354,1692,4355,1698,4356,1702,4356,1706,4354,1720,4354,1735,4357,1749,4362,1763,4368,1778,4374,1793,4380,1808,4385,1823,4389,1836,4393,1850,4397,1863,4400,1877,4403,1887,4407,1897,4411,1908,4411,1742,4410,1740,4403,1715,4397,1692,4396,1690,4394,1678,4395,1669,4400,1663,4412,1657,4420,1653,4428,1650,4439,1646,4445,1720,4457,1793,4469,1847,4469,1646,4469,1594m4469,205l4420,203,4342,204,4264,208,4233,212,4233,277,4256,275,4335,270,4415,269,4469,271,4469,269,4469,205e" filled="true" fillcolor="#006738" stroked="false">
              <v:path arrowok="t"/>
              <v:fill type="solid"/>
            </v:shape>
            <v:shape style="position:absolute;left:4233;top:1443;width:237;height:183" type="#_x0000_t75" stroked="false">
              <v:imagedata r:id="rId108" o:title=""/>
            </v:shape>
            <v:shape style="position:absolute;left:4233;top:438;width:237;height:857" coordorigin="4233,438" coordsize="237,857" path="m4233,646l4233,1294,4243,1290,4321,1266,4402,1249,4469,1240,4469,1211,4277,1211,4277,1210,4276,1208,4274,1206,4273,1203,4273,1202,4272,1199,4271,1195,4270,1189,4269,1187,4268,1184,4268,1178,4267,1173,4267,1168,4267,1153,4267,1138,4268,1123,4269,1108,4269,1073,4266,1038,4263,1003,4261,967,4261,949,4262,913,4262,894,4261,876,4260,857,4259,839,4257,820,4253,783,4248,746,4242,709,4237,672,4233,646xm4379,507l4314,507,4316,571,4322,635,4329,699,4336,762,4344,830,4351,898,4356,965,4359,1033,4360,1073,4360,1108,4360,1151,4360,1191,4340,1195,4319,1200,4298,1205,4277,1211,4469,1211,4469,1180,4426,1180,4425,1123,4425,1108,4424,1046,4422,980,4418,913,4412,846,4404,779,4395,712,4388,645,4384,610,4382,575,4380,539,4379,507xm4469,1175l4448,1177,4426,1180,4469,1180,4469,1175xm4440,438l4360,438,4280,443,4233,449,4233,515,4245,513,4268,511,4291,509,4314,507,4379,507,4379,504,4469,504,4469,440,4440,438xm4469,504l4401,504,4424,504,4438,504,4453,505,4467,506,4469,506,4469,504xe" filled="true" fillcolor="#006738" stroked="false">
              <v:path arrowok="t"/>
              <v:fill type="solid"/>
            </v:shape>
            <w10:wrap type="none"/>
          </v:group>
        </w:pict>
      </w:r>
      <w:r>
        <w:rPr>
          <w:rFonts w:ascii="HelveticaNeue-LightItalic"/>
          <w:i/>
          <w:color w:val="7DC242"/>
          <w:sz w:val="30"/>
        </w:rPr>
        <w:t>Together it is people like yourselves, here today, who need to imagine</w:t>
      </w:r>
    </w:p>
    <w:p>
      <w:pPr>
        <w:spacing w:line="268" w:lineRule="auto" w:before="0"/>
        <w:ind w:left="4885" w:right="1195" w:firstLine="0"/>
        <w:jc w:val="left"/>
        <w:rPr>
          <w:rFonts w:ascii="HelveticaNeue-LightItalic"/>
          <w:i/>
          <w:sz w:val="30"/>
        </w:rPr>
      </w:pPr>
      <w:r>
        <w:rPr>
          <w:rFonts w:ascii="HelveticaNeue-LightItalic"/>
          <w:i/>
          <w:color w:val="7DC242"/>
          <w:sz w:val="30"/>
        </w:rPr>
        <w:t>what a completely different system would look like and to make that a reality.</w:t>
      </w:r>
    </w:p>
    <w:p>
      <w:pPr>
        <w:spacing w:before="141"/>
        <w:ind w:left="4885" w:right="0" w:firstLine="0"/>
        <w:jc w:val="left"/>
        <w:rPr>
          <w:b/>
          <w:sz w:val="10"/>
        </w:rPr>
      </w:pPr>
      <w:r>
        <w:rPr>
          <w:b/>
          <w:color w:val="7DC242"/>
          <w:sz w:val="18"/>
        </w:rPr>
        <w:t>Commissioner June Oscar AO</w:t>
      </w:r>
      <w:r>
        <w:rPr>
          <w:b/>
          <w:color w:val="7DC242"/>
          <w:position w:val="6"/>
          <w:sz w:val="10"/>
        </w:rPr>
        <w:t>63</w:t>
      </w:r>
    </w:p>
    <w:p>
      <w:pPr>
        <w:spacing w:after="0"/>
        <w:jc w:val="left"/>
        <w:rPr>
          <w:sz w:val="10"/>
        </w:rPr>
        <w:sectPr>
          <w:type w:val="continuous"/>
          <w:pgSz w:w="11910" w:h="16840"/>
          <w:pgMar w:top="1580" w:bottom="280" w:left="0" w:right="0"/>
        </w:sectPr>
      </w:pPr>
    </w:p>
    <w:p>
      <w:pPr>
        <w:pStyle w:val="BodyText"/>
        <w:rPr>
          <w:b/>
          <w:sz w:val="20"/>
        </w:rPr>
      </w:pPr>
    </w:p>
    <w:p>
      <w:pPr>
        <w:pStyle w:val="BodyText"/>
        <w:spacing w:before="8"/>
        <w:rPr>
          <w:b/>
          <w:sz w:val="26"/>
        </w:rPr>
      </w:pPr>
    </w:p>
    <w:p>
      <w:pPr>
        <w:pStyle w:val="Heading2"/>
        <w:ind w:left="1020"/>
      </w:pPr>
      <w:r>
        <w:rPr>
          <w:color w:val="76BC43"/>
          <w:spacing w:val="-25"/>
        </w:rPr>
        <w:t>Acronyms </w:t>
      </w:r>
      <w:r>
        <w:rPr>
          <w:color w:val="76BC43"/>
          <w:spacing w:val="-18"/>
        </w:rPr>
        <w:t>and</w:t>
      </w:r>
      <w:r>
        <w:rPr>
          <w:color w:val="76BC43"/>
          <w:spacing w:val="-79"/>
        </w:rPr>
        <w:t> </w:t>
      </w:r>
      <w:r>
        <w:rPr>
          <w:color w:val="76BC43"/>
          <w:spacing w:val="-27"/>
        </w:rPr>
        <w:t>Abbreviations</w:t>
      </w:r>
    </w:p>
    <w:p>
      <w:pPr>
        <w:pStyle w:val="BodyText"/>
        <w:rPr>
          <w:b/>
          <w:sz w:val="20"/>
        </w:rPr>
      </w:pPr>
    </w:p>
    <w:p>
      <w:pPr>
        <w:pStyle w:val="BodyText"/>
        <w:spacing w:before="3"/>
        <w:rPr>
          <w:b/>
          <w:sz w:val="14"/>
        </w:rPr>
      </w:pPr>
    </w:p>
    <w:tbl>
      <w:tblPr>
        <w:tblW w:w="0" w:type="auto"/>
        <w:jc w:val="left"/>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7"/>
        <w:gridCol w:w="3486"/>
        <w:gridCol w:w="360"/>
        <w:gridCol w:w="1410"/>
        <w:gridCol w:w="3474"/>
      </w:tblGrid>
      <w:tr>
        <w:trPr>
          <w:trHeight w:val="747" w:hRule="atLeast"/>
        </w:trPr>
        <w:tc>
          <w:tcPr>
            <w:tcW w:w="1397" w:type="dxa"/>
            <w:shd w:val="clear" w:color="auto" w:fill="E7F1DD"/>
          </w:tcPr>
          <w:p>
            <w:pPr>
              <w:pStyle w:val="TableParagraph"/>
              <w:spacing w:before="9"/>
              <w:rPr>
                <w:b/>
                <w:sz w:val="22"/>
              </w:rPr>
            </w:pPr>
          </w:p>
          <w:p>
            <w:pPr>
              <w:pStyle w:val="TableParagraph"/>
              <w:ind w:left="79"/>
              <w:rPr>
                <w:sz w:val="19"/>
              </w:rPr>
            </w:pPr>
            <w:r>
              <w:rPr>
                <w:color w:val="231F20"/>
                <w:sz w:val="19"/>
              </w:rPr>
              <w:t>ACCHOs</w:t>
            </w:r>
          </w:p>
        </w:tc>
        <w:tc>
          <w:tcPr>
            <w:tcW w:w="3486" w:type="dxa"/>
            <w:shd w:val="clear" w:color="auto" w:fill="E7F1DD"/>
          </w:tcPr>
          <w:p>
            <w:pPr>
              <w:pStyle w:val="TableParagraph"/>
              <w:rPr>
                <w:b/>
                <w:sz w:val="20"/>
              </w:rPr>
            </w:pPr>
          </w:p>
          <w:p>
            <w:pPr>
              <w:pStyle w:val="TableParagraph"/>
              <w:spacing w:line="260" w:lineRule="atLeast"/>
              <w:ind w:left="373" w:right="82"/>
              <w:rPr>
                <w:sz w:val="19"/>
              </w:rPr>
            </w:pPr>
            <w:r>
              <w:rPr>
                <w:color w:val="231F20"/>
                <w:sz w:val="19"/>
              </w:rPr>
              <w:t>Aboriginal Community Controlled Health Organisations</w:t>
            </w:r>
          </w:p>
        </w:tc>
        <w:tc>
          <w:tcPr>
            <w:tcW w:w="360" w:type="dxa"/>
            <w:vMerge w:val="restart"/>
          </w:tcPr>
          <w:p>
            <w:pPr>
              <w:pStyle w:val="TableParagraph"/>
              <w:rPr>
                <w:rFonts w:ascii="Times New Roman"/>
                <w:sz w:val="18"/>
              </w:rPr>
            </w:pPr>
          </w:p>
        </w:tc>
        <w:tc>
          <w:tcPr>
            <w:tcW w:w="1410" w:type="dxa"/>
            <w:shd w:val="clear" w:color="auto" w:fill="F2F8ED"/>
          </w:tcPr>
          <w:p>
            <w:pPr>
              <w:pStyle w:val="TableParagraph"/>
              <w:spacing w:before="9"/>
              <w:rPr>
                <w:b/>
                <w:sz w:val="22"/>
              </w:rPr>
            </w:pPr>
          </w:p>
          <w:p>
            <w:pPr>
              <w:pStyle w:val="TableParagraph"/>
              <w:ind w:left="81"/>
              <w:rPr>
                <w:sz w:val="19"/>
              </w:rPr>
            </w:pPr>
            <w:r>
              <w:rPr>
                <w:color w:val="231F20"/>
                <w:sz w:val="19"/>
              </w:rPr>
              <w:t>FPDN</w:t>
            </w:r>
          </w:p>
        </w:tc>
        <w:tc>
          <w:tcPr>
            <w:tcW w:w="3474" w:type="dxa"/>
            <w:shd w:val="clear" w:color="auto" w:fill="F2F8ED"/>
          </w:tcPr>
          <w:p>
            <w:pPr>
              <w:pStyle w:val="TableParagraph"/>
              <w:spacing w:before="9"/>
              <w:rPr>
                <w:b/>
                <w:sz w:val="22"/>
              </w:rPr>
            </w:pPr>
          </w:p>
          <w:p>
            <w:pPr>
              <w:pStyle w:val="TableParagraph"/>
              <w:ind w:left="361"/>
              <w:rPr>
                <w:sz w:val="19"/>
              </w:rPr>
            </w:pPr>
            <w:r>
              <w:rPr>
                <w:color w:val="231F20"/>
                <w:sz w:val="19"/>
              </w:rPr>
              <w:t>First Peoples Disability Network</w:t>
            </w:r>
          </w:p>
        </w:tc>
      </w:tr>
      <w:tr>
        <w:trPr>
          <w:trHeight w:val="244" w:hRule="atLeast"/>
        </w:trPr>
        <w:tc>
          <w:tcPr>
            <w:tcW w:w="1397" w:type="dxa"/>
            <w:shd w:val="clear" w:color="auto" w:fill="E7F1DD"/>
          </w:tcPr>
          <w:p>
            <w:pPr>
              <w:pStyle w:val="TableParagraph"/>
              <w:rPr>
                <w:rFonts w:ascii="Times New Roman"/>
                <w:sz w:val="16"/>
              </w:rPr>
            </w:pPr>
          </w:p>
        </w:tc>
        <w:tc>
          <w:tcPr>
            <w:tcW w:w="3486" w:type="dxa"/>
            <w:shd w:val="clear" w:color="auto" w:fill="E7F1DD"/>
          </w:tcPr>
          <w:p>
            <w:pPr>
              <w:pStyle w:val="TableParagraph"/>
              <w:rPr>
                <w:rFonts w:ascii="Times New Roman"/>
                <w:sz w:val="16"/>
              </w:rPr>
            </w:pPr>
          </w:p>
        </w:tc>
        <w:tc>
          <w:tcPr>
            <w:tcW w:w="360" w:type="dxa"/>
            <w:vMerge/>
            <w:tcBorders>
              <w:top w:val="nil"/>
            </w:tcBorders>
          </w:tcPr>
          <w:p>
            <w:pPr>
              <w:rPr>
                <w:sz w:val="2"/>
                <w:szCs w:val="2"/>
              </w:rPr>
            </w:pPr>
          </w:p>
        </w:tc>
        <w:tc>
          <w:tcPr>
            <w:tcW w:w="1410" w:type="dxa"/>
            <w:shd w:val="clear" w:color="auto" w:fill="E7F1DD"/>
          </w:tcPr>
          <w:p>
            <w:pPr>
              <w:pStyle w:val="TableParagraph"/>
              <w:rPr>
                <w:rFonts w:ascii="Times New Roman"/>
                <w:sz w:val="16"/>
              </w:rPr>
            </w:pPr>
          </w:p>
        </w:tc>
        <w:tc>
          <w:tcPr>
            <w:tcW w:w="3474" w:type="dxa"/>
            <w:shd w:val="clear" w:color="auto" w:fill="E7F1DD"/>
          </w:tcPr>
          <w:p>
            <w:pPr>
              <w:pStyle w:val="TableParagraph"/>
              <w:rPr>
                <w:rFonts w:ascii="Times New Roman"/>
                <w:sz w:val="16"/>
              </w:rPr>
            </w:pPr>
          </w:p>
        </w:tc>
      </w:tr>
      <w:tr>
        <w:trPr>
          <w:trHeight w:val="747" w:hRule="atLeast"/>
        </w:trPr>
        <w:tc>
          <w:tcPr>
            <w:tcW w:w="1397" w:type="dxa"/>
            <w:shd w:val="clear" w:color="auto" w:fill="F2F8ED"/>
          </w:tcPr>
          <w:p>
            <w:pPr>
              <w:pStyle w:val="TableParagraph"/>
              <w:spacing w:before="9"/>
              <w:rPr>
                <w:b/>
                <w:sz w:val="22"/>
              </w:rPr>
            </w:pPr>
          </w:p>
          <w:p>
            <w:pPr>
              <w:pStyle w:val="TableParagraph"/>
              <w:ind w:left="79"/>
              <w:rPr>
                <w:sz w:val="19"/>
              </w:rPr>
            </w:pPr>
            <w:r>
              <w:rPr>
                <w:color w:val="231F20"/>
                <w:sz w:val="19"/>
              </w:rPr>
              <w:t>AHPRA</w:t>
            </w:r>
          </w:p>
        </w:tc>
        <w:tc>
          <w:tcPr>
            <w:tcW w:w="3486" w:type="dxa"/>
            <w:shd w:val="clear" w:color="auto" w:fill="F2F8ED"/>
          </w:tcPr>
          <w:p>
            <w:pPr>
              <w:pStyle w:val="TableParagraph"/>
              <w:rPr>
                <w:b/>
                <w:sz w:val="20"/>
              </w:rPr>
            </w:pPr>
          </w:p>
          <w:p>
            <w:pPr>
              <w:pStyle w:val="TableParagraph"/>
              <w:spacing w:line="260" w:lineRule="atLeast"/>
              <w:ind w:left="373" w:right="309"/>
              <w:rPr>
                <w:sz w:val="19"/>
              </w:rPr>
            </w:pPr>
            <w:r>
              <w:rPr>
                <w:color w:val="231F20"/>
                <w:sz w:val="19"/>
              </w:rPr>
              <w:t>Australian Health Practitioner Regulation Agency</w:t>
            </w:r>
          </w:p>
        </w:tc>
        <w:tc>
          <w:tcPr>
            <w:tcW w:w="360" w:type="dxa"/>
            <w:vMerge/>
            <w:tcBorders>
              <w:top w:val="nil"/>
            </w:tcBorders>
          </w:tcPr>
          <w:p>
            <w:pPr>
              <w:rPr>
                <w:sz w:val="2"/>
                <w:szCs w:val="2"/>
              </w:rPr>
            </w:pPr>
          </w:p>
        </w:tc>
        <w:tc>
          <w:tcPr>
            <w:tcW w:w="1410" w:type="dxa"/>
            <w:shd w:val="clear" w:color="auto" w:fill="E7F1DD"/>
          </w:tcPr>
          <w:p>
            <w:pPr>
              <w:pStyle w:val="TableParagraph"/>
              <w:spacing w:before="18"/>
              <w:ind w:left="81"/>
              <w:rPr>
                <w:sz w:val="19"/>
              </w:rPr>
            </w:pPr>
            <w:r>
              <w:rPr>
                <w:color w:val="231F20"/>
                <w:sz w:val="19"/>
              </w:rPr>
              <w:t>IPA</w:t>
            </w:r>
          </w:p>
        </w:tc>
        <w:tc>
          <w:tcPr>
            <w:tcW w:w="3474" w:type="dxa"/>
            <w:shd w:val="clear" w:color="auto" w:fill="E7F1DD"/>
          </w:tcPr>
          <w:p>
            <w:pPr>
              <w:pStyle w:val="TableParagraph"/>
              <w:spacing w:line="276" w:lineRule="auto" w:before="18"/>
              <w:ind w:left="361"/>
              <w:rPr>
                <w:sz w:val="19"/>
              </w:rPr>
            </w:pPr>
            <w:r>
              <w:rPr>
                <w:color w:val="231F20"/>
                <w:sz w:val="19"/>
              </w:rPr>
              <w:t>Northern Tanami Indigenous Protected Area</w:t>
            </w:r>
          </w:p>
        </w:tc>
      </w:tr>
      <w:tr>
        <w:trPr>
          <w:trHeight w:val="244" w:hRule="atLeast"/>
        </w:trPr>
        <w:tc>
          <w:tcPr>
            <w:tcW w:w="1397" w:type="dxa"/>
            <w:shd w:val="clear" w:color="auto" w:fill="F2F8ED"/>
          </w:tcPr>
          <w:p>
            <w:pPr>
              <w:pStyle w:val="TableParagraph"/>
              <w:rPr>
                <w:rFonts w:ascii="Times New Roman"/>
                <w:sz w:val="16"/>
              </w:rPr>
            </w:pPr>
          </w:p>
        </w:tc>
        <w:tc>
          <w:tcPr>
            <w:tcW w:w="3486" w:type="dxa"/>
            <w:shd w:val="clear" w:color="auto" w:fill="F2F8ED"/>
          </w:tcPr>
          <w:p>
            <w:pPr>
              <w:pStyle w:val="TableParagraph"/>
              <w:rPr>
                <w:rFonts w:ascii="Times New Roman"/>
                <w:sz w:val="16"/>
              </w:rPr>
            </w:pPr>
          </w:p>
        </w:tc>
        <w:tc>
          <w:tcPr>
            <w:tcW w:w="360" w:type="dxa"/>
            <w:vMerge/>
            <w:tcBorders>
              <w:top w:val="nil"/>
            </w:tcBorders>
          </w:tcPr>
          <w:p>
            <w:pPr>
              <w:rPr>
                <w:sz w:val="2"/>
                <w:szCs w:val="2"/>
              </w:rPr>
            </w:pPr>
          </w:p>
        </w:tc>
        <w:tc>
          <w:tcPr>
            <w:tcW w:w="1410" w:type="dxa"/>
            <w:shd w:val="clear" w:color="auto" w:fill="F2F8ED"/>
          </w:tcPr>
          <w:p>
            <w:pPr>
              <w:pStyle w:val="TableParagraph"/>
              <w:rPr>
                <w:rFonts w:ascii="Times New Roman"/>
                <w:sz w:val="16"/>
              </w:rPr>
            </w:pPr>
          </w:p>
        </w:tc>
        <w:tc>
          <w:tcPr>
            <w:tcW w:w="3474" w:type="dxa"/>
            <w:shd w:val="clear" w:color="auto" w:fill="F2F8ED"/>
          </w:tcPr>
          <w:p>
            <w:pPr>
              <w:pStyle w:val="TableParagraph"/>
              <w:rPr>
                <w:rFonts w:ascii="Times New Roman"/>
                <w:sz w:val="16"/>
              </w:rPr>
            </w:pPr>
          </w:p>
        </w:tc>
      </w:tr>
      <w:tr>
        <w:trPr>
          <w:trHeight w:val="1007" w:hRule="atLeast"/>
        </w:trPr>
        <w:tc>
          <w:tcPr>
            <w:tcW w:w="1397" w:type="dxa"/>
            <w:shd w:val="clear" w:color="auto" w:fill="E7F1DD"/>
          </w:tcPr>
          <w:p>
            <w:pPr>
              <w:pStyle w:val="TableParagraph"/>
              <w:spacing w:before="9"/>
              <w:rPr>
                <w:b/>
                <w:sz w:val="22"/>
              </w:rPr>
            </w:pPr>
          </w:p>
          <w:p>
            <w:pPr>
              <w:pStyle w:val="TableParagraph"/>
              <w:ind w:left="79"/>
              <w:rPr>
                <w:sz w:val="19"/>
              </w:rPr>
            </w:pPr>
            <w:r>
              <w:rPr>
                <w:color w:val="231F20"/>
                <w:sz w:val="19"/>
              </w:rPr>
              <w:t>APY</w:t>
            </w:r>
          </w:p>
        </w:tc>
        <w:tc>
          <w:tcPr>
            <w:tcW w:w="3486" w:type="dxa"/>
            <w:shd w:val="clear" w:color="auto" w:fill="E7F1DD"/>
          </w:tcPr>
          <w:p>
            <w:pPr>
              <w:pStyle w:val="TableParagraph"/>
              <w:spacing w:before="9"/>
              <w:rPr>
                <w:b/>
                <w:sz w:val="22"/>
              </w:rPr>
            </w:pPr>
          </w:p>
          <w:p>
            <w:pPr>
              <w:pStyle w:val="TableParagraph"/>
              <w:spacing w:line="276" w:lineRule="auto"/>
              <w:ind w:left="373" w:right="309"/>
              <w:rPr>
                <w:sz w:val="19"/>
              </w:rPr>
            </w:pPr>
            <w:r>
              <w:rPr>
                <w:color w:val="231F20"/>
                <w:sz w:val="19"/>
              </w:rPr>
              <w:t>Anangu Pitjantjatjara Yankunytjatjara</w:t>
            </w:r>
          </w:p>
        </w:tc>
        <w:tc>
          <w:tcPr>
            <w:tcW w:w="360" w:type="dxa"/>
            <w:vMerge/>
            <w:tcBorders>
              <w:top w:val="nil"/>
            </w:tcBorders>
          </w:tcPr>
          <w:p>
            <w:pPr>
              <w:rPr>
                <w:sz w:val="2"/>
                <w:szCs w:val="2"/>
              </w:rPr>
            </w:pPr>
          </w:p>
        </w:tc>
        <w:tc>
          <w:tcPr>
            <w:tcW w:w="1410" w:type="dxa"/>
            <w:shd w:val="clear" w:color="auto" w:fill="F2F8ED"/>
          </w:tcPr>
          <w:p>
            <w:pPr>
              <w:pStyle w:val="TableParagraph"/>
              <w:spacing w:before="18"/>
              <w:ind w:left="81"/>
              <w:rPr>
                <w:sz w:val="19"/>
              </w:rPr>
            </w:pPr>
            <w:r>
              <w:rPr>
                <w:color w:val="231F20"/>
                <w:sz w:val="19"/>
              </w:rPr>
              <w:t>NATSIHP</w:t>
            </w:r>
          </w:p>
        </w:tc>
        <w:tc>
          <w:tcPr>
            <w:tcW w:w="3474" w:type="dxa"/>
            <w:shd w:val="clear" w:color="auto" w:fill="F2F8ED"/>
          </w:tcPr>
          <w:p>
            <w:pPr>
              <w:pStyle w:val="TableParagraph"/>
              <w:spacing w:line="276" w:lineRule="auto" w:before="18"/>
              <w:ind w:left="361" w:right="110"/>
              <w:rPr>
                <w:sz w:val="19"/>
              </w:rPr>
            </w:pPr>
            <w:r>
              <w:rPr>
                <w:color w:val="231F20"/>
                <w:sz w:val="19"/>
              </w:rPr>
              <w:t>National Aboriginal and Torres Strait Islander Health Plan 2013– 2023</w:t>
            </w:r>
          </w:p>
        </w:tc>
      </w:tr>
      <w:tr>
        <w:trPr>
          <w:trHeight w:val="1007" w:hRule="atLeast"/>
        </w:trPr>
        <w:tc>
          <w:tcPr>
            <w:tcW w:w="1397" w:type="dxa"/>
            <w:shd w:val="clear" w:color="auto" w:fill="F2F8ED"/>
          </w:tcPr>
          <w:p>
            <w:pPr>
              <w:pStyle w:val="TableParagraph"/>
              <w:spacing w:before="9"/>
              <w:rPr>
                <w:b/>
                <w:sz w:val="22"/>
              </w:rPr>
            </w:pPr>
          </w:p>
          <w:p>
            <w:pPr>
              <w:pStyle w:val="TableParagraph"/>
              <w:ind w:left="79"/>
              <w:rPr>
                <w:sz w:val="19"/>
              </w:rPr>
            </w:pPr>
            <w:r>
              <w:rPr>
                <w:color w:val="231F20"/>
                <w:sz w:val="19"/>
              </w:rPr>
              <w:t>AIATSIS</w:t>
            </w:r>
          </w:p>
        </w:tc>
        <w:tc>
          <w:tcPr>
            <w:tcW w:w="3486" w:type="dxa"/>
            <w:shd w:val="clear" w:color="auto" w:fill="F2F8ED"/>
          </w:tcPr>
          <w:p>
            <w:pPr>
              <w:pStyle w:val="TableParagraph"/>
              <w:spacing w:before="9"/>
              <w:rPr>
                <w:b/>
                <w:sz w:val="22"/>
              </w:rPr>
            </w:pPr>
          </w:p>
          <w:p>
            <w:pPr>
              <w:pStyle w:val="TableParagraph"/>
              <w:spacing w:line="276" w:lineRule="auto"/>
              <w:ind w:left="373" w:right="117"/>
              <w:rPr>
                <w:sz w:val="19"/>
              </w:rPr>
            </w:pPr>
            <w:r>
              <w:rPr>
                <w:color w:val="231F20"/>
                <w:sz w:val="19"/>
              </w:rPr>
              <w:t>Australian Institute of Aboriginal and Torres Strait Islander Studies</w:t>
            </w:r>
          </w:p>
        </w:tc>
        <w:tc>
          <w:tcPr>
            <w:tcW w:w="360" w:type="dxa"/>
            <w:vMerge/>
            <w:tcBorders>
              <w:top w:val="nil"/>
            </w:tcBorders>
          </w:tcPr>
          <w:p>
            <w:pPr>
              <w:rPr>
                <w:sz w:val="2"/>
                <w:szCs w:val="2"/>
              </w:rPr>
            </w:pPr>
          </w:p>
        </w:tc>
        <w:tc>
          <w:tcPr>
            <w:tcW w:w="1410" w:type="dxa"/>
            <w:shd w:val="clear" w:color="auto" w:fill="E7F1DD"/>
          </w:tcPr>
          <w:p>
            <w:pPr>
              <w:pStyle w:val="TableParagraph"/>
              <w:spacing w:before="9"/>
              <w:rPr>
                <w:b/>
                <w:sz w:val="22"/>
              </w:rPr>
            </w:pPr>
          </w:p>
          <w:p>
            <w:pPr>
              <w:pStyle w:val="TableParagraph"/>
              <w:ind w:left="81"/>
              <w:rPr>
                <w:sz w:val="19"/>
              </w:rPr>
            </w:pPr>
            <w:r>
              <w:rPr>
                <w:color w:val="231F20"/>
                <w:sz w:val="19"/>
              </w:rPr>
              <w:t>NATSIHWA</w:t>
            </w:r>
          </w:p>
        </w:tc>
        <w:tc>
          <w:tcPr>
            <w:tcW w:w="3474" w:type="dxa"/>
            <w:shd w:val="clear" w:color="auto" w:fill="E7F1DD"/>
          </w:tcPr>
          <w:p>
            <w:pPr>
              <w:pStyle w:val="TableParagraph"/>
              <w:rPr>
                <w:b/>
                <w:sz w:val="20"/>
              </w:rPr>
            </w:pPr>
          </w:p>
          <w:p>
            <w:pPr>
              <w:pStyle w:val="TableParagraph"/>
              <w:spacing w:line="260" w:lineRule="atLeast"/>
              <w:ind w:left="361" w:right="110"/>
              <w:rPr>
                <w:sz w:val="19"/>
              </w:rPr>
            </w:pPr>
            <w:r>
              <w:rPr>
                <w:color w:val="231F20"/>
                <w:sz w:val="19"/>
              </w:rPr>
              <w:t>National Aboriginal and Torres Strait Islander Health Worker Association</w:t>
            </w:r>
          </w:p>
        </w:tc>
      </w:tr>
      <w:tr>
        <w:trPr>
          <w:trHeight w:val="244" w:hRule="atLeast"/>
        </w:trPr>
        <w:tc>
          <w:tcPr>
            <w:tcW w:w="1397" w:type="dxa"/>
            <w:shd w:val="clear" w:color="auto" w:fill="E7F1DD"/>
          </w:tcPr>
          <w:p>
            <w:pPr>
              <w:pStyle w:val="TableParagraph"/>
              <w:rPr>
                <w:rFonts w:ascii="Times New Roman"/>
                <w:sz w:val="16"/>
              </w:rPr>
            </w:pPr>
          </w:p>
        </w:tc>
        <w:tc>
          <w:tcPr>
            <w:tcW w:w="3486" w:type="dxa"/>
            <w:shd w:val="clear" w:color="auto" w:fill="E7F1DD"/>
          </w:tcPr>
          <w:p>
            <w:pPr>
              <w:pStyle w:val="TableParagraph"/>
              <w:rPr>
                <w:rFonts w:ascii="Times New Roman"/>
                <w:sz w:val="16"/>
              </w:rPr>
            </w:pPr>
          </w:p>
        </w:tc>
        <w:tc>
          <w:tcPr>
            <w:tcW w:w="360" w:type="dxa"/>
            <w:vMerge/>
            <w:tcBorders>
              <w:top w:val="nil"/>
            </w:tcBorders>
          </w:tcPr>
          <w:p>
            <w:pPr>
              <w:rPr>
                <w:sz w:val="2"/>
                <w:szCs w:val="2"/>
              </w:rPr>
            </w:pPr>
          </w:p>
        </w:tc>
        <w:tc>
          <w:tcPr>
            <w:tcW w:w="1410" w:type="dxa"/>
            <w:shd w:val="clear" w:color="auto" w:fill="E7F1DD"/>
          </w:tcPr>
          <w:p>
            <w:pPr>
              <w:pStyle w:val="TableParagraph"/>
              <w:rPr>
                <w:rFonts w:ascii="Times New Roman"/>
                <w:sz w:val="16"/>
              </w:rPr>
            </w:pPr>
          </w:p>
        </w:tc>
        <w:tc>
          <w:tcPr>
            <w:tcW w:w="3474" w:type="dxa"/>
            <w:shd w:val="clear" w:color="auto" w:fill="E7F1DD"/>
          </w:tcPr>
          <w:p>
            <w:pPr>
              <w:pStyle w:val="TableParagraph"/>
              <w:rPr>
                <w:rFonts w:ascii="Times New Roman"/>
                <w:sz w:val="16"/>
              </w:rPr>
            </w:pPr>
          </w:p>
        </w:tc>
      </w:tr>
      <w:tr>
        <w:trPr>
          <w:trHeight w:val="747" w:hRule="atLeast"/>
        </w:trPr>
        <w:tc>
          <w:tcPr>
            <w:tcW w:w="1397" w:type="dxa"/>
            <w:shd w:val="clear" w:color="auto" w:fill="E7F1DD"/>
          </w:tcPr>
          <w:p>
            <w:pPr>
              <w:pStyle w:val="TableParagraph"/>
              <w:spacing w:before="18"/>
              <w:ind w:left="79"/>
              <w:rPr>
                <w:sz w:val="19"/>
              </w:rPr>
            </w:pPr>
            <w:r>
              <w:rPr>
                <w:color w:val="231F20"/>
                <w:sz w:val="19"/>
              </w:rPr>
              <w:t>AIDA</w:t>
            </w:r>
          </w:p>
        </w:tc>
        <w:tc>
          <w:tcPr>
            <w:tcW w:w="3486" w:type="dxa"/>
            <w:shd w:val="clear" w:color="auto" w:fill="E7F1DD"/>
          </w:tcPr>
          <w:p>
            <w:pPr>
              <w:pStyle w:val="TableParagraph"/>
              <w:spacing w:line="276" w:lineRule="auto" w:before="18"/>
              <w:ind w:left="373" w:right="309"/>
              <w:rPr>
                <w:sz w:val="19"/>
              </w:rPr>
            </w:pPr>
            <w:r>
              <w:rPr>
                <w:color w:val="231F20"/>
                <w:sz w:val="19"/>
              </w:rPr>
              <w:t>Australian Indigenous Doctors’ Association</w:t>
            </w:r>
          </w:p>
        </w:tc>
        <w:tc>
          <w:tcPr>
            <w:tcW w:w="360" w:type="dxa"/>
            <w:vMerge/>
            <w:tcBorders>
              <w:top w:val="nil"/>
            </w:tcBorders>
          </w:tcPr>
          <w:p>
            <w:pPr>
              <w:rPr>
                <w:sz w:val="2"/>
                <w:szCs w:val="2"/>
              </w:rPr>
            </w:pPr>
          </w:p>
        </w:tc>
        <w:tc>
          <w:tcPr>
            <w:tcW w:w="1410" w:type="dxa"/>
            <w:shd w:val="clear" w:color="auto" w:fill="F2F8ED"/>
          </w:tcPr>
          <w:p>
            <w:pPr>
              <w:pStyle w:val="TableParagraph"/>
              <w:spacing w:before="9"/>
              <w:rPr>
                <w:b/>
                <w:sz w:val="22"/>
              </w:rPr>
            </w:pPr>
          </w:p>
          <w:p>
            <w:pPr>
              <w:pStyle w:val="TableParagraph"/>
              <w:ind w:left="81"/>
              <w:rPr>
                <w:sz w:val="19"/>
              </w:rPr>
            </w:pPr>
            <w:r>
              <w:rPr>
                <w:color w:val="231F20"/>
                <w:sz w:val="19"/>
              </w:rPr>
              <w:t>NAAJA</w:t>
            </w:r>
          </w:p>
        </w:tc>
        <w:tc>
          <w:tcPr>
            <w:tcW w:w="3474" w:type="dxa"/>
            <w:shd w:val="clear" w:color="auto" w:fill="F2F8ED"/>
          </w:tcPr>
          <w:p>
            <w:pPr>
              <w:pStyle w:val="TableParagraph"/>
              <w:rPr>
                <w:b/>
                <w:sz w:val="20"/>
              </w:rPr>
            </w:pPr>
          </w:p>
          <w:p>
            <w:pPr>
              <w:pStyle w:val="TableParagraph"/>
              <w:spacing w:line="260" w:lineRule="atLeast"/>
              <w:ind w:left="361"/>
              <w:rPr>
                <w:sz w:val="19"/>
              </w:rPr>
            </w:pPr>
            <w:r>
              <w:rPr>
                <w:color w:val="231F20"/>
                <w:sz w:val="19"/>
              </w:rPr>
              <w:t>North Australian Aboriginal Justice Agency</w:t>
            </w:r>
          </w:p>
        </w:tc>
      </w:tr>
      <w:tr>
        <w:trPr>
          <w:trHeight w:val="244" w:hRule="atLeast"/>
        </w:trPr>
        <w:tc>
          <w:tcPr>
            <w:tcW w:w="1397" w:type="dxa"/>
            <w:shd w:val="clear" w:color="auto" w:fill="F2F8ED"/>
          </w:tcPr>
          <w:p>
            <w:pPr>
              <w:pStyle w:val="TableParagraph"/>
              <w:rPr>
                <w:rFonts w:ascii="Times New Roman"/>
                <w:sz w:val="16"/>
              </w:rPr>
            </w:pPr>
          </w:p>
        </w:tc>
        <w:tc>
          <w:tcPr>
            <w:tcW w:w="3486" w:type="dxa"/>
            <w:shd w:val="clear" w:color="auto" w:fill="F2F8ED"/>
          </w:tcPr>
          <w:p>
            <w:pPr>
              <w:pStyle w:val="TableParagraph"/>
              <w:rPr>
                <w:rFonts w:ascii="Times New Roman"/>
                <w:sz w:val="16"/>
              </w:rPr>
            </w:pPr>
          </w:p>
        </w:tc>
        <w:tc>
          <w:tcPr>
            <w:tcW w:w="360" w:type="dxa"/>
            <w:vMerge/>
            <w:tcBorders>
              <w:top w:val="nil"/>
            </w:tcBorders>
          </w:tcPr>
          <w:p>
            <w:pPr>
              <w:rPr>
                <w:sz w:val="2"/>
                <w:szCs w:val="2"/>
              </w:rPr>
            </w:pPr>
          </w:p>
        </w:tc>
        <w:tc>
          <w:tcPr>
            <w:tcW w:w="1410" w:type="dxa"/>
            <w:shd w:val="clear" w:color="auto" w:fill="F2F8ED"/>
          </w:tcPr>
          <w:p>
            <w:pPr>
              <w:pStyle w:val="TableParagraph"/>
              <w:rPr>
                <w:rFonts w:ascii="Times New Roman"/>
                <w:sz w:val="16"/>
              </w:rPr>
            </w:pPr>
          </w:p>
        </w:tc>
        <w:tc>
          <w:tcPr>
            <w:tcW w:w="3474" w:type="dxa"/>
            <w:shd w:val="clear" w:color="auto" w:fill="F2F8ED"/>
          </w:tcPr>
          <w:p>
            <w:pPr>
              <w:pStyle w:val="TableParagraph"/>
              <w:rPr>
                <w:rFonts w:ascii="Times New Roman"/>
                <w:sz w:val="16"/>
              </w:rPr>
            </w:pPr>
          </w:p>
        </w:tc>
      </w:tr>
      <w:tr>
        <w:trPr>
          <w:trHeight w:val="747" w:hRule="atLeast"/>
        </w:trPr>
        <w:tc>
          <w:tcPr>
            <w:tcW w:w="1397" w:type="dxa"/>
            <w:shd w:val="clear" w:color="auto" w:fill="F2F8ED"/>
          </w:tcPr>
          <w:p>
            <w:pPr>
              <w:pStyle w:val="TableParagraph"/>
              <w:spacing w:before="18"/>
              <w:ind w:left="79"/>
              <w:rPr>
                <w:sz w:val="19"/>
              </w:rPr>
            </w:pPr>
            <w:r>
              <w:rPr>
                <w:color w:val="231F20"/>
                <w:sz w:val="19"/>
              </w:rPr>
              <w:t>AIPA</w:t>
            </w:r>
          </w:p>
        </w:tc>
        <w:tc>
          <w:tcPr>
            <w:tcW w:w="3486" w:type="dxa"/>
            <w:shd w:val="clear" w:color="auto" w:fill="F2F8ED"/>
          </w:tcPr>
          <w:p>
            <w:pPr>
              <w:pStyle w:val="TableParagraph"/>
              <w:spacing w:line="276" w:lineRule="auto" w:before="18"/>
              <w:ind w:left="373" w:right="309"/>
              <w:rPr>
                <w:sz w:val="19"/>
              </w:rPr>
            </w:pPr>
            <w:r>
              <w:rPr>
                <w:color w:val="231F20"/>
                <w:sz w:val="19"/>
              </w:rPr>
              <w:t>Australian Indigenous Psychologists Association</w:t>
            </w:r>
          </w:p>
        </w:tc>
        <w:tc>
          <w:tcPr>
            <w:tcW w:w="360" w:type="dxa"/>
            <w:vMerge/>
            <w:tcBorders>
              <w:top w:val="nil"/>
            </w:tcBorders>
          </w:tcPr>
          <w:p>
            <w:pPr>
              <w:rPr>
                <w:sz w:val="2"/>
                <w:szCs w:val="2"/>
              </w:rPr>
            </w:pPr>
          </w:p>
        </w:tc>
        <w:tc>
          <w:tcPr>
            <w:tcW w:w="1410" w:type="dxa"/>
            <w:shd w:val="clear" w:color="auto" w:fill="E7F1DD"/>
          </w:tcPr>
          <w:p>
            <w:pPr>
              <w:pStyle w:val="TableParagraph"/>
              <w:spacing w:before="9"/>
              <w:rPr>
                <w:b/>
                <w:sz w:val="22"/>
              </w:rPr>
            </w:pPr>
          </w:p>
          <w:p>
            <w:pPr>
              <w:pStyle w:val="TableParagraph"/>
              <w:ind w:left="81"/>
              <w:rPr>
                <w:sz w:val="19"/>
              </w:rPr>
            </w:pPr>
            <w:r>
              <w:rPr>
                <w:color w:val="231F20"/>
                <w:sz w:val="19"/>
              </w:rPr>
              <w:t>UNDRIP</w:t>
            </w:r>
          </w:p>
        </w:tc>
        <w:tc>
          <w:tcPr>
            <w:tcW w:w="3474" w:type="dxa"/>
            <w:shd w:val="clear" w:color="auto" w:fill="E7F1DD"/>
          </w:tcPr>
          <w:p>
            <w:pPr>
              <w:pStyle w:val="TableParagraph"/>
              <w:rPr>
                <w:b/>
                <w:sz w:val="20"/>
              </w:rPr>
            </w:pPr>
          </w:p>
          <w:p>
            <w:pPr>
              <w:pStyle w:val="TableParagraph"/>
              <w:spacing w:line="260" w:lineRule="atLeast"/>
              <w:ind w:left="361"/>
              <w:rPr>
                <w:sz w:val="19"/>
              </w:rPr>
            </w:pPr>
            <w:r>
              <w:rPr>
                <w:color w:val="231F20"/>
                <w:sz w:val="19"/>
              </w:rPr>
              <w:t>United Nations Declaration on the Rights of Indigenous Peoples</w:t>
            </w:r>
          </w:p>
        </w:tc>
      </w:tr>
      <w:tr>
        <w:trPr>
          <w:trHeight w:val="244" w:hRule="atLeast"/>
        </w:trPr>
        <w:tc>
          <w:tcPr>
            <w:tcW w:w="1397" w:type="dxa"/>
            <w:shd w:val="clear" w:color="auto" w:fill="E7F1DD"/>
          </w:tcPr>
          <w:p>
            <w:pPr>
              <w:pStyle w:val="TableParagraph"/>
              <w:rPr>
                <w:rFonts w:ascii="Times New Roman"/>
                <w:sz w:val="16"/>
              </w:rPr>
            </w:pPr>
          </w:p>
        </w:tc>
        <w:tc>
          <w:tcPr>
            <w:tcW w:w="3486" w:type="dxa"/>
            <w:shd w:val="clear" w:color="auto" w:fill="E7F1DD"/>
          </w:tcPr>
          <w:p>
            <w:pPr>
              <w:pStyle w:val="TableParagraph"/>
              <w:rPr>
                <w:rFonts w:ascii="Times New Roman"/>
                <w:sz w:val="16"/>
              </w:rPr>
            </w:pPr>
          </w:p>
        </w:tc>
        <w:tc>
          <w:tcPr>
            <w:tcW w:w="360" w:type="dxa"/>
            <w:vMerge/>
            <w:tcBorders>
              <w:top w:val="nil"/>
            </w:tcBorders>
          </w:tcPr>
          <w:p>
            <w:pPr>
              <w:rPr>
                <w:sz w:val="2"/>
                <w:szCs w:val="2"/>
              </w:rPr>
            </w:pPr>
          </w:p>
        </w:tc>
        <w:tc>
          <w:tcPr>
            <w:tcW w:w="1410" w:type="dxa"/>
            <w:shd w:val="clear" w:color="auto" w:fill="E7F1DD"/>
          </w:tcPr>
          <w:p>
            <w:pPr>
              <w:pStyle w:val="TableParagraph"/>
              <w:rPr>
                <w:rFonts w:ascii="Times New Roman"/>
                <w:sz w:val="16"/>
              </w:rPr>
            </w:pPr>
          </w:p>
        </w:tc>
        <w:tc>
          <w:tcPr>
            <w:tcW w:w="3474" w:type="dxa"/>
            <w:shd w:val="clear" w:color="auto" w:fill="E7F1DD"/>
          </w:tcPr>
          <w:p>
            <w:pPr>
              <w:pStyle w:val="TableParagraph"/>
              <w:rPr>
                <w:rFonts w:ascii="Times New Roman"/>
                <w:sz w:val="16"/>
              </w:rPr>
            </w:pPr>
          </w:p>
        </w:tc>
      </w:tr>
      <w:tr>
        <w:trPr>
          <w:trHeight w:val="747" w:hRule="atLeast"/>
        </w:trPr>
        <w:tc>
          <w:tcPr>
            <w:tcW w:w="1397" w:type="dxa"/>
            <w:shd w:val="clear" w:color="auto" w:fill="E7F1DD"/>
          </w:tcPr>
          <w:p>
            <w:pPr>
              <w:pStyle w:val="TableParagraph"/>
              <w:spacing w:before="18"/>
              <w:ind w:left="79"/>
              <w:rPr>
                <w:sz w:val="19"/>
              </w:rPr>
            </w:pPr>
            <w:r>
              <w:rPr>
                <w:color w:val="231F20"/>
                <w:sz w:val="19"/>
              </w:rPr>
              <w:t>ALNF</w:t>
            </w:r>
          </w:p>
        </w:tc>
        <w:tc>
          <w:tcPr>
            <w:tcW w:w="3486" w:type="dxa"/>
            <w:shd w:val="clear" w:color="auto" w:fill="E7F1DD"/>
          </w:tcPr>
          <w:p>
            <w:pPr>
              <w:pStyle w:val="TableParagraph"/>
              <w:spacing w:line="276" w:lineRule="auto" w:before="18"/>
              <w:ind w:left="373" w:right="309"/>
              <w:rPr>
                <w:sz w:val="19"/>
              </w:rPr>
            </w:pPr>
            <w:r>
              <w:rPr>
                <w:color w:val="231F20"/>
                <w:sz w:val="19"/>
              </w:rPr>
              <w:t>Australian Literacy &amp; Numeracy Foundation</w:t>
            </w:r>
          </w:p>
        </w:tc>
        <w:tc>
          <w:tcPr>
            <w:tcW w:w="360" w:type="dxa"/>
            <w:vMerge/>
            <w:tcBorders>
              <w:top w:val="nil"/>
            </w:tcBorders>
          </w:tcPr>
          <w:p>
            <w:pPr>
              <w:rPr>
                <w:sz w:val="2"/>
                <w:szCs w:val="2"/>
              </w:rPr>
            </w:pPr>
          </w:p>
        </w:tc>
        <w:tc>
          <w:tcPr>
            <w:tcW w:w="1410" w:type="dxa"/>
            <w:shd w:val="clear" w:color="auto" w:fill="F2F8ED"/>
          </w:tcPr>
          <w:p>
            <w:pPr>
              <w:pStyle w:val="TableParagraph"/>
              <w:spacing w:before="9"/>
              <w:rPr>
                <w:b/>
                <w:sz w:val="22"/>
              </w:rPr>
            </w:pPr>
          </w:p>
          <w:p>
            <w:pPr>
              <w:pStyle w:val="TableParagraph"/>
              <w:ind w:left="81"/>
              <w:rPr>
                <w:sz w:val="19"/>
              </w:rPr>
            </w:pPr>
            <w:r>
              <w:rPr>
                <w:color w:val="231F20"/>
                <w:sz w:val="19"/>
              </w:rPr>
              <w:t>UNCRPD</w:t>
            </w:r>
          </w:p>
        </w:tc>
        <w:tc>
          <w:tcPr>
            <w:tcW w:w="3474" w:type="dxa"/>
            <w:shd w:val="clear" w:color="auto" w:fill="F2F8ED"/>
          </w:tcPr>
          <w:p>
            <w:pPr>
              <w:pStyle w:val="TableParagraph"/>
              <w:rPr>
                <w:b/>
                <w:sz w:val="20"/>
              </w:rPr>
            </w:pPr>
          </w:p>
          <w:p>
            <w:pPr>
              <w:pStyle w:val="TableParagraph"/>
              <w:spacing w:line="260" w:lineRule="atLeast"/>
              <w:ind w:left="361"/>
              <w:rPr>
                <w:sz w:val="19"/>
              </w:rPr>
            </w:pPr>
            <w:r>
              <w:rPr>
                <w:color w:val="231F20"/>
                <w:sz w:val="19"/>
              </w:rPr>
              <w:t>United Nations Convention on the Rights of Persons with Disability</w:t>
            </w:r>
          </w:p>
        </w:tc>
      </w:tr>
      <w:tr>
        <w:trPr>
          <w:trHeight w:val="244" w:hRule="atLeast"/>
        </w:trPr>
        <w:tc>
          <w:tcPr>
            <w:tcW w:w="1397" w:type="dxa"/>
            <w:shd w:val="clear" w:color="auto" w:fill="F2F8ED"/>
          </w:tcPr>
          <w:p>
            <w:pPr>
              <w:pStyle w:val="TableParagraph"/>
              <w:rPr>
                <w:rFonts w:ascii="Times New Roman"/>
                <w:sz w:val="16"/>
              </w:rPr>
            </w:pPr>
          </w:p>
        </w:tc>
        <w:tc>
          <w:tcPr>
            <w:tcW w:w="3486" w:type="dxa"/>
            <w:shd w:val="clear" w:color="auto" w:fill="F2F8ED"/>
          </w:tcPr>
          <w:p>
            <w:pPr>
              <w:pStyle w:val="TableParagraph"/>
              <w:rPr>
                <w:rFonts w:ascii="Times New Roman"/>
                <w:sz w:val="16"/>
              </w:rPr>
            </w:pPr>
          </w:p>
        </w:tc>
        <w:tc>
          <w:tcPr>
            <w:tcW w:w="360" w:type="dxa"/>
            <w:vMerge/>
            <w:tcBorders>
              <w:top w:val="nil"/>
            </w:tcBorders>
          </w:tcPr>
          <w:p>
            <w:pPr>
              <w:rPr>
                <w:sz w:val="2"/>
                <w:szCs w:val="2"/>
              </w:rPr>
            </w:pPr>
          </w:p>
        </w:tc>
        <w:tc>
          <w:tcPr>
            <w:tcW w:w="1410" w:type="dxa"/>
            <w:shd w:val="clear" w:color="auto" w:fill="F2F8ED"/>
          </w:tcPr>
          <w:p>
            <w:pPr>
              <w:pStyle w:val="TableParagraph"/>
              <w:rPr>
                <w:rFonts w:ascii="Times New Roman"/>
                <w:sz w:val="16"/>
              </w:rPr>
            </w:pPr>
          </w:p>
        </w:tc>
        <w:tc>
          <w:tcPr>
            <w:tcW w:w="3474" w:type="dxa"/>
            <w:shd w:val="clear" w:color="auto" w:fill="F2F8ED"/>
          </w:tcPr>
          <w:p>
            <w:pPr>
              <w:pStyle w:val="TableParagraph"/>
              <w:rPr>
                <w:rFonts w:ascii="Times New Roman"/>
                <w:sz w:val="16"/>
              </w:rPr>
            </w:pPr>
          </w:p>
        </w:tc>
      </w:tr>
      <w:tr>
        <w:trPr>
          <w:trHeight w:val="747" w:hRule="atLeast"/>
        </w:trPr>
        <w:tc>
          <w:tcPr>
            <w:tcW w:w="1397" w:type="dxa"/>
            <w:shd w:val="clear" w:color="auto" w:fill="F2F8ED"/>
          </w:tcPr>
          <w:p>
            <w:pPr>
              <w:pStyle w:val="TableParagraph"/>
              <w:spacing w:before="18"/>
              <w:ind w:left="79"/>
              <w:rPr>
                <w:sz w:val="19"/>
              </w:rPr>
            </w:pPr>
            <w:r>
              <w:rPr>
                <w:color w:val="231F20"/>
                <w:sz w:val="19"/>
              </w:rPr>
              <w:t>CATSINaM</w:t>
            </w:r>
          </w:p>
        </w:tc>
        <w:tc>
          <w:tcPr>
            <w:tcW w:w="3486" w:type="dxa"/>
            <w:shd w:val="clear" w:color="auto" w:fill="F2F8ED"/>
          </w:tcPr>
          <w:p>
            <w:pPr>
              <w:pStyle w:val="TableParagraph"/>
              <w:spacing w:line="276" w:lineRule="auto" w:before="18"/>
              <w:ind w:left="373" w:right="278"/>
              <w:rPr>
                <w:sz w:val="19"/>
              </w:rPr>
            </w:pPr>
            <w:r>
              <w:rPr>
                <w:color w:val="231F20"/>
                <w:sz w:val="19"/>
              </w:rPr>
              <w:t>Congress of Aboriginal and </w:t>
            </w:r>
            <w:r>
              <w:rPr>
                <w:color w:val="231F20"/>
                <w:spacing w:val="-4"/>
                <w:sz w:val="19"/>
              </w:rPr>
              <w:t>Torres </w:t>
            </w:r>
            <w:r>
              <w:rPr>
                <w:color w:val="231F20"/>
                <w:sz w:val="19"/>
              </w:rPr>
              <w:t>Strait Islander Nurses</w:t>
            </w:r>
            <w:r>
              <w:rPr>
                <w:color w:val="231F20"/>
                <w:spacing w:val="38"/>
                <w:sz w:val="19"/>
              </w:rPr>
              <w:t> </w:t>
            </w:r>
            <w:r>
              <w:rPr>
                <w:color w:val="231F20"/>
                <w:sz w:val="19"/>
              </w:rPr>
              <w:t>and</w:t>
            </w:r>
          </w:p>
          <w:p>
            <w:pPr>
              <w:pStyle w:val="TableParagraph"/>
              <w:spacing w:line="188" w:lineRule="exact"/>
              <w:ind w:left="373"/>
              <w:rPr>
                <w:sz w:val="19"/>
              </w:rPr>
            </w:pPr>
            <w:r>
              <w:rPr>
                <w:color w:val="231F20"/>
                <w:sz w:val="19"/>
              </w:rPr>
              <w:t>Midwives</w:t>
            </w:r>
          </w:p>
        </w:tc>
        <w:tc>
          <w:tcPr>
            <w:tcW w:w="360" w:type="dxa"/>
            <w:vMerge/>
            <w:tcBorders>
              <w:top w:val="nil"/>
            </w:tcBorders>
          </w:tcPr>
          <w:p>
            <w:pPr>
              <w:rPr>
                <w:sz w:val="2"/>
                <w:szCs w:val="2"/>
              </w:rPr>
            </w:pPr>
          </w:p>
        </w:tc>
        <w:tc>
          <w:tcPr>
            <w:tcW w:w="1410" w:type="dxa"/>
            <w:shd w:val="clear" w:color="auto" w:fill="E7F1DD"/>
          </w:tcPr>
          <w:p>
            <w:pPr>
              <w:pStyle w:val="TableParagraph"/>
              <w:spacing w:before="9"/>
              <w:rPr>
                <w:b/>
                <w:sz w:val="22"/>
              </w:rPr>
            </w:pPr>
          </w:p>
          <w:p>
            <w:pPr>
              <w:pStyle w:val="TableParagraph"/>
              <w:ind w:left="81"/>
              <w:rPr>
                <w:sz w:val="19"/>
              </w:rPr>
            </w:pPr>
            <w:r>
              <w:rPr>
                <w:color w:val="231F20"/>
                <w:sz w:val="19"/>
              </w:rPr>
              <w:t>WHO</w:t>
            </w:r>
          </w:p>
        </w:tc>
        <w:tc>
          <w:tcPr>
            <w:tcW w:w="3474" w:type="dxa"/>
            <w:shd w:val="clear" w:color="auto" w:fill="E7F1DD"/>
          </w:tcPr>
          <w:p>
            <w:pPr>
              <w:pStyle w:val="TableParagraph"/>
              <w:spacing w:before="9"/>
              <w:rPr>
                <w:b/>
                <w:sz w:val="22"/>
              </w:rPr>
            </w:pPr>
          </w:p>
          <w:p>
            <w:pPr>
              <w:pStyle w:val="TableParagraph"/>
              <w:ind w:left="361"/>
              <w:rPr>
                <w:sz w:val="19"/>
              </w:rPr>
            </w:pPr>
            <w:r>
              <w:rPr>
                <w:color w:val="231F20"/>
                <w:sz w:val="19"/>
              </w:rPr>
              <w:t>World Health Organization</w:t>
            </w:r>
          </w:p>
        </w:tc>
      </w:tr>
      <w:tr>
        <w:trPr>
          <w:trHeight w:val="260" w:hRule="atLeast"/>
        </w:trPr>
        <w:tc>
          <w:tcPr>
            <w:tcW w:w="1397" w:type="dxa"/>
            <w:shd w:val="clear" w:color="auto" w:fill="F2F8ED"/>
          </w:tcPr>
          <w:p>
            <w:pPr>
              <w:pStyle w:val="TableParagraph"/>
              <w:rPr>
                <w:rFonts w:ascii="Times New Roman"/>
                <w:sz w:val="18"/>
              </w:rPr>
            </w:pPr>
          </w:p>
        </w:tc>
        <w:tc>
          <w:tcPr>
            <w:tcW w:w="3486" w:type="dxa"/>
            <w:shd w:val="clear" w:color="auto" w:fill="F2F8ED"/>
          </w:tcPr>
          <w:p>
            <w:pPr>
              <w:pStyle w:val="TableParagraph"/>
              <w:rPr>
                <w:rFonts w:ascii="Times New Roman"/>
                <w:sz w:val="18"/>
              </w:rPr>
            </w:pPr>
          </w:p>
        </w:tc>
        <w:tc>
          <w:tcPr>
            <w:tcW w:w="5244" w:type="dxa"/>
            <w:gridSpan w:val="3"/>
            <w:vMerge w:val="restart"/>
          </w:tcPr>
          <w:p>
            <w:pPr>
              <w:pStyle w:val="TableParagraph"/>
              <w:rPr>
                <w:rFonts w:ascii="Times New Roman"/>
                <w:sz w:val="18"/>
              </w:rPr>
            </w:pPr>
          </w:p>
        </w:tc>
      </w:tr>
      <w:tr>
        <w:trPr>
          <w:trHeight w:val="747" w:hRule="atLeast"/>
        </w:trPr>
        <w:tc>
          <w:tcPr>
            <w:tcW w:w="1397" w:type="dxa"/>
            <w:shd w:val="clear" w:color="auto" w:fill="E7F1DD"/>
          </w:tcPr>
          <w:p>
            <w:pPr>
              <w:pStyle w:val="TableParagraph"/>
              <w:spacing w:before="9"/>
              <w:rPr>
                <w:b/>
                <w:sz w:val="22"/>
              </w:rPr>
            </w:pPr>
          </w:p>
          <w:p>
            <w:pPr>
              <w:pStyle w:val="TableParagraph"/>
              <w:ind w:left="79"/>
              <w:rPr>
                <w:sz w:val="19"/>
              </w:rPr>
            </w:pPr>
            <w:r>
              <w:rPr>
                <w:color w:val="231F20"/>
                <w:sz w:val="19"/>
              </w:rPr>
              <w:t>COAG</w:t>
            </w:r>
          </w:p>
        </w:tc>
        <w:tc>
          <w:tcPr>
            <w:tcW w:w="3486" w:type="dxa"/>
            <w:shd w:val="clear" w:color="auto" w:fill="E7F1DD"/>
          </w:tcPr>
          <w:p>
            <w:pPr>
              <w:pStyle w:val="TableParagraph"/>
              <w:spacing w:before="9"/>
              <w:rPr>
                <w:b/>
                <w:sz w:val="22"/>
              </w:rPr>
            </w:pPr>
          </w:p>
          <w:p>
            <w:pPr>
              <w:pStyle w:val="TableParagraph"/>
              <w:ind w:left="373"/>
              <w:rPr>
                <w:sz w:val="19"/>
              </w:rPr>
            </w:pPr>
            <w:r>
              <w:rPr>
                <w:color w:val="231F20"/>
                <w:sz w:val="19"/>
              </w:rPr>
              <w:t>Council of Australian Governments</w:t>
            </w:r>
          </w:p>
        </w:tc>
        <w:tc>
          <w:tcPr>
            <w:tcW w:w="5244" w:type="dxa"/>
            <w:gridSpan w:val="3"/>
            <w:vMerge/>
            <w:tcBorders>
              <w:top w:val="nil"/>
            </w:tcBorders>
          </w:tcPr>
          <w:p>
            <w:pPr>
              <w:rPr>
                <w:sz w:val="2"/>
                <w:szCs w:val="2"/>
              </w:rPr>
            </w:pPr>
          </w:p>
        </w:tc>
      </w:tr>
    </w:tbl>
    <w:p>
      <w:pPr>
        <w:spacing w:after="0"/>
        <w:rPr>
          <w:sz w:val="2"/>
          <w:szCs w:val="2"/>
        </w:rPr>
        <w:sectPr>
          <w:headerReference w:type="default" r:id="rId109"/>
          <w:pgSz w:w="11910" w:h="16840"/>
          <w:pgMar w:header="0" w:footer="722" w:top="1580" w:bottom="920" w:left="0" w:right="0"/>
        </w:sectPr>
      </w:pPr>
    </w:p>
    <w:p>
      <w:pPr>
        <w:pStyle w:val="BodyText"/>
        <w:rPr>
          <w:b/>
          <w:sz w:val="20"/>
        </w:rPr>
      </w:pPr>
    </w:p>
    <w:p>
      <w:pPr>
        <w:pStyle w:val="BodyText"/>
        <w:spacing w:before="8"/>
        <w:rPr>
          <w:b/>
          <w:sz w:val="26"/>
        </w:rPr>
      </w:pPr>
    </w:p>
    <w:p>
      <w:pPr>
        <w:spacing w:before="81"/>
        <w:ind w:left="737" w:right="0" w:firstLine="0"/>
        <w:jc w:val="left"/>
        <w:rPr>
          <w:b/>
          <w:sz w:val="64"/>
        </w:rPr>
      </w:pPr>
      <w:r>
        <w:rPr>
          <w:b/>
          <w:color w:val="76BC43"/>
          <w:sz w:val="64"/>
        </w:rPr>
        <w:t>Endnotes</w:t>
      </w:r>
    </w:p>
    <w:p>
      <w:pPr>
        <w:pStyle w:val="BodyText"/>
        <w:rPr>
          <w:b/>
          <w:sz w:val="26"/>
        </w:rPr>
      </w:pPr>
    </w:p>
    <w:p>
      <w:pPr>
        <w:spacing w:after="0"/>
        <w:rPr>
          <w:sz w:val="26"/>
        </w:rPr>
        <w:sectPr>
          <w:headerReference w:type="even" r:id="rId110"/>
          <w:footerReference w:type="even" r:id="rId111"/>
          <w:footerReference w:type="default" r:id="rId112"/>
          <w:pgSz w:w="11910" w:h="16840"/>
          <w:pgMar w:header="0" w:footer="722" w:top="1580" w:bottom="920" w:left="0" w:right="0"/>
          <w:pgNumType w:start="44"/>
        </w:sectPr>
      </w:pPr>
    </w:p>
    <w:p>
      <w:pPr>
        <w:pStyle w:val="ListParagraph"/>
        <w:numPr>
          <w:ilvl w:val="0"/>
          <w:numId w:val="9"/>
        </w:numPr>
        <w:tabs>
          <w:tab w:pos="1096" w:val="left" w:leader="none"/>
          <w:tab w:pos="1097" w:val="left" w:leader="none"/>
        </w:tabs>
        <w:spacing w:line="273" w:lineRule="auto" w:before="96" w:after="0"/>
        <w:ind w:left="1097" w:right="12" w:hanging="360"/>
        <w:jc w:val="left"/>
        <w:rPr>
          <w:sz w:val="19"/>
        </w:rPr>
      </w:pPr>
      <w:r>
        <w:rPr>
          <w:color w:val="231F20"/>
          <w:sz w:val="19"/>
        </w:rPr>
        <w:t>Human Rights and Equal Opportunity Commission (2005), </w:t>
      </w:r>
      <w:r>
        <w:rPr>
          <w:i/>
          <w:color w:val="231F20"/>
          <w:sz w:val="19"/>
        </w:rPr>
        <w:t>Social Justice Report: Report of the Aboriginal &amp; </w:t>
      </w:r>
      <w:r>
        <w:rPr>
          <w:i/>
          <w:color w:val="231F20"/>
          <w:spacing w:val="-5"/>
          <w:sz w:val="19"/>
        </w:rPr>
        <w:t>Torres </w:t>
      </w:r>
      <w:r>
        <w:rPr>
          <w:i/>
          <w:color w:val="231F20"/>
          <w:sz w:val="19"/>
        </w:rPr>
        <w:t>Strait Islander Social Justice Commissioner</w:t>
      </w:r>
      <w:r>
        <w:rPr>
          <w:color w:val="231F20"/>
          <w:sz w:val="19"/>
        </w:rPr>
        <w:t>, available at</w:t>
      </w:r>
      <w:r>
        <w:rPr>
          <w:color w:val="231F20"/>
          <w:spacing w:val="-26"/>
          <w:sz w:val="19"/>
        </w:rPr>
        <w:t> </w:t>
      </w:r>
      <w:r>
        <w:rPr>
          <w:color w:val="76BC43"/>
          <w:sz w:val="19"/>
        </w:rPr>
        <w:t>https://www.humanrights. gov.au/sites/default/files/content/social_justice/ sj_report/sjreport05/pdf/SocialJustice2005.pdf</w:t>
      </w:r>
    </w:p>
    <w:p>
      <w:pPr>
        <w:pStyle w:val="ListParagraph"/>
        <w:numPr>
          <w:ilvl w:val="0"/>
          <w:numId w:val="9"/>
        </w:numPr>
        <w:tabs>
          <w:tab w:pos="1096" w:val="left" w:leader="none"/>
          <w:tab w:pos="1097" w:val="left" w:leader="none"/>
        </w:tabs>
        <w:spacing w:line="276" w:lineRule="auto" w:before="62" w:after="0"/>
        <w:ind w:left="1097" w:right="194" w:hanging="360"/>
        <w:jc w:val="left"/>
        <w:rPr>
          <w:sz w:val="19"/>
        </w:rPr>
      </w:pPr>
      <w:r>
        <w:rPr>
          <w:color w:val="231F20"/>
          <w:sz w:val="19"/>
        </w:rPr>
        <w:t>Gardiner-Garden, J. (2013), </w:t>
      </w:r>
      <w:r>
        <w:rPr>
          <w:i/>
          <w:color w:val="231F20"/>
          <w:sz w:val="19"/>
        </w:rPr>
        <w:t>Closing the Gap</w:t>
      </w:r>
      <w:r>
        <w:rPr>
          <w:color w:val="231F20"/>
          <w:sz w:val="19"/>
        </w:rPr>
        <w:t>, Parliament of Australia, accessed 21 February 2019 at</w:t>
      </w:r>
      <w:r>
        <w:rPr>
          <w:color w:val="231F20"/>
          <w:spacing w:val="-36"/>
          <w:sz w:val="19"/>
        </w:rPr>
        <w:t> </w:t>
      </w:r>
      <w:hyperlink r:id="rId113">
        <w:r>
          <w:rPr>
            <w:color w:val="76BC43"/>
            <w:sz w:val="19"/>
          </w:rPr>
          <w:t>https://www</w:t>
        </w:r>
      </w:hyperlink>
      <w:r>
        <w:rPr>
          <w:color w:val="76BC43"/>
          <w:sz w:val="19"/>
        </w:rPr>
        <w:t>.aph.gov</w:t>
      </w:r>
      <w:hyperlink r:id="rId113">
        <w:r>
          <w:rPr>
            <w:color w:val="76BC43"/>
            <w:sz w:val="19"/>
          </w:rPr>
          <w:t>.au/About_Parliament/</w:t>
        </w:r>
      </w:hyperlink>
      <w:r>
        <w:rPr>
          <w:color w:val="76BC43"/>
          <w:sz w:val="19"/>
        </w:rPr>
        <w:t> Parliamentary_Departments/Parliamentary_Library/ pubs/BriefingBook44p/ClosingGap</w:t>
      </w:r>
    </w:p>
    <w:p>
      <w:pPr>
        <w:pStyle w:val="ListParagraph"/>
        <w:numPr>
          <w:ilvl w:val="0"/>
          <w:numId w:val="9"/>
        </w:numPr>
        <w:tabs>
          <w:tab w:pos="1096" w:val="left" w:leader="none"/>
          <w:tab w:pos="1097" w:val="left" w:leader="none"/>
        </w:tabs>
        <w:spacing w:line="276" w:lineRule="auto" w:before="53" w:after="0"/>
        <w:ind w:left="1097" w:right="0" w:hanging="360"/>
        <w:jc w:val="left"/>
        <w:rPr>
          <w:sz w:val="19"/>
        </w:rPr>
      </w:pPr>
      <w:r>
        <w:rPr>
          <w:color w:val="231F20"/>
          <w:sz w:val="19"/>
        </w:rPr>
        <w:t>The Close the Gap Campaign Steering Committee (2018), </w:t>
      </w:r>
      <w:r>
        <w:rPr>
          <w:i/>
          <w:color w:val="231F20"/>
          <w:sz w:val="19"/>
        </w:rPr>
        <w:t>A ten-year review: the Closing the Gap Strategy and recommendations for reset</w:t>
      </w:r>
      <w:r>
        <w:rPr>
          <w:color w:val="231F20"/>
          <w:sz w:val="19"/>
        </w:rPr>
        <w:t>, available at</w:t>
      </w:r>
      <w:r>
        <w:rPr>
          <w:color w:val="76BC43"/>
          <w:sz w:val="19"/>
        </w:rPr>
        <w:t> </w:t>
      </w:r>
      <w:hyperlink r:id="rId114">
        <w:r>
          <w:rPr>
            <w:color w:val="76BC43"/>
            <w:spacing w:val="-1"/>
            <w:sz w:val="19"/>
          </w:rPr>
          <w:t>https://www.humanrights.gov</w:t>
        </w:r>
      </w:hyperlink>
      <w:r>
        <w:rPr>
          <w:color w:val="76BC43"/>
          <w:spacing w:val="-1"/>
          <w:sz w:val="19"/>
        </w:rPr>
        <w:t>.au/our</w:t>
      </w:r>
      <w:hyperlink r:id="rId114">
        <w:r>
          <w:rPr>
            <w:color w:val="76BC43"/>
            <w:spacing w:val="-1"/>
            <w:sz w:val="19"/>
          </w:rPr>
          <w:t>-work/aboriginal-</w:t>
        </w:r>
      </w:hyperlink>
      <w:r>
        <w:rPr>
          <w:color w:val="76BC43"/>
          <w:spacing w:val="-1"/>
          <w:sz w:val="19"/>
        </w:rPr>
        <w:t> </w:t>
      </w:r>
      <w:r>
        <w:rPr>
          <w:color w:val="76BC43"/>
          <w:sz w:val="19"/>
        </w:rPr>
        <w:t>and-torres-strait-islander-social-justice/publications/ close-gap-10-year-review</w:t>
      </w:r>
    </w:p>
    <w:p>
      <w:pPr>
        <w:pStyle w:val="ListParagraph"/>
        <w:numPr>
          <w:ilvl w:val="0"/>
          <w:numId w:val="9"/>
        </w:numPr>
        <w:tabs>
          <w:tab w:pos="1096" w:val="left" w:leader="none"/>
          <w:tab w:pos="1097" w:val="left" w:leader="none"/>
        </w:tabs>
        <w:spacing w:line="276" w:lineRule="auto" w:before="51" w:after="0"/>
        <w:ind w:left="1097" w:right="173" w:hanging="360"/>
        <w:jc w:val="left"/>
        <w:rPr>
          <w:sz w:val="19"/>
        </w:rPr>
      </w:pPr>
      <w:r>
        <w:rPr>
          <w:color w:val="231F20"/>
          <w:sz w:val="19"/>
        </w:rPr>
        <w:t>National Indigenous Australians Agency (2020), </w:t>
      </w:r>
      <w:r>
        <w:rPr>
          <w:i/>
          <w:color w:val="231F20"/>
          <w:sz w:val="19"/>
        </w:rPr>
        <w:t>Closing the Gap Report 2020</w:t>
      </w:r>
      <w:r>
        <w:rPr>
          <w:color w:val="231F20"/>
          <w:sz w:val="19"/>
        </w:rPr>
        <w:t>, Australian Government, available at</w:t>
      </w:r>
      <w:r>
        <w:rPr>
          <w:color w:val="231F20"/>
          <w:spacing w:val="-29"/>
          <w:sz w:val="19"/>
        </w:rPr>
        <w:t> </w:t>
      </w:r>
      <w:r>
        <w:rPr>
          <w:color w:val="76BC43"/>
          <w:sz w:val="19"/>
        </w:rPr>
        <w:t>https://ctgreport.niaa.gov. au/life-expectancy</w:t>
      </w:r>
    </w:p>
    <w:p>
      <w:pPr>
        <w:pStyle w:val="ListParagraph"/>
        <w:numPr>
          <w:ilvl w:val="0"/>
          <w:numId w:val="9"/>
        </w:numPr>
        <w:tabs>
          <w:tab w:pos="1096" w:val="left" w:leader="none"/>
          <w:tab w:pos="1097" w:val="left" w:leader="none"/>
        </w:tabs>
        <w:spacing w:line="273" w:lineRule="auto" w:before="53" w:after="0"/>
        <w:ind w:left="1097" w:right="49" w:hanging="360"/>
        <w:jc w:val="left"/>
        <w:rPr>
          <w:sz w:val="19"/>
        </w:rPr>
      </w:pPr>
      <w:r>
        <w:rPr>
          <w:color w:val="231F20"/>
          <w:sz w:val="19"/>
        </w:rPr>
        <w:t>Australian Institute of Health and </w:t>
      </w:r>
      <w:r>
        <w:rPr>
          <w:color w:val="231F20"/>
          <w:spacing w:val="-3"/>
          <w:sz w:val="19"/>
        </w:rPr>
        <w:t>Welfare </w:t>
      </w:r>
      <w:r>
        <w:rPr>
          <w:color w:val="231F20"/>
          <w:sz w:val="19"/>
        </w:rPr>
        <w:t>(2016), </w:t>
      </w:r>
      <w:r>
        <w:rPr>
          <w:i/>
          <w:color w:val="231F20"/>
          <w:sz w:val="19"/>
        </w:rPr>
        <w:t>Australian Burden of Disease Study: Impact and causes of illness and death in Aboriginal and </w:t>
      </w:r>
      <w:r>
        <w:rPr>
          <w:i/>
          <w:color w:val="231F20"/>
          <w:spacing w:val="-5"/>
          <w:sz w:val="19"/>
        </w:rPr>
        <w:t>Torres </w:t>
      </w:r>
      <w:r>
        <w:rPr>
          <w:i/>
          <w:color w:val="231F20"/>
          <w:sz w:val="19"/>
        </w:rPr>
        <w:t>Strait Islander people 2011—Summary report</w:t>
      </w:r>
      <w:r>
        <w:rPr>
          <w:color w:val="231F20"/>
          <w:sz w:val="19"/>
        </w:rPr>
        <w:t>, Australian Burden of Disease Study series no. 7. </w:t>
      </w:r>
      <w:r>
        <w:rPr>
          <w:color w:val="231F20"/>
          <w:spacing w:val="-5"/>
          <w:sz w:val="19"/>
        </w:rPr>
        <w:t>Cat. </w:t>
      </w:r>
      <w:r>
        <w:rPr>
          <w:color w:val="231F20"/>
          <w:sz w:val="19"/>
        </w:rPr>
        <w:t>no. BOD 8., </w:t>
      </w:r>
      <w:r>
        <w:rPr>
          <w:color w:val="231F20"/>
          <w:spacing w:val="-3"/>
          <w:sz w:val="19"/>
        </w:rPr>
        <w:t>AIHW,</w:t>
      </w:r>
      <w:r>
        <w:rPr>
          <w:color w:val="231F20"/>
          <w:sz w:val="19"/>
        </w:rPr>
        <w:t> Canberra.</w:t>
      </w:r>
    </w:p>
    <w:p>
      <w:pPr>
        <w:pStyle w:val="ListParagraph"/>
        <w:numPr>
          <w:ilvl w:val="0"/>
          <w:numId w:val="9"/>
        </w:numPr>
        <w:tabs>
          <w:tab w:pos="1096" w:val="left" w:leader="none"/>
          <w:tab w:pos="1097" w:val="left" w:leader="none"/>
        </w:tabs>
        <w:spacing w:line="273" w:lineRule="auto" w:before="63" w:after="0"/>
        <w:ind w:left="1097" w:right="291" w:hanging="360"/>
        <w:jc w:val="left"/>
        <w:rPr>
          <w:sz w:val="19"/>
        </w:rPr>
      </w:pPr>
      <w:r>
        <w:rPr>
          <w:color w:val="231F20"/>
          <w:spacing w:val="-3"/>
          <w:sz w:val="19"/>
        </w:rPr>
        <w:t>Oscar, </w:t>
      </w:r>
      <w:r>
        <w:rPr>
          <w:color w:val="231F20"/>
          <w:sz w:val="19"/>
        </w:rPr>
        <w:t>J. (2020), ‘June </w:t>
      </w:r>
      <w:r>
        <w:rPr>
          <w:color w:val="231F20"/>
          <w:spacing w:val="-3"/>
          <w:sz w:val="19"/>
        </w:rPr>
        <w:t>Oscar’s </w:t>
      </w:r>
      <w:r>
        <w:rPr>
          <w:color w:val="231F20"/>
          <w:sz w:val="19"/>
        </w:rPr>
        <w:t>2020s vision: Reaching our potential as a nation begins with truth-telling’, </w:t>
      </w:r>
      <w:r>
        <w:rPr>
          <w:i/>
          <w:color w:val="231F20"/>
          <w:sz w:val="19"/>
        </w:rPr>
        <w:t>Guardian Australia</w:t>
      </w:r>
      <w:r>
        <w:rPr>
          <w:color w:val="231F20"/>
          <w:sz w:val="19"/>
        </w:rPr>
        <w:t>, 31 January</w:t>
      </w:r>
      <w:r>
        <w:rPr>
          <w:color w:val="231F20"/>
          <w:spacing w:val="-6"/>
          <w:sz w:val="19"/>
        </w:rPr>
        <w:t> </w:t>
      </w:r>
      <w:r>
        <w:rPr>
          <w:color w:val="231F20"/>
          <w:spacing w:val="-3"/>
          <w:sz w:val="19"/>
        </w:rPr>
        <w:t>2020,</w:t>
      </w:r>
    </w:p>
    <w:p>
      <w:pPr>
        <w:pStyle w:val="BodyText"/>
        <w:spacing w:line="276" w:lineRule="auto" w:before="3"/>
        <w:ind w:left="1097" w:right="7"/>
      </w:pPr>
      <w:r>
        <w:rPr>
          <w:color w:val="231F20"/>
        </w:rPr>
        <w:t>available at </w:t>
      </w:r>
      <w:hyperlink r:id="rId115">
        <w:r>
          <w:rPr>
            <w:color w:val="76BC43"/>
          </w:rPr>
          <w:t>https://www</w:t>
        </w:r>
      </w:hyperlink>
      <w:r>
        <w:rPr>
          <w:color w:val="76BC43"/>
        </w:rPr>
        <w:t>.theguar</w:t>
      </w:r>
      <w:hyperlink r:id="rId115">
        <w:r>
          <w:rPr>
            <w:color w:val="76BC43"/>
          </w:rPr>
          <w:t>dian.com/australia-</w:t>
        </w:r>
      </w:hyperlink>
      <w:r>
        <w:rPr>
          <w:color w:val="76BC43"/>
        </w:rPr>
        <w:t> news/2020/jan/31/june-oscars-2020s-vision- </w:t>
      </w:r>
      <w:r>
        <w:rPr>
          <w:color w:val="76BC43"/>
          <w:spacing w:val="-1"/>
        </w:rPr>
        <w:t>reaching-our-potential-as-a-nation-begins-with-truth- </w:t>
      </w:r>
      <w:r>
        <w:rPr>
          <w:color w:val="76BC43"/>
        </w:rPr>
        <w:t>telling</w:t>
      </w:r>
    </w:p>
    <w:p>
      <w:pPr>
        <w:pStyle w:val="ListParagraph"/>
        <w:numPr>
          <w:ilvl w:val="0"/>
          <w:numId w:val="9"/>
        </w:numPr>
        <w:tabs>
          <w:tab w:pos="1096" w:val="left" w:leader="none"/>
          <w:tab w:pos="1097" w:val="left" w:leader="none"/>
        </w:tabs>
        <w:spacing w:line="273" w:lineRule="auto" w:before="53" w:after="0"/>
        <w:ind w:left="1097" w:right="155" w:hanging="360"/>
        <w:jc w:val="left"/>
        <w:rPr>
          <w:i/>
          <w:sz w:val="19"/>
        </w:rPr>
      </w:pPr>
      <w:r>
        <w:rPr>
          <w:color w:val="231F20"/>
          <w:sz w:val="19"/>
        </w:rPr>
        <w:t>Commonwealth of Australia (2017), </w:t>
      </w:r>
      <w:r>
        <w:rPr>
          <w:i/>
          <w:color w:val="231F20"/>
          <w:sz w:val="19"/>
        </w:rPr>
        <w:t>My Life My Lead - Opportunities for strengthening approaches to the social determinants and cultural </w:t>
      </w:r>
      <w:r>
        <w:rPr>
          <w:i/>
          <w:color w:val="231F20"/>
          <w:spacing w:val="-2"/>
          <w:sz w:val="19"/>
        </w:rPr>
        <w:t>determinants </w:t>
      </w:r>
      <w:r>
        <w:rPr>
          <w:i/>
          <w:color w:val="231F20"/>
          <w:sz w:val="19"/>
        </w:rPr>
        <w:t>of Indigenous health: Report on the national</w:t>
      </w:r>
    </w:p>
    <w:p>
      <w:pPr>
        <w:pStyle w:val="BodyText"/>
        <w:spacing w:line="276" w:lineRule="auto" w:before="2"/>
        <w:ind w:left="1097" w:right="11"/>
      </w:pPr>
      <w:r>
        <w:rPr>
          <w:i/>
          <w:color w:val="231F20"/>
        </w:rPr>
        <w:t>consultations December 2017</w:t>
      </w:r>
      <w:r>
        <w:rPr>
          <w:color w:val="231F20"/>
        </w:rPr>
        <w:t>, Department of Health, available at </w:t>
      </w:r>
      <w:r>
        <w:rPr>
          <w:color w:val="76BC43"/>
        </w:rPr>
        <w:t>https://www1.health.gov.au/internet/ main/publishing.nsf/Content/D2F6B905F3F667DA CA2580D400014BF1/$File/My%20Life%20My%20</w:t>
      </w:r>
    </w:p>
    <w:p>
      <w:pPr>
        <w:pStyle w:val="BodyText"/>
        <w:spacing w:line="224" w:lineRule="exact"/>
        <w:ind w:left="1097"/>
      </w:pPr>
      <w:r>
        <w:rPr>
          <w:color w:val="76BC43"/>
        </w:rPr>
        <w:t>Lead%20Consultation%20Report.pdf</w:t>
      </w:r>
    </w:p>
    <w:p>
      <w:pPr>
        <w:pStyle w:val="ListParagraph"/>
        <w:numPr>
          <w:ilvl w:val="0"/>
          <w:numId w:val="9"/>
        </w:numPr>
        <w:tabs>
          <w:tab w:pos="661" w:val="left" w:leader="none"/>
          <w:tab w:pos="662" w:val="left" w:leader="none"/>
        </w:tabs>
        <w:spacing w:line="273" w:lineRule="auto" w:before="95" w:after="0"/>
        <w:ind w:left="661" w:right="1040" w:hanging="360"/>
        <w:jc w:val="left"/>
        <w:rPr>
          <w:sz w:val="19"/>
        </w:rPr>
      </w:pPr>
      <w:r>
        <w:rPr>
          <w:color w:val="231F20"/>
          <w:sz w:val="19"/>
        </w:rPr>
        <w:br w:type="column"/>
        <w:t>Parbury, N. (1986), </w:t>
      </w:r>
      <w:r>
        <w:rPr>
          <w:i/>
          <w:color w:val="231F20"/>
          <w:sz w:val="19"/>
        </w:rPr>
        <w:t>Survival, a history of Aboriginal </w:t>
      </w:r>
      <w:r>
        <w:rPr>
          <w:i/>
          <w:color w:val="231F20"/>
          <w:spacing w:val="-4"/>
          <w:sz w:val="19"/>
        </w:rPr>
        <w:t>life </w:t>
      </w:r>
      <w:r>
        <w:rPr>
          <w:i/>
          <w:color w:val="231F20"/>
          <w:sz w:val="19"/>
        </w:rPr>
        <w:t>in New South Wales</w:t>
      </w:r>
      <w:r>
        <w:rPr>
          <w:color w:val="231F20"/>
          <w:sz w:val="19"/>
        </w:rPr>
        <w:t>, New South Wales Ministry of Aboriginal Affairs, </w:t>
      </w:r>
      <w:r>
        <w:rPr>
          <w:color w:val="231F20"/>
          <w:spacing w:val="-3"/>
          <w:sz w:val="19"/>
        </w:rPr>
        <w:t>Sydney.</w:t>
      </w:r>
    </w:p>
    <w:p>
      <w:pPr>
        <w:pStyle w:val="ListParagraph"/>
        <w:numPr>
          <w:ilvl w:val="0"/>
          <w:numId w:val="9"/>
        </w:numPr>
        <w:tabs>
          <w:tab w:pos="661" w:val="left" w:leader="none"/>
          <w:tab w:pos="662" w:val="left" w:leader="none"/>
        </w:tabs>
        <w:spacing w:line="273" w:lineRule="auto" w:before="60" w:after="0"/>
        <w:ind w:left="661" w:right="1054" w:hanging="360"/>
        <w:jc w:val="left"/>
        <w:rPr>
          <w:sz w:val="19"/>
        </w:rPr>
      </w:pPr>
      <w:r>
        <w:rPr>
          <w:color w:val="231F20"/>
          <w:sz w:val="19"/>
        </w:rPr>
        <w:t>Fogarty, </w:t>
      </w:r>
      <w:r>
        <w:rPr>
          <w:color w:val="231F20"/>
          <w:spacing w:val="-5"/>
          <w:sz w:val="19"/>
        </w:rPr>
        <w:t>W., </w:t>
      </w:r>
      <w:r>
        <w:rPr>
          <w:color w:val="231F20"/>
          <w:sz w:val="19"/>
        </w:rPr>
        <w:t>Bulloch, H., McDonnell, S. &amp; Davis, M. (2018), </w:t>
      </w:r>
      <w:r>
        <w:rPr>
          <w:i/>
          <w:color w:val="231F20"/>
          <w:sz w:val="19"/>
        </w:rPr>
        <w:t>Deficit Discourse and Indigenous Health:  How narrative framings of Aboriginal and </w:t>
      </w:r>
      <w:r>
        <w:rPr>
          <w:i/>
          <w:color w:val="231F20"/>
          <w:spacing w:val="-5"/>
          <w:sz w:val="19"/>
        </w:rPr>
        <w:t>Torres </w:t>
      </w:r>
      <w:r>
        <w:rPr>
          <w:i/>
          <w:color w:val="231F20"/>
          <w:spacing w:val="-3"/>
          <w:sz w:val="19"/>
        </w:rPr>
        <w:t>Strait </w:t>
      </w:r>
      <w:r>
        <w:rPr>
          <w:i/>
          <w:color w:val="231F20"/>
          <w:sz w:val="19"/>
        </w:rPr>
        <w:t>Islander people are reproduced in policy</w:t>
      </w:r>
      <w:r>
        <w:rPr>
          <w:color w:val="231F20"/>
          <w:sz w:val="19"/>
        </w:rPr>
        <w:t>, The Lowitja Institute, Melbourne.</w:t>
      </w:r>
    </w:p>
    <w:p>
      <w:pPr>
        <w:pStyle w:val="ListParagraph"/>
        <w:numPr>
          <w:ilvl w:val="0"/>
          <w:numId w:val="9"/>
        </w:numPr>
        <w:tabs>
          <w:tab w:pos="662" w:val="left" w:leader="none"/>
        </w:tabs>
        <w:spacing w:line="273" w:lineRule="auto" w:before="61" w:after="0"/>
        <w:ind w:left="661" w:right="1358" w:hanging="360"/>
        <w:jc w:val="left"/>
        <w:rPr>
          <w:sz w:val="19"/>
        </w:rPr>
      </w:pPr>
      <w:r>
        <w:rPr>
          <w:color w:val="231F20"/>
          <w:spacing w:val="-3"/>
          <w:sz w:val="19"/>
        </w:rPr>
        <w:t>World </w:t>
      </w:r>
      <w:r>
        <w:rPr>
          <w:color w:val="231F20"/>
          <w:sz w:val="19"/>
        </w:rPr>
        <w:t>Health Organization, </w:t>
      </w:r>
      <w:r>
        <w:rPr>
          <w:i/>
          <w:color w:val="231F20"/>
          <w:sz w:val="19"/>
        </w:rPr>
        <w:t>Social determinants of health</w:t>
      </w:r>
      <w:r>
        <w:rPr>
          <w:color w:val="231F20"/>
          <w:sz w:val="19"/>
        </w:rPr>
        <w:t>, available at</w:t>
      </w:r>
      <w:r>
        <w:rPr>
          <w:color w:val="231F20"/>
          <w:spacing w:val="-25"/>
          <w:sz w:val="19"/>
        </w:rPr>
        <w:t> </w:t>
      </w:r>
      <w:hyperlink r:id="rId116">
        <w:r>
          <w:rPr>
            <w:color w:val="76BC43"/>
            <w:sz w:val="19"/>
          </w:rPr>
          <w:t>https://www.who.int/social_</w:t>
        </w:r>
      </w:hyperlink>
      <w:r>
        <w:rPr>
          <w:color w:val="76BC43"/>
          <w:sz w:val="19"/>
        </w:rPr>
        <w:t> determinants/sdh_definition/en/</w:t>
      </w:r>
    </w:p>
    <w:p>
      <w:pPr>
        <w:pStyle w:val="ListParagraph"/>
        <w:numPr>
          <w:ilvl w:val="0"/>
          <w:numId w:val="9"/>
        </w:numPr>
        <w:tabs>
          <w:tab w:pos="662" w:val="left" w:leader="none"/>
        </w:tabs>
        <w:spacing w:line="240" w:lineRule="auto" w:before="60" w:after="0"/>
        <w:ind w:left="661" w:right="0" w:hanging="361"/>
        <w:jc w:val="left"/>
        <w:rPr>
          <w:sz w:val="19"/>
        </w:rPr>
      </w:pPr>
      <w:r>
        <w:rPr>
          <w:color w:val="231F20"/>
          <w:sz w:val="19"/>
        </w:rPr>
        <w:t>Australian Institute of Health and </w:t>
      </w:r>
      <w:r>
        <w:rPr>
          <w:color w:val="231F20"/>
          <w:spacing w:val="-3"/>
          <w:sz w:val="19"/>
        </w:rPr>
        <w:t>Welfare</w:t>
      </w:r>
      <w:r>
        <w:rPr>
          <w:color w:val="231F20"/>
          <w:spacing w:val="1"/>
          <w:sz w:val="19"/>
        </w:rPr>
        <w:t> </w:t>
      </w:r>
      <w:r>
        <w:rPr>
          <w:color w:val="231F20"/>
          <w:sz w:val="19"/>
        </w:rPr>
        <w:t>(2016),</w:t>
      </w:r>
    </w:p>
    <w:p>
      <w:pPr>
        <w:spacing w:before="32"/>
        <w:ind w:left="661" w:right="0" w:firstLine="0"/>
        <w:jc w:val="left"/>
        <w:rPr>
          <w:sz w:val="19"/>
        </w:rPr>
      </w:pPr>
      <w:r>
        <w:rPr>
          <w:i/>
          <w:color w:val="231F20"/>
          <w:sz w:val="19"/>
        </w:rPr>
        <w:t>Australia’s health 2016</w:t>
      </w:r>
      <w:r>
        <w:rPr>
          <w:color w:val="231F20"/>
          <w:sz w:val="19"/>
        </w:rPr>
        <w:t>, Australia’s health series no.</w:t>
      </w:r>
    </w:p>
    <w:p>
      <w:pPr>
        <w:pStyle w:val="BodyText"/>
        <w:spacing w:line="276" w:lineRule="auto" w:before="34"/>
        <w:ind w:left="661" w:right="1145"/>
      </w:pPr>
      <w:r>
        <w:rPr>
          <w:color w:val="231F20"/>
        </w:rPr>
        <w:t>15. Cat. no. AUS 199, Canberra, available at </w:t>
      </w:r>
      <w:r>
        <w:rPr>
          <w:color w:val="76BC43"/>
        </w:rPr>
        <w:t>https:// </w:t>
      </w:r>
      <w:hyperlink r:id="rId117">
        <w:r>
          <w:rPr>
            <w:color w:val="76BC43"/>
          </w:rPr>
          <w:t>www.aihw.gov.au/getmedia/d115fe0f-9452-4475-</w:t>
        </w:r>
      </w:hyperlink>
      <w:r>
        <w:rPr>
          <w:color w:val="76BC43"/>
        </w:rPr>
        <w:t> b31e-bf6e7d099693/ah16-4-2-social-determinants- indigenous-health.pdf.aspx</w:t>
      </w:r>
    </w:p>
    <w:p>
      <w:pPr>
        <w:pStyle w:val="ListParagraph"/>
        <w:numPr>
          <w:ilvl w:val="0"/>
          <w:numId w:val="9"/>
        </w:numPr>
        <w:tabs>
          <w:tab w:pos="662" w:val="left" w:leader="none"/>
        </w:tabs>
        <w:spacing w:line="273" w:lineRule="auto" w:before="53" w:after="0"/>
        <w:ind w:left="661" w:right="1043" w:hanging="360"/>
        <w:jc w:val="left"/>
        <w:rPr>
          <w:sz w:val="19"/>
        </w:rPr>
      </w:pPr>
      <w:r>
        <w:rPr>
          <w:color w:val="231F20"/>
          <w:sz w:val="19"/>
        </w:rPr>
        <w:t>Brown, N. (2014), </w:t>
      </w:r>
      <w:r>
        <w:rPr>
          <w:i/>
          <w:color w:val="231F20"/>
          <w:sz w:val="19"/>
        </w:rPr>
        <w:t>Promoting a social and cultural determinants approach to Aboriginal and </w:t>
      </w:r>
      <w:r>
        <w:rPr>
          <w:i/>
          <w:color w:val="231F20"/>
          <w:spacing w:val="-5"/>
          <w:sz w:val="19"/>
        </w:rPr>
        <w:t>Torres </w:t>
      </w:r>
      <w:r>
        <w:rPr>
          <w:i/>
          <w:color w:val="231F20"/>
          <w:spacing w:val="-3"/>
          <w:sz w:val="19"/>
        </w:rPr>
        <w:t>Strait </w:t>
      </w:r>
      <w:r>
        <w:rPr>
          <w:i/>
          <w:color w:val="231F20"/>
          <w:sz w:val="19"/>
        </w:rPr>
        <w:t>Islander Affairs</w:t>
      </w:r>
      <w:r>
        <w:rPr>
          <w:color w:val="231F20"/>
          <w:sz w:val="19"/>
        </w:rPr>
        <w:t>, paper to the Lowitja Institute Cultural Determinants Roundtable,</w:t>
      </w:r>
      <w:r>
        <w:rPr>
          <w:color w:val="231F20"/>
          <w:spacing w:val="-2"/>
          <w:sz w:val="19"/>
        </w:rPr>
        <w:t> </w:t>
      </w:r>
      <w:r>
        <w:rPr>
          <w:color w:val="231F20"/>
          <w:sz w:val="19"/>
        </w:rPr>
        <w:t>November.</w:t>
      </w:r>
    </w:p>
    <w:p>
      <w:pPr>
        <w:pStyle w:val="ListParagraph"/>
        <w:numPr>
          <w:ilvl w:val="0"/>
          <w:numId w:val="9"/>
        </w:numPr>
        <w:tabs>
          <w:tab w:pos="662" w:val="left" w:leader="none"/>
        </w:tabs>
        <w:spacing w:line="273" w:lineRule="auto" w:before="60" w:after="0"/>
        <w:ind w:left="661" w:right="1192" w:hanging="360"/>
        <w:jc w:val="left"/>
        <w:rPr>
          <w:sz w:val="19"/>
        </w:rPr>
      </w:pPr>
      <w:r>
        <w:rPr>
          <w:color w:val="231F20"/>
          <w:sz w:val="19"/>
        </w:rPr>
        <w:t>Anderson, I., Baum, </w:t>
      </w:r>
      <w:r>
        <w:rPr>
          <w:color w:val="231F20"/>
          <w:spacing w:val="-15"/>
          <w:sz w:val="19"/>
        </w:rPr>
        <w:t>F. </w:t>
      </w:r>
      <w:r>
        <w:rPr>
          <w:color w:val="231F20"/>
          <w:sz w:val="19"/>
        </w:rPr>
        <w:t>&amp; Bentley, M. (eds) (2004), </w:t>
      </w:r>
      <w:r>
        <w:rPr>
          <w:i/>
          <w:color w:val="231F20"/>
          <w:sz w:val="19"/>
        </w:rPr>
        <w:t>Beyond Bandaids: Exploring the underlying social determinants of Aboriginal health. Papers from the Social Determinants of Aboriginal Health </w:t>
      </w:r>
      <w:r>
        <w:rPr>
          <w:i/>
          <w:color w:val="231F20"/>
          <w:spacing w:val="-4"/>
          <w:sz w:val="19"/>
        </w:rPr>
        <w:t>Workshop, </w:t>
      </w:r>
      <w:r>
        <w:rPr>
          <w:i/>
          <w:color w:val="231F20"/>
          <w:sz w:val="19"/>
        </w:rPr>
        <w:t>Adelaide, July 2004</w:t>
      </w:r>
      <w:r>
        <w:rPr>
          <w:color w:val="231F20"/>
          <w:sz w:val="19"/>
        </w:rPr>
        <w:t>, Cooperative Research Centre for Aboriginal Health, Darwin.</w:t>
      </w:r>
    </w:p>
    <w:p>
      <w:pPr>
        <w:pStyle w:val="ListParagraph"/>
        <w:numPr>
          <w:ilvl w:val="0"/>
          <w:numId w:val="9"/>
        </w:numPr>
        <w:tabs>
          <w:tab w:pos="662" w:val="left" w:leader="none"/>
        </w:tabs>
        <w:spacing w:line="273" w:lineRule="auto" w:before="62" w:after="0"/>
        <w:ind w:left="661" w:right="1051" w:hanging="360"/>
        <w:jc w:val="left"/>
        <w:rPr>
          <w:sz w:val="19"/>
        </w:rPr>
      </w:pPr>
      <w:r>
        <w:rPr>
          <w:color w:val="231F20"/>
          <w:sz w:val="19"/>
        </w:rPr>
        <w:t>Salmon, M., </w:t>
      </w:r>
      <w:r>
        <w:rPr>
          <w:color w:val="231F20"/>
          <w:spacing w:val="-3"/>
          <w:sz w:val="19"/>
        </w:rPr>
        <w:t>Doery, </w:t>
      </w:r>
      <w:r>
        <w:rPr>
          <w:color w:val="231F20"/>
          <w:sz w:val="19"/>
        </w:rPr>
        <w:t>K., Dance, </w:t>
      </w:r>
      <w:r>
        <w:rPr>
          <w:color w:val="231F20"/>
          <w:spacing w:val="-12"/>
          <w:sz w:val="19"/>
        </w:rPr>
        <w:t>P., </w:t>
      </w:r>
      <w:r>
        <w:rPr>
          <w:color w:val="231F20"/>
          <w:sz w:val="19"/>
        </w:rPr>
        <w:t>Chapman, J., Gilbert, R., Williams, R. &amp; Lovett, R. (2019), </w:t>
      </w:r>
      <w:r>
        <w:rPr>
          <w:i/>
          <w:color w:val="231F20"/>
          <w:sz w:val="19"/>
        </w:rPr>
        <w:t>Defining the Indefinable: Descriptors of Aboriginal and </w:t>
      </w:r>
      <w:r>
        <w:rPr>
          <w:i/>
          <w:color w:val="231F20"/>
          <w:spacing w:val="-5"/>
          <w:sz w:val="19"/>
        </w:rPr>
        <w:t>Torres </w:t>
      </w:r>
      <w:r>
        <w:rPr>
          <w:i/>
          <w:color w:val="231F20"/>
          <w:sz w:val="19"/>
        </w:rPr>
        <w:t>Strait Islander Peoples’ cultures and their links to health and wellbeing</w:t>
      </w:r>
      <w:r>
        <w:rPr>
          <w:color w:val="231F20"/>
          <w:sz w:val="19"/>
        </w:rPr>
        <w:t>, Aboriginal and </w:t>
      </w:r>
      <w:r>
        <w:rPr>
          <w:color w:val="231F20"/>
          <w:spacing w:val="-5"/>
          <w:sz w:val="19"/>
        </w:rPr>
        <w:t>Torres </w:t>
      </w:r>
      <w:r>
        <w:rPr>
          <w:color w:val="231F20"/>
          <w:sz w:val="19"/>
        </w:rPr>
        <w:t>Strait Islander Health </w:t>
      </w:r>
      <w:r>
        <w:rPr>
          <w:color w:val="231F20"/>
          <w:spacing w:val="-5"/>
          <w:sz w:val="19"/>
        </w:rPr>
        <w:t>Team, </w:t>
      </w:r>
      <w:r>
        <w:rPr>
          <w:color w:val="231F20"/>
          <w:sz w:val="19"/>
        </w:rPr>
        <w:t>Research School of Population Health, The Australian National University, Canberra, p1.</w:t>
      </w:r>
    </w:p>
    <w:p>
      <w:pPr>
        <w:pStyle w:val="ListParagraph"/>
        <w:numPr>
          <w:ilvl w:val="0"/>
          <w:numId w:val="9"/>
        </w:numPr>
        <w:tabs>
          <w:tab w:pos="662" w:val="left" w:leader="none"/>
        </w:tabs>
        <w:spacing w:line="273" w:lineRule="auto" w:before="66" w:after="0"/>
        <w:ind w:left="661" w:right="1023" w:hanging="360"/>
        <w:jc w:val="left"/>
        <w:rPr>
          <w:sz w:val="19"/>
        </w:rPr>
      </w:pPr>
      <w:r>
        <w:rPr>
          <w:color w:val="231F20"/>
          <w:sz w:val="19"/>
        </w:rPr>
        <w:t>Department of the Prime Minister and Cabinet (2017), </w:t>
      </w:r>
      <w:r>
        <w:rPr>
          <w:i/>
          <w:color w:val="231F20"/>
          <w:sz w:val="19"/>
        </w:rPr>
        <w:t>National strategic framework for Aboriginal and </w:t>
      </w:r>
      <w:r>
        <w:rPr>
          <w:i/>
          <w:color w:val="231F20"/>
          <w:spacing w:val="-8"/>
          <w:sz w:val="19"/>
        </w:rPr>
        <w:t>Torres </w:t>
      </w:r>
      <w:r>
        <w:rPr>
          <w:i/>
          <w:color w:val="231F20"/>
          <w:sz w:val="19"/>
        </w:rPr>
        <w:t>Strait Islander peoples’ mental health and social and emotional wellbeing 2017-2023</w:t>
      </w:r>
      <w:r>
        <w:rPr>
          <w:color w:val="231F20"/>
          <w:sz w:val="19"/>
        </w:rPr>
        <w:t>, Commonwealth of Australia, Canberra.</w:t>
      </w:r>
    </w:p>
    <w:p>
      <w:pPr>
        <w:spacing w:after="0" w:line="273" w:lineRule="auto"/>
        <w:jc w:val="left"/>
        <w:rPr>
          <w:sz w:val="19"/>
        </w:rPr>
        <w:sectPr>
          <w:type w:val="continuous"/>
          <w:pgSz w:w="11910" w:h="16840"/>
          <w:pgMar w:top="1580" w:bottom="280" w:left="0" w:right="0"/>
          <w:cols w:num="2" w:equalWidth="0">
            <w:col w:w="5640" w:space="40"/>
            <w:col w:w="623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after="0"/>
        <w:rPr>
          <w:sz w:val="26"/>
        </w:rPr>
        <w:sectPr>
          <w:headerReference w:type="default" r:id="rId118"/>
          <w:pgSz w:w="11910" w:h="16840"/>
          <w:pgMar w:header="0" w:footer="722" w:top="1580" w:bottom="920" w:left="0" w:right="0"/>
        </w:sectPr>
      </w:pPr>
    </w:p>
    <w:p>
      <w:pPr>
        <w:pStyle w:val="ListParagraph"/>
        <w:numPr>
          <w:ilvl w:val="0"/>
          <w:numId w:val="9"/>
        </w:numPr>
        <w:tabs>
          <w:tab w:pos="1381" w:val="left" w:leader="none"/>
        </w:tabs>
        <w:spacing w:line="276" w:lineRule="auto" w:before="95" w:after="0"/>
        <w:ind w:left="1380" w:right="0" w:hanging="360"/>
        <w:jc w:val="left"/>
        <w:rPr>
          <w:sz w:val="19"/>
        </w:rPr>
      </w:pPr>
      <w:r>
        <w:rPr>
          <w:color w:val="231F20"/>
          <w:sz w:val="19"/>
        </w:rPr>
        <w:t>Lowitja Institute (2014), Cultural Determinants Roundtable, 26 November 2014: Background </w:t>
      </w:r>
      <w:r>
        <w:rPr>
          <w:color w:val="231F20"/>
          <w:spacing w:val="-7"/>
          <w:sz w:val="19"/>
        </w:rPr>
        <w:t>Paper, </w:t>
      </w:r>
      <w:r>
        <w:rPr>
          <w:color w:val="231F20"/>
          <w:sz w:val="19"/>
        </w:rPr>
        <w:t>available at </w:t>
      </w:r>
      <w:hyperlink r:id="rId119">
        <w:r>
          <w:rPr>
            <w:color w:val="76BC43"/>
            <w:sz w:val="19"/>
          </w:rPr>
          <w:t>https://www.lowitja.org.au/content/</w:t>
        </w:r>
      </w:hyperlink>
      <w:r>
        <w:rPr>
          <w:color w:val="76BC43"/>
          <w:sz w:val="19"/>
        </w:rPr>
        <w:t> Document/PDF/Cultural-Determinants-Roundtable- Background-Paper.pdf</w:t>
      </w:r>
    </w:p>
    <w:p>
      <w:pPr>
        <w:pStyle w:val="ListParagraph"/>
        <w:numPr>
          <w:ilvl w:val="0"/>
          <w:numId w:val="9"/>
        </w:numPr>
        <w:tabs>
          <w:tab w:pos="1381" w:val="left" w:leader="none"/>
        </w:tabs>
        <w:spacing w:line="276" w:lineRule="auto" w:before="53" w:after="0"/>
        <w:ind w:left="1380" w:right="78" w:hanging="360"/>
        <w:jc w:val="left"/>
        <w:rPr>
          <w:sz w:val="19"/>
        </w:rPr>
      </w:pPr>
      <w:r>
        <w:rPr>
          <w:color w:val="231F20"/>
          <w:sz w:val="19"/>
        </w:rPr>
        <w:t>Gee, G., Dudgeon, </w:t>
      </w:r>
      <w:r>
        <w:rPr>
          <w:color w:val="231F20"/>
          <w:spacing w:val="-12"/>
          <w:sz w:val="19"/>
        </w:rPr>
        <w:t>P., </w:t>
      </w:r>
      <w:r>
        <w:rPr>
          <w:color w:val="231F20"/>
          <w:sz w:val="19"/>
        </w:rPr>
        <w:t>Schultz, C., Hart, A &amp; </w:t>
      </w:r>
      <w:r>
        <w:rPr>
          <w:color w:val="231F20"/>
          <w:spacing w:val="-3"/>
          <w:sz w:val="19"/>
        </w:rPr>
        <w:t>Kelly, </w:t>
      </w:r>
      <w:r>
        <w:rPr>
          <w:color w:val="231F20"/>
          <w:spacing w:val="-15"/>
          <w:sz w:val="19"/>
        </w:rPr>
        <w:t>K </w:t>
      </w:r>
      <w:r>
        <w:rPr>
          <w:color w:val="231F20"/>
          <w:sz w:val="19"/>
        </w:rPr>
        <w:t>(2014), Aboriginal and </w:t>
      </w:r>
      <w:r>
        <w:rPr>
          <w:color w:val="231F20"/>
          <w:spacing w:val="-5"/>
          <w:sz w:val="19"/>
        </w:rPr>
        <w:t>Torres </w:t>
      </w:r>
      <w:r>
        <w:rPr>
          <w:color w:val="231F20"/>
          <w:sz w:val="19"/>
        </w:rPr>
        <w:t>Strait Islander social and emotional wellbeing, in Dudgeon, </w:t>
      </w:r>
      <w:r>
        <w:rPr>
          <w:color w:val="231F20"/>
          <w:spacing w:val="-12"/>
          <w:sz w:val="19"/>
        </w:rPr>
        <w:t>P., </w:t>
      </w:r>
      <w:r>
        <w:rPr>
          <w:color w:val="231F20"/>
          <w:spacing w:val="-3"/>
          <w:sz w:val="19"/>
        </w:rPr>
        <w:t>Milroy, </w:t>
      </w:r>
      <w:r>
        <w:rPr>
          <w:color w:val="231F20"/>
          <w:sz w:val="19"/>
        </w:rPr>
        <w:t>H., </w:t>
      </w:r>
      <w:r>
        <w:rPr>
          <w:color w:val="231F20"/>
          <w:spacing w:val="-4"/>
          <w:sz w:val="19"/>
        </w:rPr>
        <w:t>Walker, </w:t>
      </w:r>
      <w:r>
        <w:rPr>
          <w:color w:val="231F20"/>
          <w:sz w:val="19"/>
        </w:rPr>
        <w:t>R., (ed), </w:t>
      </w:r>
      <w:r>
        <w:rPr>
          <w:i/>
          <w:color w:val="231F20"/>
          <w:sz w:val="19"/>
        </w:rPr>
        <w:t>Working together: Aboriginal and </w:t>
      </w:r>
      <w:r>
        <w:rPr>
          <w:i/>
          <w:color w:val="231F20"/>
          <w:spacing w:val="-5"/>
          <w:sz w:val="19"/>
        </w:rPr>
        <w:t>Torres </w:t>
      </w:r>
      <w:r>
        <w:rPr>
          <w:i/>
          <w:color w:val="231F20"/>
          <w:sz w:val="19"/>
        </w:rPr>
        <w:t>Strait Islander mental health and wellbeing principles and practice </w:t>
      </w:r>
      <w:r>
        <w:rPr>
          <w:color w:val="231F20"/>
          <w:sz w:val="19"/>
        </w:rPr>
        <w:t>(2nd ed., pp. 55-68), Department of the Prime Minister and Cabinet, Canberra; Commonwealth of Australia (2017), National Strategic Framework for Aboriginal and </w:t>
      </w:r>
      <w:r>
        <w:rPr>
          <w:color w:val="231F20"/>
          <w:spacing w:val="-5"/>
          <w:sz w:val="19"/>
        </w:rPr>
        <w:t>Torres </w:t>
      </w:r>
      <w:r>
        <w:rPr>
          <w:color w:val="231F20"/>
          <w:sz w:val="19"/>
        </w:rPr>
        <w:t>Strait Islander Peoples’ Mental Health and Social and Emotional Wellbeing, Department of the Prime Minister and Cabinet, Canberra</w:t>
      </w:r>
    </w:p>
    <w:p>
      <w:pPr>
        <w:pStyle w:val="ListParagraph"/>
        <w:numPr>
          <w:ilvl w:val="0"/>
          <w:numId w:val="9"/>
        </w:numPr>
        <w:tabs>
          <w:tab w:pos="1381" w:val="left" w:leader="none"/>
        </w:tabs>
        <w:spacing w:line="276" w:lineRule="auto" w:before="45" w:after="0"/>
        <w:ind w:left="1380" w:right="217" w:hanging="360"/>
        <w:jc w:val="left"/>
        <w:rPr>
          <w:sz w:val="19"/>
        </w:rPr>
      </w:pPr>
      <w:r>
        <w:rPr>
          <w:color w:val="231F20"/>
          <w:spacing w:val="-3"/>
          <w:sz w:val="19"/>
        </w:rPr>
        <w:t>Milroy, </w:t>
      </w:r>
      <w:r>
        <w:rPr>
          <w:color w:val="231F20"/>
          <w:sz w:val="19"/>
        </w:rPr>
        <w:t>H. (2010), ‘The Dance of Life’ Concept Framework applied in the Australian Indigenous Doctors’ Association and Centre for Health </w:t>
      </w:r>
      <w:r>
        <w:rPr>
          <w:color w:val="231F20"/>
          <w:spacing w:val="-3"/>
          <w:sz w:val="19"/>
        </w:rPr>
        <w:t>Equity </w:t>
      </w:r>
      <w:r>
        <w:rPr>
          <w:color w:val="231F20"/>
          <w:sz w:val="19"/>
        </w:rPr>
        <w:t>Training, Research and Evaluation, </w:t>
      </w:r>
      <w:r>
        <w:rPr>
          <w:color w:val="231F20"/>
          <w:spacing w:val="-3"/>
          <w:sz w:val="19"/>
        </w:rPr>
        <w:t>UNSW. </w:t>
      </w:r>
      <w:r>
        <w:rPr>
          <w:color w:val="231F20"/>
          <w:sz w:val="19"/>
        </w:rPr>
        <w:t>Health Impact Assessment of the Northern </w:t>
      </w:r>
      <w:r>
        <w:rPr>
          <w:color w:val="231F20"/>
          <w:spacing w:val="-3"/>
          <w:sz w:val="19"/>
        </w:rPr>
        <w:t>Territory </w:t>
      </w:r>
      <w:r>
        <w:rPr>
          <w:color w:val="231F20"/>
          <w:sz w:val="19"/>
        </w:rPr>
        <w:t>Emergency Response, Australian Indigenous Doctors’ Association.</w:t>
      </w:r>
    </w:p>
    <w:p>
      <w:pPr>
        <w:pStyle w:val="ListParagraph"/>
        <w:numPr>
          <w:ilvl w:val="0"/>
          <w:numId w:val="9"/>
        </w:numPr>
        <w:tabs>
          <w:tab w:pos="1381" w:val="left" w:leader="none"/>
        </w:tabs>
        <w:spacing w:line="276" w:lineRule="auto" w:before="52" w:after="0"/>
        <w:ind w:left="1380" w:right="37" w:hanging="360"/>
        <w:jc w:val="left"/>
        <w:rPr>
          <w:sz w:val="19"/>
        </w:rPr>
      </w:pPr>
      <w:r>
        <w:rPr>
          <w:color w:val="231F20"/>
          <w:spacing w:val="-5"/>
          <w:sz w:val="19"/>
        </w:rPr>
        <w:t>Yap, </w:t>
      </w:r>
      <w:r>
        <w:rPr>
          <w:color w:val="231F20"/>
          <w:sz w:val="19"/>
        </w:rPr>
        <w:t>M. &amp; </w:t>
      </w:r>
      <w:r>
        <w:rPr>
          <w:color w:val="231F20"/>
          <w:spacing w:val="-5"/>
          <w:sz w:val="19"/>
        </w:rPr>
        <w:t>Yu, </w:t>
      </w:r>
      <w:r>
        <w:rPr>
          <w:color w:val="231F20"/>
          <w:sz w:val="19"/>
        </w:rPr>
        <w:t>E. (2016) ‘Community wellbeing from the ground up: a </w:t>
      </w:r>
      <w:r>
        <w:rPr>
          <w:color w:val="231F20"/>
          <w:spacing w:val="-3"/>
          <w:sz w:val="19"/>
        </w:rPr>
        <w:t>Yawuru </w:t>
      </w:r>
      <w:r>
        <w:rPr>
          <w:color w:val="231F20"/>
          <w:sz w:val="19"/>
        </w:rPr>
        <w:t>example’, </w:t>
      </w:r>
      <w:r>
        <w:rPr>
          <w:i/>
          <w:color w:val="231F20"/>
          <w:sz w:val="19"/>
        </w:rPr>
        <w:t>Bankwest </w:t>
      </w:r>
      <w:r>
        <w:rPr>
          <w:i/>
          <w:color w:val="231F20"/>
          <w:spacing w:val="-3"/>
          <w:sz w:val="19"/>
        </w:rPr>
        <w:t>Curtin </w:t>
      </w:r>
      <w:r>
        <w:rPr>
          <w:i/>
          <w:color w:val="231F20"/>
          <w:sz w:val="19"/>
        </w:rPr>
        <w:t>Economics Centre Research Report </w:t>
      </w:r>
      <w:r>
        <w:rPr>
          <w:color w:val="231F20"/>
          <w:sz w:val="19"/>
        </w:rPr>
        <w:t>3/16 August, available at </w:t>
      </w:r>
      <w:hyperlink r:id="rId120">
        <w:r>
          <w:rPr>
            <w:color w:val="76BC43"/>
            <w:sz w:val="19"/>
          </w:rPr>
          <w:t>http://www.curtin.edu.au/local/docs/</w:t>
        </w:r>
      </w:hyperlink>
      <w:r>
        <w:rPr>
          <w:color w:val="76BC43"/>
          <w:sz w:val="19"/>
        </w:rPr>
        <w:t> bcec-community-wellbeing-from-the-ground-up-a- yawuru-example.pdf</w:t>
      </w:r>
    </w:p>
    <w:p>
      <w:pPr>
        <w:pStyle w:val="ListParagraph"/>
        <w:numPr>
          <w:ilvl w:val="0"/>
          <w:numId w:val="9"/>
        </w:numPr>
        <w:tabs>
          <w:tab w:pos="1381" w:val="left" w:leader="none"/>
        </w:tabs>
        <w:spacing w:line="240" w:lineRule="auto" w:before="51" w:after="0"/>
        <w:ind w:left="1380" w:right="0" w:hanging="361"/>
        <w:jc w:val="left"/>
        <w:rPr>
          <w:sz w:val="19"/>
        </w:rPr>
      </w:pPr>
      <w:r>
        <w:rPr>
          <w:color w:val="231F20"/>
          <w:sz w:val="19"/>
        </w:rPr>
        <w:t>Salmon, M., et al (2019), op cit.</w:t>
      </w:r>
    </w:p>
    <w:p>
      <w:pPr>
        <w:pStyle w:val="ListParagraph"/>
        <w:numPr>
          <w:ilvl w:val="0"/>
          <w:numId w:val="9"/>
        </w:numPr>
        <w:tabs>
          <w:tab w:pos="1381" w:val="left" w:leader="none"/>
        </w:tabs>
        <w:spacing w:line="276" w:lineRule="auto" w:before="90" w:after="0"/>
        <w:ind w:left="1380" w:right="153" w:hanging="360"/>
        <w:jc w:val="left"/>
        <w:rPr>
          <w:sz w:val="19"/>
        </w:rPr>
      </w:pPr>
      <w:r>
        <w:rPr>
          <w:color w:val="231F20"/>
          <w:sz w:val="19"/>
        </w:rPr>
        <w:t>Franks, C. &amp; </w:t>
      </w:r>
      <w:r>
        <w:rPr>
          <w:color w:val="231F20"/>
          <w:spacing w:val="-4"/>
          <w:sz w:val="19"/>
        </w:rPr>
        <w:t>Curr, </w:t>
      </w:r>
      <w:r>
        <w:rPr>
          <w:color w:val="231F20"/>
          <w:sz w:val="19"/>
        </w:rPr>
        <w:t>B. (1996), cited at piii, Australian Indigenous Doctors’ Association and Centre for Health Equity Training, Research and Evaluation, </w:t>
      </w:r>
      <w:r>
        <w:rPr>
          <w:color w:val="231F20"/>
          <w:spacing w:val="-3"/>
          <w:sz w:val="19"/>
        </w:rPr>
        <w:t>UNSW, </w:t>
      </w:r>
      <w:r>
        <w:rPr>
          <w:i/>
          <w:color w:val="231F20"/>
          <w:sz w:val="19"/>
        </w:rPr>
        <w:t>Health Impact Assessment of the Northern </w:t>
      </w:r>
      <w:r>
        <w:rPr>
          <w:i/>
          <w:color w:val="231F20"/>
          <w:spacing w:val="-3"/>
          <w:sz w:val="19"/>
        </w:rPr>
        <w:t>Territory </w:t>
      </w:r>
      <w:r>
        <w:rPr>
          <w:i/>
          <w:color w:val="231F20"/>
          <w:sz w:val="19"/>
        </w:rPr>
        <w:t>Emergency Response</w:t>
      </w:r>
      <w:r>
        <w:rPr>
          <w:color w:val="231F20"/>
          <w:sz w:val="19"/>
        </w:rPr>
        <w:t>, Canberra, 2010, available at </w:t>
      </w:r>
      <w:hyperlink r:id="rId121">
        <w:r>
          <w:rPr>
            <w:color w:val="76BC43"/>
            <w:sz w:val="19"/>
          </w:rPr>
          <w:t>https://www</w:t>
        </w:r>
      </w:hyperlink>
      <w:r>
        <w:rPr>
          <w:color w:val="76BC43"/>
          <w:sz w:val="19"/>
        </w:rPr>
        <w:t>.aida.or</w:t>
      </w:r>
      <w:hyperlink r:id="rId121">
        <w:r>
          <w:rPr>
            <w:color w:val="76BC43"/>
            <w:sz w:val="19"/>
          </w:rPr>
          <w:t>g.au/wp-content/</w:t>
        </w:r>
      </w:hyperlink>
      <w:r>
        <w:rPr>
          <w:color w:val="76BC43"/>
          <w:sz w:val="19"/>
        </w:rPr>
        <w:t> uploads/2017/08/AIDA_HIA.pdf.</w:t>
      </w:r>
    </w:p>
    <w:p>
      <w:pPr>
        <w:pStyle w:val="ListParagraph"/>
        <w:numPr>
          <w:ilvl w:val="0"/>
          <w:numId w:val="9"/>
        </w:numPr>
        <w:tabs>
          <w:tab w:pos="1381" w:val="left" w:leader="none"/>
        </w:tabs>
        <w:spacing w:line="240" w:lineRule="auto" w:before="50" w:after="0"/>
        <w:ind w:left="1380" w:right="0" w:hanging="361"/>
        <w:jc w:val="left"/>
        <w:rPr>
          <w:sz w:val="19"/>
        </w:rPr>
      </w:pPr>
      <w:r>
        <w:rPr>
          <w:color w:val="231F20"/>
          <w:sz w:val="19"/>
        </w:rPr>
        <w:t>Salmon, M., et al (2019), op cit. p24</w:t>
      </w:r>
    </w:p>
    <w:p>
      <w:pPr>
        <w:pStyle w:val="ListParagraph"/>
        <w:numPr>
          <w:ilvl w:val="0"/>
          <w:numId w:val="9"/>
        </w:numPr>
        <w:tabs>
          <w:tab w:pos="763" w:val="left" w:leader="none"/>
        </w:tabs>
        <w:spacing w:line="276" w:lineRule="auto" w:before="95" w:after="0"/>
        <w:ind w:left="762" w:right="809" w:hanging="360"/>
        <w:jc w:val="left"/>
        <w:rPr>
          <w:sz w:val="19"/>
        </w:rPr>
      </w:pPr>
      <w:r>
        <w:rPr>
          <w:color w:val="231F20"/>
          <w:sz w:val="19"/>
        </w:rPr>
        <w:br w:type="column"/>
        <w:t>Israel, I. (2017), ‘Archie Roach on the healing power of song: ‘Music was great therapy for </w:t>
      </w:r>
      <w:r>
        <w:rPr>
          <w:color w:val="231F20"/>
          <w:spacing w:val="-4"/>
          <w:sz w:val="19"/>
        </w:rPr>
        <w:t>me’’, </w:t>
      </w:r>
      <w:r>
        <w:rPr>
          <w:i/>
          <w:color w:val="231F20"/>
          <w:sz w:val="19"/>
        </w:rPr>
        <w:t>Guardian Australia</w:t>
      </w:r>
      <w:r>
        <w:rPr>
          <w:color w:val="231F20"/>
          <w:sz w:val="19"/>
        </w:rPr>
        <w:t>, accessed at 25 February 2020, available </w:t>
      </w:r>
      <w:r>
        <w:rPr>
          <w:color w:val="231F20"/>
          <w:spacing w:val="-9"/>
          <w:sz w:val="19"/>
        </w:rPr>
        <w:t>at</w:t>
      </w:r>
      <w:r>
        <w:rPr>
          <w:color w:val="76BC43"/>
          <w:spacing w:val="-9"/>
          <w:sz w:val="19"/>
        </w:rPr>
        <w:t> </w:t>
      </w:r>
      <w:hyperlink r:id="rId122">
        <w:r>
          <w:rPr>
            <w:color w:val="76BC43"/>
            <w:sz w:val="19"/>
          </w:rPr>
          <w:t>https://www</w:t>
        </w:r>
      </w:hyperlink>
      <w:r>
        <w:rPr>
          <w:color w:val="76BC43"/>
          <w:sz w:val="19"/>
        </w:rPr>
        <w:t>.theguar</w:t>
      </w:r>
      <w:hyperlink r:id="rId122">
        <w:r>
          <w:rPr>
            <w:color w:val="76BC43"/>
            <w:sz w:val="19"/>
          </w:rPr>
          <w:t>dian.com/culture/2017/feb/22/</w:t>
        </w:r>
      </w:hyperlink>
      <w:r>
        <w:rPr>
          <w:color w:val="76BC43"/>
          <w:sz w:val="19"/>
        </w:rPr>
        <w:t> archie-roach-on-the-healing-power-of-song-music- was-great-therapy-for-me</w:t>
      </w:r>
    </w:p>
    <w:p>
      <w:pPr>
        <w:pStyle w:val="ListParagraph"/>
        <w:numPr>
          <w:ilvl w:val="0"/>
          <w:numId w:val="9"/>
        </w:numPr>
        <w:tabs>
          <w:tab w:pos="763" w:val="left" w:leader="none"/>
        </w:tabs>
        <w:spacing w:line="276" w:lineRule="auto" w:before="49" w:after="0"/>
        <w:ind w:left="762" w:right="785" w:hanging="360"/>
        <w:jc w:val="left"/>
        <w:rPr>
          <w:sz w:val="19"/>
        </w:rPr>
      </w:pPr>
      <w:r>
        <w:rPr>
          <w:color w:val="231F20"/>
          <w:sz w:val="19"/>
        </w:rPr>
        <w:t>Indigenous </w:t>
      </w:r>
      <w:r>
        <w:rPr>
          <w:color w:val="231F20"/>
          <w:spacing w:val="-3"/>
          <w:sz w:val="19"/>
        </w:rPr>
        <w:t>Voice </w:t>
      </w:r>
      <w:r>
        <w:rPr>
          <w:color w:val="231F20"/>
          <w:sz w:val="19"/>
        </w:rPr>
        <w:t>(2019), </w:t>
      </w:r>
      <w:r>
        <w:rPr>
          <w:i/>
          <w:color w:val="231F20"/>
          <w:sz w:val="19"/>
        </w:rPr>
        <w:t>UN declares International Decade of Indigenous Languages</w:t>
      </w:r>
      <w:r>
        <w:rPr>
          <w:color w:val="231F20"/>
          <w:sz w:val="19"/>
        </w:rPr>
        <w:t>, 22 December 2019, available at</w:t>
      </w:r>
      <w:r>
        <w:rPr>
          <w:color w:val="231F20"/>
          <w:spacing w:val="-25"/>
          <w:sz w:val="19"/>
        </w:rPr>
        <w:t> </w:t>
      </w:r>
      <w:hyperlink r:id="rId123">
        <w:r>
          <w:rPr>
            <w:color w:val="76BC43"/>
            <w:sz w:val="19"/>
          </w:rPr>
          <w:t>https://www.indigenousvoice.com/</w:t>
        </w:r>
      </w:hyperlink>
      <w:r>
        <w:rPr>
          <w:color w:val="76BC43"/>
          <w:sz w:val="19"/>
        </w:rPr>
        <w:t> en/un-declares-international-decade-of-indigenous- languages.html</w:t>
      </w:r>
    </w:p>
    <w:p>
      <w:pPr>
        <w:pStyle w:val="ListParagraph"/>
        <w:numPr>
          <w:ilvl w:val="0"/>
          <w:numId w:val="9"/>
        </w:numPr>
        <w:tabs>
          <w:tab w:pos="763" w:val="left" w:leader="none"/>
        </w:tabs>
        <w:spacing w:line="276" w:lineRule="auto" w:before="51" w:after="0"/>
        <w:ind w:left="762" w:right="792" w:hanging="360"/>
        <w:jc w:val="left"/>
        <w:rPr>
          <w:sz w:val="19"/>
        </w:rPr>
      </w:pPr>
      <w:r>
        <w:rPr>
          <w:color w:val="231F20"/>
          <w:spacing w:val="-5"/>
          <w:sz w:val="19"/>
        </w:rPr>
        <w:t>Yu, </w:t>
      </w:r>
      <w:r>
        <w:rPr>
          <w:color w:val="231F20"/>
          <w:spacing w:val="-12"/>
          <w:sz w:val="19"/>
        </w:rPr>
        <w:t>P., </w:t>
      </w:r>
      <w:r>
        <w:rPr>
          <w:color w:val="231F20"/>
          <w:sz w:val="19"/>
        </w:rPr>
        <w:t>(2018), </w:t>
      </w:r>
      <w:r>
        <w:rPr>
          <w:i/>
          <w:color w:val="231F20"/>
          <w:sz w:val="19"/>
        </w:rPr>
        <w:t>ANU Reconciliation Lecture: Reconciliation, </w:t>
      </w:r>
      <w:r>
        <w:rPr>
          <w:i/>
          <w:color w:val="231F20"/>
          <w:spacing w:val="-4"/>
          <w:sz w:val="19"/>
        </w:rPr>
        <w:t>Treaty </w:t>
      </w:r>
      <w:r>
        <w:rPr>
          <w:i/>
          <w:color w:val="231F20"/>
          <w:sz w:val="19"/>
        </w:rPr>
        <w:t>Making and Nation Building</w:t>
      </w:r>
      <w:r>
        <w:rPr>
          <w:color w:val="231F20"/>
          <w:sz w:val="19"/>
        </w:rPr>
        <w:t>, Australian National University, Canberra, 27 </w:t>
      </w:r>
      <w:r>
        <w:rPr>
          <w:color w:val="231F20"/>
          <w:spacing w:val="-3"/>
          <w:sz w:val="19"/>
        </w:rPr>
        <w:t>February </w:t>
      </w:r>
      <w:r>
        <w:rPr>
          <w:color w:val="231F20"/>
          <w:sz w:val="19"/>
        </w:rPr>
        <w:t>2018, available at</w:t>
      </w:r>
      <w:r>
        <w:rPr>
          <w:color w:val="231F20"/>
          <w:spacing w:val="-6"/>
          <w:sz w:val="19"/>
        </w:rPr>
        <w:t> </w:t>
      </w:r>
      <w:hyperlink r:id="rId124">
        <w:r>
          <w:rPr>
            <w:color w:val="76BC43"/>
            <w:sz w:val="19"/>
          </w:rPr>
          <w:t>https://www.anu.edu.au/news/</w:t>
        </w:r>
      </w:hyperlink>
    </w:p>
    <w:p>
      <w:pPr>
        <w:pStyle w:val="BodyText"/>
        <w:spacing w:line="276" w:lineRule="auto"/>
        <w:ind w:left="762" w:right="723"/>
      </w:pPr>
      <w:r>
        <w:rPr>
          <w:color w:val="76BC43"/>
        </w:rPr>
        <w:t>all-news/2018-anu-reconciliation-lecture-full-speech- by-peter-yu</w:t>
      </w:r>
    </w:p>
    <w:p>
      <w:pPr>
        <w:pStyle w:val="ListParagraph"/>
        <w:numPr>
          <w:ilvl w:val="0"/>
          <w:numId w:val="9"/>
        </w:numPr>
        <w:tabs>
          <w:tab w:pos="763" w:val="left" w:leader="none"/>
        </w:tabs>
        <w:spacing w:line="273" w:lineRule="auto" w:before="52" w:after="0"/>
        <w:ind w:left="762" w:right="736" w:hanging="360"/>
        <w:jc w:val="left"/>
        <w:rPr>
          <w:sz w:val="19"/>
        </w:rPr>
      </w:pPr>
      <w:r>
        <w:rPr>
          <w:color w:val="231F20"/>
          <w:sz w:val="19"/>
        </w:rPr>
        <w:t>Australian Human Rights Commission and National Congress of Australia’s First People, (2010), </w:t>
      </w:r>
      <w:r>
        <w:rPr>
          <w:i/>
          <w:color w:val="231F20"/>
          <w:sz w:val="19"/>
        </w:rPr>
        <w:t>The Community Reference Guide to the UN Declaration on the Rights of Indigenous People</w:t>
      </w:r>
      <w:r>
        <w:rPr>
          <w:color w:val="231F20"/>
          <w:sz w:val="19"/>
        </w:rPr>
        <w:t>, available at</w:t>
      </w:r>
      <w:r>
        <w:rPr>
          <w:color w:val="76BC43"/>
          <w:sz w:val="19"/>
        </w:rPr>
        <w:t> </w:t>
      </w:r>
      <w:hyperlink r:id="rId114">
        <w:r>
          <w:rPr>
            <w:color w:val="76BC43"/>
            <w:spacing w:val="-1"/>
            <w:sz w:val="19"/>
          </w:rPr>
          <w:t>https://www.humanrights.gov</w:t>
        </w:r>
      </w:hyperlink>
      <w:r>
        <w:rPr>
          <w:color w:val="76BC43"/>
          <w:spacing w:val="-1"/>
          <w:sz w:val="19"/>
        </w:rPr>
        <w:t>.au/our</w:t>
      </w:r>
      <w:hyperlink r:id="rId114">
        <w:r>
          <w:rPr>
            <w:color w:val="76BC43"/>
            <w:spacing w:val="-1"/>
            <w:sz w:val="19"/>
          </w:rPr>
          <w:t>-work/aboriginal-</w:t>
        </w:r>
      </w:hyperlink>
      <w:r>
        <w:rPr>
          <w:color w:val="76BC43"/>
          <w:spacing w:val="-1"/>
          <w:sz w:val="19"/>
        </w:rPr>
        <w:t> </w:t>
      </w:r>
      <w:r>
        <w:rPr>
          <w:color w:val="76BC43"/>
          <w:sz w:val="19"/>
        </w:rPr>
        <w:t>and-torres-strait-islander-social-justice/publications/ community-guide-un.</w:t>
      </w:r>
    </w:p>
    <w:p>
      <w:pPr>
        <w:pStyle w:val="ListParagraph"/>
        <w:numPr>
          <w:ilvl w:val="0"/>
          <w:numId w:val="9"/>
        </w:numPr>
        <w:tabs>
          <w:tab w:pos="763" w:val="left" w:leader="none"/>
        </w:tabs>
        <w:spacing w:line="276" w:lineRule="auto" w:before="64" w:after="0"/>
        <w:ind w:left="762" w:right="1087" w:hanging="360"/>
        <w:jc w:val="left"/>
        <w:rPr>
          <w:sz w:val="19"/>
        </w:rPr>
      </w:pPr>
      <w:r>
        <w:rPr>
          <w:color w:val="231F20"/>
          <w:sz w:val="19"/>
        </w:rPr>
        <w:t>Corntassel, J. (2008), </w:t>
      </w:r>
      <w:r>
        <w:rPr>
          <w:color w:val="231F20"/>
          <w:spacing w:val="-4"/>
          <w:sz w:val="19"/>
        </w:rPr>
        <w:t>‘Towards </w:t>
      </w:r>
      <w:r>
        <w:rPr>
          <w:color w:val="231F20"/>
          <w:sz w:val="19"/>
        </w:rPr>
        <w:t>sustainable self- determination: Rethinking the contemporary Indigenous-rights discourse’, </w:t>
      </w:r>
      <w:r>
        <w:rPr>
          <w:i/>
          <w:color w:val="231F20"/>
          <w:sz w:val="19"/>
        </w:rPr>
        <w:t>Alternatives</w:t>
      </w:r>
      <w:r>
        <w:rPr>
          <w:color w:val="231F20"/>
          <w:sz w:val="19"/>
        </w:rPr>
        <w:t>, </w:t>
      </w:r>
      <w:r>
        <w:rPr>
          <w:color w:val="231F20"/>
          <w:spacing w:val="-4"/>
          <w:sz w:val="19"/>
        </w:rPr>
        <w:t>Vol </w:t>
      </w:r>
      <w:r>
        <w:rPr>
          <w:color w:val="231F20"/>
          <w:spacing w:val="-6"/>
          <w:sz w:val="19"/>
        </w:rPr>
        <w:t>33, </w:t>
      </w:r>
      <w:r>
        <w:rPr>
          <w:color w:val="231F20"/>
          <w:sz w:val="19"/>
        </w:rPr>
        <w:t>Issue 1, 2008.</w:t>
      </w:r>
    </w:p>
    <w:p>
      <w:pPr>
        <w:pStyle w:val="ListParagraph"/>
        <w:numPr>
          <w:ilvl w:val="0"/>
          <w:numId w:val="9"/>
        </w:numPr>
        <w:tabs>
          <w:tab w:pos="763" w:val="left" w:leader="none"/>
        </w:tabs>
        <w:spacing w:line="273" w:lineRule="auto" w:before="53" w:after="0"/>
        <w:ind w:left="762" w:right="943" w:hanging="360"/>
        <w:jc w:val="left"/>
        <w:rPr>
          <w:sz w:val="19"/>
        </w:rPr>
      </w:pPr>
      <w:r>
        <w:rPr>
          <w:color w:val="231F20"/>
          <w:sz w:val="19"/>
        </w:rPr>
        <w:t>Dudgeon, </w:t>
      </w:r>
      <w:r>
        <w:rPr>
          <w:color w:val="231F20"/>
          <w:spacing w:val="-12"/>
          <w:sz w:val="19"/>
        </w:rPr>
        <w:t>P., </w:t>
      </w:r>
      <w:r>
        <w:rPr>
          <w:color w:val="231F20"/>
          <w:sz w:val="19"/>
        </w:rPr>
        <w:t>Calma, </w:t>
      </w:r>
      <w:r>
        <w:rPr>
          <w:color w:val="231F20"/>
          <w:spacing w:val="-8"/>
          <w:sz w:val="19"/>
        </w:rPr>
        <w:t>T., </w:t>
      </w:r>
      <w:r>
        <w:rPr>
          <w:color w:val="231F20"/>
          <w:spacing w:val="-3"/>
          <w:sz w:val="19"/>
        </w:rPr>
        <w:t>Milroy, </w:t>
      </w:r>
      <w:r>
        <w:rPr>
          <w:color w:val="231F20"/>
          <w:sz w:val="19"/>
        </w:rPr>
        <w:t>J., McPhee, R., Darwin, L., </w:t>
      </w:r>
      <w:r>
        <w:rPr>
          <w:color w:val="231F20"/>
          <w:spacing w:val="-4"/>
          <w:sz w:val="19"/>
        </w:rPr>
        <w:t>Von </w:t>
      </w:r>
      <w:r>
        <w:rPr>
          <w:color w:val="231F20"/>
          <w:sz w:val="19"/>
        </w:rPr>
        <w:t>Helle, S. &amp; Holland, C. (2018), </w:t>
      </w:r>
      <w:r>
        <w:rPr>
          <w:i/>
          <w:color w:val="231F20"/>
          <w:sz w:val="19"/>
        </w:rPr>
        <w:t>Indigenous governance for suicide prevention in Aboriginal and </w:t>
      </w:r>
      <w:r>
        <w:rPr>
          <w:i/>
          <w:color w:val="231F20"/>
          <w:spacing w:val="-5"/>
          <w:sz w:val="19"/>
        </w:rPr>
        <w:t>Torres </w:t>
      </w:r>
      <w:r>
        <w:rPr>
          <w:i/>
          <w:color w:val="231F20"/>
          <w:sz w:val="19"/>
        </w:rPr>
        <w:t>Strait Islander communities: A guide for primary health networks</w:t>
      </w:r>
      <w:r>
        <w:rPr>
          <w:color w:val="231F20"/>
          <w:sz w:val="19"/>
        </w:rPr>
        <w:t>, Centre of </w:t>
      </w:r>
      <w:r>
        <w:rPr>
          <w:color w:val="231F20"/>
          <w:spacing w:val="-4"/>
          <w:sz w:val="19"/>
        </w:rPr>
        <w:t>Best </w:t>
      </w:r>
      <w:r>
        <w:rPr>
          <w:color w:val="231F20"/>
          <w:sz w:val="19"/>
        </w:rPr>
        <w:t>Practice in Aboriginal and </w:t>
      </w:r>
      <w:r>
        <w:rPr>
          <w:color w:val="231F20"/>
          <w:spacing w:val="-5"/>
          <w:sz w:val="19"/>
        </w:rPr>
        <w:t>Torres </w:t>
      </w:r>
      <w:r>
        <w:rPr>
          <w:color w:val="231F20"/>
          <w:sz w:val="19"/>
        </w:rPr>
        <w:t>Strait Islander Suicide Prevention, Poche Centre for</w:t>
      </w:r>
      <w:r>
        <w:rPr>
          <w:color w:val="231F20"/>
          <w:spacing w:val="-5"/>
          <w:sz w:val="19"/>
        </w:rPr>
        <w:t> </w:t>
      </w:r>
      <w:r>
        <w:rPr>
          <w:color w:val="231F20"/>
          <w:sz w:val="19"/>
        </w:rPr>
        <w:t>Indigenous</w:t>
      </w:r>
    </w:p>
    <w:p>
      <w:pPr>
        <w:pStyle w:val="BodyText"/>
        <w:spacing w:line="276" w:lineRule="auto" w:before="8"/>
        <w:ind w:left="762" w:right="736"/>
      </w:pPr>
      <w:r>
        <w:rPr>
          <w:color w:val="231F20"/>
        </w:rPr>
        <w:t>Health and Wellbeing, University of Western Australia &amp; Black Dog Institute, available at </w:t>
      </w:r>
      <w:hyperlink r:id="rId125">
        <w:r>
          <w:rPr>
            <w:color w:val="76BC43"/>
          </w:rPr>
          <w:t>https://www</w:t>
        </w:r>
      </w:hyperlink>
      <w:r>
        <w:rPr>
          <w:color w:val="76BC43"/>
        </w:rPr>
        <w:t>. cbpatsisp.com.au/wp-content/uploads/2019/09/ FINAL-WEB-COPY-IGF-v8.pdf</w:t>
      </w:r>
    </w:p>
    <w:p>
      <w:pPr>
        <w:pStyle w:val="BodyText"/>
        <w:spacing w:before="54"/>
        <w:ind w:left="402"/>
      </w:pPr>
      <w:r>
        <w:rPr>
          <w:color w:val="231F20"/>
        </w:rPr>
        <w:t>29. Salmon, M., et al (2019), p29.</w:t>
      </w:r>
    </w:p>
    <w:p>
      <w:pPr>
        <w:spacing w:after="0"/>
        <w:sectPr>
          <w:type w:val="continuous"/>
          <w:pgSz w:w="11910" w:h="16840"/>
          <w:pgMar w:top="1580" w:bottom="280" w:left="0" w:right="0"/>
          <w:cols w:num="2" w:equalWidth="0">
            <w:col w:w="5823" w:space="40"/>
            <w:col w:w="6047"/>
          </w:cols>
        </w:sectPr>
      </w:pPr>
    </w:p>
    <w:p>
      <w:pPr>
        <w:pStyle w:val="BodyText"/>
        <w:rPr>
          <w:sz w:val="20"/>
        </w:rPr>
      </w:pPr>
    </w:p>
    <w:p>
      <w:pPr>
        <w:pStyle w:val="BodyText"/>
        <w:spacing w:before="9"/>
        <w:rPr>
          <w:sz w:val="27"/>
        </w:rPr>
      </w:pPr>
    </w:p>
    <w:p>
      <w:pPr>
        <w:spacing w:after="0"/>
        <w:rPr>
          <w:sz w:val="27"/>
        </w:rPr>
        <w:sectPr>
          <w:headerReference w:type="even" r:id="rId126"/>
          <w:footerReference w:type="even" r:id="rId127"/>
          <w:footerReference w:type="default" r:id="rId128"/>
          <w:pgSz w:w="11910" w:h="16840"/>
          <w:pgMar w:header="0" w:footer="722" w:top="1580" w:bottom="920" w:left="0" w:right="0"/>
          <w:pgNumType w:start="46"/>
        </w:sectPr>
      </w:pPr>
    </w:p>
    <w:p>
      <w:pPr>
        <w:pStyle w:val="ListParagraph"/>
        <w:numPr>
          <w:ilvl w:val="1"/>
          <w:numId w:val="9"/>
        </w:numPr>
        <w:tabs>
          <w:tab w:pos="1097" w:val="left" w:leader="none"/>
        </w:tabs>
        <w:spacing w:line="276" w:lineRule="auto" w:before="95" w:after="0"/>
        <w:ind w:left="1097" w:right="208" w:hanging="360"/>
        <w:jc w:val="left"/>
        <w:rPr>
          <w:sz w:val="19"/>
        </w:rPr>
      </w:pPr>
      <w:r>
        <w:rPr>
          <w:color w:val="231F20"/>
          <w:sz w:val="19"/>
        </w:rPr>
        <w:t>Australian Indigenous Governance Institute and Reconciliation Australia, Indigenous Governance Fact Sheets (6), Nation Building and Development, accessed at 16 January 2020 </w:t>
      </w:r>
      <w:hyperlink r:id="rId125">
        <w:r>
          <w:rPr>
            <w:color w:val="76BC43"/>
            <w:sz w:val="19"/>
          </w:rPr>
          <w:t>https://www</w:t>
        </w:r>
      </w:hyperlink>
      <w:r>
        <w:rPr>
          <w:color w:val="76BC43"/>
          <w:sz w:val="19"/>
        </w:rPr>
        <w:t>. </w:t>
      </w:r>
      <w:r>
        <w:rPr>
          <w:color w:val="76BC43"/>
          <w:spacing w:val="-1"/>
          <w:sz w:val="19"/>
        </w:rPr>
        <w:t>reconciliation.org.au/wp-content/uploads/2018/07/ </w:t>
      </w:r>
      <w:r>
        <w:rPr>
          <w:color w:val="76BC43"/>
          <w:sz w:val="19"/>
        </w:rPr>
        <w:t>nation-building.jpg</w:t>
      </w:r>
    </w:p>
    <w:p>
      <w:pPr>
        <w:pStyle w:val="ListParagraph"/>
        <w:numPr>
          <w:ilvl w:val="1"/>
          <w:numId w:val="9"/>
        </w:numPr>
        <w:tabs>
          <w:tab w:pos="1097" w:val="left" w:leader="none"/>
        </w:tabs>
        <w:spacing w:line="273" w:lineRule="auto" w:before="52" w:after="0"/>
        <w:ind w:left="1097" w:right="456" w:hanging="360"/>
        <w:jc w:val="left"/>
        <w:rPr>
          <w:sz w:val="19"/>
        </w:rPr>
      </w:pPr>
      <w:r>
        <w:rPr>
          <w:color w:val="231F20"/>
          <w:sz w:val="19"/>
        </w:rPr>
        <w:t>Martini, A., Marlina, U., </w:t>
      </w:r>
      <w:r>
        <w:rPr>
          <w:color w:val="231F20"/>
          <w:spacing w:val="-3"/>
          <w:sz w:val="19"/>
        </w:rPr>
        <w:t>Dwyer, </w:t>
      </w:r>
      <w:r>
        <w:rPr>
          <w:color w:val="231F20"/>
          <w:sz w:val="19"/>
        </w:rPr>
        <w:t>J., Lavoie, J., O’Donnell, K. &amp; Sullivan, </w:t>
      </w:r>
      <w:r>
        <w:rPr>
          <w:color w:val="231F20"/>
          <w:spacing w:val="-18"/>
          <w:sz w:val="19"/>
        </w:rPr>
        <w:t>P. </w:t>
      </w:r>
      <w:r>
        <w:rPr>
          <w:color w:val="231F20"/>
          <w:sz w:val="19"/>
        </w:rPr>
        <w:t>(2011), </w:t>
      </w:r>
      <w:r>
        <w:rPr>
          <w:i/>
          <w:color w:val="231F20"/>
          <w:sz w:val="19"/>
        </w:rPr>
        <w:t>Aboriginal Community Controlled Health Service Funding: Report to the Sector 2011</w:t>
      </w:r>
      <w:r>
        <w:rPr>
          <w:color w:val="231F20"/>
          <w:sz w:val="19"/>
        </w:rPr>
        <w:t>, The Lowitja Institute, Melbourne.</w:t>
      </w:r>
    </w:p>
    <w:p>
      <w:pPr>
        <w:pStyle w:val="ListParagraph"/>
        <w:numPr>
          <w:ilvl w:val="1"/>
          <w:numId w:val="9"/>
        </w:numPr>
        <w:tabs>
          <w:tab w:pos="1097" w:val="left" w:leader="none"/>
        </w:tabs>
        <w:spacing w:line="273" w:lineRule="auto" w:before="61" w:after="0"/>
        <w:ind w:left="1097" w:right="237" w:hanging="360"/>
        <w:jc w:val="left"/>
        <w:rPr>
          <w:sz w:val="19"/>
        </w:rPr>
      </w:pPr>
      <w:r>
        <w:rPr>
          <w:color w:val="231F20"/>
          <w:sz w:val="19"/>
        </w:rPr>
        <w:t>Forell, S. &amp; </w:t>
      </w:r>
      <w:r>
        <w:rPr>
          <w:color w:val="231F20"/>
          <w:spacing w:val="-3"/>
          <w:sz w:val="19"/>
        </w:rPr>
        <w:t>Nagy, </w:t>
      </w:r>
      <w:r>
        <w:rPr>
          <w:color w:val="231F20"/>
          <w:sz w:val="19"/>
        </w:rPr>
        <w:t>M. (2019), </w:t>
      </w:r>
      <w:r>
        <w:rPr>
          <w:i/>
          <w:color w:val="231F20"/>
          <w:sz w:val="19"/>
        </w:rPr>
        <w:t>Joining the dots: </w:t>
      </w:r>
      <w:r>
        <w:rPr>
          <w:i/>
          <w:color w:val="231F20"/>
          <w:spacing w:val="-4"/>
          <w:sz w:val="19"/>
        </w:rPr>
        <w:t>2018 </w:t>
      </w:r>
      <w:r>
        <w:rPr>
          <w:i/>
          <w:color w:val="231F20"/>
          <w:sz w:val="19"/>
        </w:rPr>
        <w:t>census of the Australian health justice landscape</w:t>
      </w:r>
      <w:r>
        <w:rPr>
          <w:color w:val="231F20"/>
          <w:sz w:val="19"/>
        </w:rPr>
        <w:t>, Health Justice Australia, </w:t>
      </w:r>
      <w:r>
        <w:rPr>
          <w:color w:val="231F20"/>
          <w:spacing w:val="-3"/>
          <w:sz w:val="19"/>
        </w:rPr>
        <w:t>Sydney.</w:t>
      </w:r>
    </w:p>
    <w:p>
      <w:pPr>
        <w:pStyle w:val="ListParagraph"/>
        <w:numPr>
          <w:ilvl w:val="1"/>
          <w:numId w:val="9"/>
        </w:numPr>
        <w:tabs>
          <w:tab w:pos="1097" w:val="left" w:leader="none"/>
        </w:tabs>
        <w:spacing w:line="273" w:lineRule="auto" w:before="59" w:after="0"/>
        <w:ind w:left="1097" w:right="31" w:hanging="360"/>
        <w:jc w:val="both"/>
        <w:rPr>
          <w:sz w:val="19"/>
        </w:rPr>
      </w:pPr>
      <w:r>
        <w:rPr>
          <w:color w:val="231F20"/>
          <w:sz w:val="19"/>
        </w:rPr>
        <w:t>SNAICC – National </w:t>
      </w:r>
      <w:r>
        <w:rPr>
          <w:color w:val="231F20"/>
          <w:spacing w:val="-3"/>
          <w:sz w:val="19"/>
        </w:rPr>
        <w:t>Voice </w:t>
      </w:r>
      <w:r>
        <w:rPr>
          <w:color w:val="231F20"/>
          <w:sz w:val="19"/>
        </w:rPr>
        <w:t>for our Children (2019), </w:t>
      </w:r>
      <w:r>
        <w:rPr>
          <w:i/>
          <w:color w:val="231F20"/>
          <w:sz w:val="19"/>
        </w:rPr>
        <w:t>The Family Matter Report 2019</w:t>
      </w:r>
      <w:r>
        <w:rPr>
          <w:color w:val="231F20"/>
          <w:sz w:val="19"/>
        </w:rPr>
        <w:t>, available at </w:t>
      </w:r>
      <w:hyperlink r:id="rId125">
        <w:r>
          <w:rPr>
            <w:color w:val="76BC43"/>
            <w:sz w:val="19"/>
          </w:rPr>
          <w:t>https://www</w:t>
        </w:r>
      </w:hyperlink>
      <w:r>
        <w:rPr>
          <w:color w:val="76BC43"/>
          <w:sz w:val="19"/>
        </w:rPr>
        <w:t>. </w:t>
      </w:r>
      <w:r>
        <w:rPr>
          <w:color w:val="76BC43"/>
          <w:spacing w:val="-1"/>
          <w:sz w:val="19"/>
        </w:rPr>
        <w:t>familymatters.org.au/the-family-matters-report-2019/</w:t>
      </w:r>
    </w:p>
    <w:p>
      <w:pPr>
        <w:pStyle w:val="ListParagraph"/>
        <w:numPr>
          <w:ilvl w:val="1"/>
          <w:numId w:val="9"/>
        </w:numPr>
        <w:tabs>
          <w:tab w:pos="1097" w:val="left" w:leader="none"/>
        </w:tabs>
        <w:spacing w:line="276" w:lineRule="auto" w:before="60" w:after="0"/>
        <w:ind w:left="1097" w:right="364" w:hanging="360"/>
        <w:jc w:val="left"/>
        <w:rPr>
          <w:sz w:val="19"/>
        </w:rPr>
      </w:pPr>
      <w:r>
        <w:rPr>
          <w:color w:val="231F20"/>
          <w:sz w:val="19"/>
        </w:rPr>
        <w:t>Australian Bureau of Statistics, 4512.0 </w:t>
      </w:r>
      <w:r>
        <w:rPr>
          <w:color w:val="231F20"/>
          <w:spacing w:val="-3"/>
          <w:sz w:val="19"/>
        </w:rPr>
        <w:t>Corrective </w:t>
      </w:r>
      <w:r>
        <w:rPr>
          <w:color w:val="231F20"/>
          <w:sz w:val="19"/>
        </w:rPr>
        <w:t>Services, Australia, September Quarter 2019.</w:t>
      </w:r>
    </w:p>
    <w:p>
      <w:pPr>
        <w:pStyle w:val="ListParagraph"/>
        <w:numPr>
          <w:ilvl w:val="1"/>
          <w:numId w:val="9"/>
        </w:numPr>
        <w:tabs>
          <w:tab w:pos="1097" w:val="left" w:leader="none"/>
        </w:tabs>
        <w:spacing w:line="276" w:lineRule="auto" w:before="56" w:after="0"/>
        <w:ind w:left="1097" w:right="237" w:hanging="360"/>
        <w:jc w:val="left"/>
        <w:rPr>
          <w:sz w:val="19"/>
        </w:rPr>
      </w:pPr>
      <w:r>
        <w:rPr>
          <w:color w:val="231F20"/>
          <w:sz w:val="19"/>
        </w:rPr>
        <w:t>Australian Bureau of Statistics, 4517.0 Prisoners </w:t>
      </w:r>
      <w:r>
        <w:rPr>
          <w:color w:val="231F20"/>
          <w:spacing w:val="-9"/>
          <w:sz w:val="19"/>
        </w:rPr>
        <w:t>in </w:t>
      </w:r>
      <w:r>
        <w:rPr>
          <w:color w:val="231F20"/>
          <w:sz w:val="19"/>
        </w:rPr>
        <w:t>Australia, 2018.</w:t>
      </w:r>
    </w:p>
    <w:p>
      <w:pPr>
        <w:pStyle w:val="ListParagraph"/>
        <w:numPr>
          <w:ilvl w:val="1"/>
          <w:numId w:val="9"/>
        </w:numPr>
        <w:tabs>
          <w:tab w:pos="1097" w:val="left" w:leader="none"/>
        </w:tabs>
        <w:spacing w:line="240" w:lineRule="auto" w:before="55" w:after="0"/>
        <w:ind w:left="1097" w:right="0" w:hanging="360"/>
        <w:jc w:val="left"/>
        <w:rPr>
          <w:sz w:val="19"/>
        </w:rPr>
      </w:pPr>
      <w:r>
        <w:rPr>
          <w:color w:val="231F20"/>
          <w:sz w:val="19"/>
        </w:rPr>
        <w:t>Australian Institute of Health and </w:t>
      </w:r>
      <w:r>
        <w:rPr>
          <w:color w:val="231F20"/>
          <w:spacing w:val="-3"/>
          <w:sz w:val="19"/>
        </w:rPr>
        <w:t>Welfare</w:t>
      </w:r>
      <w:r>
        <w:rPr>
          <w:color w:val="231F20"/>
          <w:spacing w:val="2"/>
          <w:sz w:val="19"/>
        </w:rPr>
        <w:t> </w:t>
      </w:r>
      <w:r>
        <w:rPr>
          <w:color w:val="231F20"/>
          <w:sz w:val="19"/>
        </w:rPr>
        <w:t>(2019),</w:t>
      </w:r>
    </w:p>
    <w:p>
      <w:pPr>
        <w:spacing w:before="32"/>
        <w:ind w:left="1097" w:right="0" w:firstLine="0"/>
        <w:jc w:val="left"/>
        <w:rPr>
          <w:sz w:val="19"/>
        </w:rPr>
      </w:pPr>
      <w:r>
        <w:rPr>
          <w:i/>
          <w:color w:val="231F20"/>
          <w:sz w:val="19"/>
        </w:rPr>
        <w:t>Youth Justice in Australia 2017-18</w:t>
      </w:r>
      <w:r>
        <w:rPr>
          <w:color w:val="231F20"/>
          <w:sz w:val="19"/>
        </w:rPr>
        <w:t>, AIHW, Canberra.</w:t>
      </w:r>
    </w:p>
    <w:p>
      <w:pPr>
        <w:pStyle w:val="ListParagraph"/>
        <w:numPr>
          <w:ilvl w:val="1"/>
          <w:numId w:val="9"/>
        </w:numPr>
        <w:tabs>
          <w:tab w:pos="1097" w:val="left" w:leader="none"/>
        </w:tabs>
        <w:spacing w:line="276" w:lineRule="auto" w:before="89" w:after="0"/>
        <w:ind w:left="1097" w:right="621" w:hanging="360"/>
        <w:jc w:val="left"/>
        <w:rPr>
          <w:sz w:val="19"/>
        </w:rPr>
      </w:pPr>
      <w:r>
        <w:rPr>
          <w:color w:val="231F20"/>
          <w:sz w:val="19"/>
        </w:rPr>
        <w:t>Change the Record, </w:t>
      </w:r>
      <w:r>
        <w:rPr>
          <w:i/>
          <w:color w:val="231F20"/>
          <w:sz w:val="19"/>
        </w:rPr>
        <w:t>Get the facts</w:t>
      </w:r>
      <w:r>
        <w:rPr>
          <w:color w:val="231F20"/>
          <w:sz w:val="19"/>
        </w:rPr>
        <w:t>, available </w:t>
      </w:r>
      <w:r>
        <w:rPr>
          <w:color w:val="231F20"/>
          <w:spacing w:val="-8"/>
          <w:sz w:val="19"/>
        </w:rPr>
        <w:t>at</w:t>
      </w:r>
      <w:r>
        <w:rPr>
          <w:color w:val="76BC43"/>
          <w:spacing w:val="-8"/>
          <w:sz w:val="19"/>
        </w:rPr>
        <w:t> </w:t>
      </w:r>
      <w:r>
        <w:rPr>
          <w:color w:val="76BC43"/>
          <w:sz w:val="19"/>
        </w:rPr>
        <w:t>https://changetherecord.org.au/get-the-facts</w:t>
      </w:r>
    </w:p>
    <w:p>
      <w:pPr>
        <w:pStyle w:val="ListParagraph"/>
        <w:numPr>
          <w:ilvl w:val="1"/>
          <w:numId w:val="9"/>
        </w:numPr>
        <w:tabs>
          <w:tab w:pos="1097" w:val="left" w:leader="none"/>
        </w:tabs>
        <w:spacing w:line="240" w:lineRule="auto" w:before="56" w:after="0"/>
        <w:ind w:left="1097" w:right="0" w:hanging="360"/>
        <w:jc w:val="left"/>
        <w:rPr>
          <w:sz w:val="19"/>
        </w:rPr>
      </w:pPr>
      <w:r>
        <w:rPr>
          <w:color w:val="231F20"/>
          <w:sz w:val="19"/>
        </w:rPr>
        <w:t>Kendall, S., </w:t>
      </w:r>
      <w:r>
        <w:rPr>
          <w:color w:val="231F20"/>
          <w:spacing w:val="-3"/>
          <w:sz w:val="19"/>
        </w:rPr>
        <w:t>Baldry, </w:t>
      </w:r>
      <w:r>
        <w:rPr>
          <w:color w:val="231F20"/>
          <w:sz w:val="19"/>
        </w:rPr>
        <w:t>E., Sullivan, E.,</w:t>
      </w:r>
      <w:r>
        <w:rPr>
          <w:color w:val="231F20"/>
          <w:spacing w:val="4"/>
          <w:sz w:val="19"/>
        </w:rPr>
        <w:t> </w:t>
      </w:r>
      <w:r>
        <w:rPr>
          <w:color w:val="231F20"/>
          <w:sz w:val="19"/>
        </w:rPr>
        <w:t>Sherwood,</w:t>
      </w:r>
    </w:p>
    <w:p>
      <w:pPr>
        <w:pStyle w:val="BodyText"/>
        <w:spacing w:line="276" w:lineRule="auto" w:before="33"/>
        <w:ind w:left="1097" w:right="276"/>
      </w:pPr>
      <w:r>
        <w:rPr>
          <w:color w:val="231F20"/>
        </w:rPr>
        <w:t>J. &amp; Lighton, S. (2019), ‘Aboriginal mothers are incarcerated at alarming rates – and their mental and physical health suffers’, </w:t>
      </w:r>
      <w:r>
        <w:rPr>
          <w:i/>
          <w:color w:val="231F20"/>
        </w:rPr>
        <w:t>The Conversation</w:t>
      </w:r>
      <w:r>
        <w:rPr>
          <w:color w:val="231F20"/>
        </w:rPr>
        <w:t>, 22 May 2019, available: </w:t>
      </w:r>
      <w:r>
        <w:rPr>
          <w:color w:val="76BC43"/>
        </w:rPr>
        <w:t>https://theconversation.com/ aboriginal-mothers-are-incarcerated-at-alarming- rates-and-their-mental-and-physical-health- suffers-116827</w:t>
      </w:r>
    </w:p>
    <w:p>
      <w:pPr>
        <w:pStyle w:val="ListParagraph"/>
        <w:numPr>
          <w:ilvl w:val="1"/>
          <w:numId w:val="9"/>
        </w:numPr>
        <w:tabs>
          <w:tab w:pos="1097" w:val="left" w:leader="none"/>
        </w:tabs>
        <w:spacing w:line="240" w:lineRule="auto" w:before="51" w:after="0"/>
        <w:ind w:left="1097" w:right="0" w:hanging="360"/>
        <w:jc w:val="left"/>
        <w:rPr>
          <w:sz w:val="19"/>
        </w:rPr>
      </w:pPr>
      <w:r>
        <w:rPr>
          <w:color w:val="231F20"/>
          <w:sz w:val="19"/>
        </w:rPr>
        <w:t>ibid</w:t>
      </w:r>
    </w:p>
    <w:p>
      <w:pPr>
        <w:pStyle w:val="ListParagraph"/>
        <w:numPr>
          <w:ilvl w:val="1"/>
          <w:numId w:val="9"/>
        </w:numPr>
        <w:tabs>
          <w:tab w:pos="1097" w:val="left" w:leader="none"/>
        </w:tabs>
        <w:spacing w:line="276" w:lineRule="auto" w:before="90" w:after="0"/>
        <w:ind w:left="1097" w:right="0" w:hanging="360"/>
        <w:jc w:val="left"/>
        <w:rPr>
          <w:sz w:val="19"/>
        </w:rPr>
      </w:pPr>
      <w:r>
        <w:rPr>
          <w:color w:val="231F20"/>
          <w:sz w:val="19"/>
        </w:rPr>
        <w:t>Shibasaki, S., Sibthorpe, B., Watkin Lui, </w:t>
      </w:r>
      <w:r>
        <w:rPr>
          <w:color w:val="231F20"/>
          <w:spacing w:val="-10"/>
          <w:sz w:val="19"/>
        </w:rPr>
        <w:t>F., </w:t>
      </w:r>
      <w:r>
        <w:rPr>
          <w:color w:val="231F20"/>
          <w:spacing w:val="-3"/>
          <w:sz w:val="19"/>
        </w:rPr>
        <w:t>Harvey, </w:t>
      </w:r>
      <w:r>
        <w:rPr>
          <w:color w:val="231F20"/>
          <w:sz w:val="19"/>
        </w:rPr>
        <w:t>A., Grainger, D., </w:t>
      </w:r>
      <w:r>
        <w:rPr>
          <w:color w:val="231F20"/>
          <w:spacing w:val="-3"/>
          <w:sz w:val="19"/>
        </w:rPr>
        <w:t>Hunter, </w:t>
      </w:r>
      <w:r>
        <w:rPr>
          <w:color w:val="231F20"/>
          <w:sz w:val="19"/>
        </w:rPr>
        <w:t>C. &amp; </w:t>
      </w:r>
      <w:r>
        <w:rPr>
          <w:color w:val="231F20"/>
          <w:spacing w:val="-8"/>
          <w:sz w:val="19"/>
        </w:rPr>
        <w:t>Tsey, </w:t>
      </w:r>
      <w:r>
        <w:rPr>
          <w:color w:val="231F20"/>
          <w:sz w:val="19"/>
        </w:rPr>
        <w:t>K. (2019), ‘Flipping the researcher knowledge translation</w:t>
      </w:r>
      <w:r>
        <w:rPr>
          <w:color w:val="231F20"/>
          <w:spacing w:val="-3"/>
          <w:sz w:val="19"/>
        </w:rPr>
        <w:t> </w:t>
      </w:r>
      <w:r>
        <w:rPr>
          <w:color w:val="231F20"/>
          <w:sz w:val="19"/>
        </w:rPr>
        <w:t>perspective</w:t>
      </w:r>
    </w:p>
    <w:p>
      <w:pPr>
        <w:spacing w:line="273" w:lineRule="auto" w:before="0"/>
        <w:ind w:left="1097" w:right="82" w:firstLine="0"/>
        <w:jc w:val="left"/>
        <w:rPr>
          <w:sz w:val="19"/>
        </w:rPr>
      </w:pPr>
      <w:r>
        <w:rPr>
          <w:color w:val="231F20"/>
          <w:sz w:val="19"/>
        </w:rPr>
        <w:t>on knowledge use: a scoping study’, </w:t>
      </w:r>
      <w:r>
        <w:rPr>
          <w:i/>
          <w:color w:val="231F20"/>
          <w:sz w:val="19"/>
        </w:rPr>
        <w:t>AlterNative, An International Journal of Indigenous Peoples</w:t>
      </w:r>
      <w:r>
        <w:rPr>
          <w:color w:val="231F20"/>
          <w:sz w:val="19"/>
        </w:rPr>
        <w:t>, Vol 15, Issue 3, 2019</w:t>
      </w:r>
    </w:p>
    <w:p>
      <w:pPr>
        <w:pStyle w:val="ListParagraph"/>
        <w:numPr>
          <w:ilvl w:val="1"/>
          <w:numId w:val="9"/>
        </w:numPr>
        <w:tabs>
          <w:tab w:pos="1097" w:val="left" w:leader="none"/>
        </w:tabs>
        <w:spacing w:line="276" w:lineRule="auto" w:before="57" w:after="0"/>
        <w:ind w:left="1097" w:right="270" w:hanging="360"/>
        <w:jc w:val="left"/>
        <w:rPr>
          <w:sz w:val="19"/>
        </w:rPr>
      </w:pPr>
      <w:r>
        <w:rPr>
          <w:color w:val="231F20"/>
          <w:sz w:val="19"/>
        </w:rPr>
        <w:t>Morrissey, M., Pe-Pua, R., Brown, A. &amp; Latif, A. (2004), ‘Culture as a determinant of Aboriginal health’, in Anderson, I., Baum, </w:t>
      </w:r>
      <w:r>
        <w:rPr>
          <w:color w:val="231F20"/>
          <w:spacing w:val="-10"/>
          <w:sz w:val="19"/>
        </w:rPr>
        <w:t>F., </w:t>
      </w:r>
      <w:r>
        <w:rPr>
          <w:color w:val="231F20"/>
          <w:sz w:val="19"/>
        </w:rPr>
        <w:t>Bentley, M. </w:t>
      </w:r>
      <w:r>
        <w:rPr>
          <w:color w:val="231F20"/>
          <w:spacing w:val="-4"/>
          <w:sz w:val="19"/>
        </w:rPr>
        <w:t>(eds) </w:t>
      </w:r>
      <w:r>
        <w:rPr>
          <w:color w:val="231F20"/>
          <w:sz w:val="19"/>
        </w:rPr>
        <w:t>(2004), op cit.</w:t>
      </w:r>
    </w:p>
    <w:p>
      <w:pPr>
        <w:pStyle w:val="ListParagraph"/>
        <w:numPr>
          <w:ilvl w:val="1"/>
          <w:numId w:val="9"/>
        </w:numPr>
        <w:tabs>
          <w:tab w:pos="675" w:val="left" w:leader="none"/>
        </w:tabs>
        <w:spacing w:line="240" w:lineRule="auto" w:before="95" w:after="0"/>
        <w:ind w:left="674" w:right="0" w:hanging="361"/>
        <w:jc w:val="left"/>
        <w:rPr>
          <w:sz w:val="19"/>
        </w:rPr>
      </w:pPr>
      <w:r>
        <w:rPr>
          <w:color w:val="231F20"/>
          <w:sz w:val="19"/>
        </w:rPr>
        <w:br w:type="column"/>
        <w:t>Shibasaki, S. et al (2019), op cit.</w:t>
      </w:r>
    </w:p>
    <w:p>
      <w:pPr>
        <w:pStyle w:val="ListParagraph"/>
        <w:numPr>
          <w:ilvl w:val="1"/>
          <w:numId w:val="9"/>
        </w:numPr>
        <w:tabs>
          <w:tab w:pos="675" w:val="left" w:leader="none"/>
        </w:tabs>
        <w:spacing w:line="240" w:lineRule="auto" w:before="90" w:after="0"/>
        <w:ind w:left="674" w:right="0" w:hanging="361"/>
        <w:jc w:val="left"/>
        <w:rPr>
          <w:sz w:val="19"/>
        </w:rPr>
      </w:pPr>
      <w:r>
        <w:rPr>
          <w:color w:val="231F20"/>
          <w:sz w:val="19"/>
        </w:rPr>
        <w:t>Morrissey, M. et al (2004), op</w:t>
      </w:r>
      <w:r>
        <w:rPr>
          <w:color w:val="231F20"/>
          <w:spacing w:val="-15"/>
          <w:sz w:val="19"/>
        </w:rPr>
        <w:t> </w:t>
      </w:r>
      <w:r>
        <w:rPr>
          <w:color w:val="231F20"/>
          <w:sz w:val="19"/>
        </w:rPr>
        <w:t>cit.</w:t>
      </w:r>
    </w:p>
    <w:p>
      <w:pPr>
        <w:pStyle w:val="ListParagraph"/>
        <w:numPr>
          <w:ilvl w:val="1"/>
          <w:numId w:val="9"/>
        </w:numPr>
        <w:tabs>
          <w:tab w:pos="675" w:val="left" w:leader="none"/>
        </w:tabs>
        <w:spacing w:line="240" w:lineRule="auto" w:before="90" w:after="0"/>
        <w:ind w:left="674" w:right="0" w:hanging="361"/>
        <w:jc w:val="left"/>
        <w:rPr>
          <w:sz w:val="19"/>
        </w:rPr>
      </w:pPr>
      <w:r>
        <w:rPr>
          <w:color w:val="231F20"/>
          <w:sz w:val="19"/>
        </w:rPr>
        <w:t>Salmon, M. et al (2019), p24.</w:t>
      </w:r>
    </w:p>
    <w:p>
      <w:pPr>
        <w:pStyle w:val="ListParagraph"/>
        <w:numPr>
          <w:ilvl w:val="1"/>
          <w:numId w:val="9"/>
        </w:numPr>
        <w:tabs>
          <w:tab w:pos="675" w:val="left" w:leader="none"/>
        </w:tabs>
        <w:spacing w:line="240" w:lineRule="auto" w:before="90" w:after="0"/>
        <w:ind w:left="674" w:right="0" w:hanging="361"/>
        <w:jc w:val="left"/>
        <w:rPr>
          <w:sz w:val="19"/>
        </w:rPr>
      </w:pPr>
      <w:r>
        <w:rPr>
          <w:color w:val="231F20"/>
          <w:sz w:val="19"/>
        </w:rPr>
        <w:t>ibid, p26</w:t>
      </w:r>
    </w:p>
    <w:p>
      <w:pPr>
        <w:pStyle w:val="ListParagraph"/>
        <w:numPr>
          <w:ilvl w:val="1"/>
          <w:numId w:val="9"/>
        </w:numPr>
        <w:tabs>
          <w:tab w:pos="675" w:val="left" w:leader="none"/>
        </w:tabs>
        <w:spacing w:line="240" w:lineRule="auto" w:before="90" w:after="0"/>
        <w:ind w:left="674" w:right="0" w:hanging="361"/>
        <w:jc w:val="left"/>
        <w:rPr>
          <w:sz w:val="19"/>
        </w:rPr>
      </w:pPr>
      <w:r>
        <w:rPr>
          <w:color w:val="231F20"/>
          <w:sz w:val="19"/>
        </w:rPr>
        <w:t>ibid</w:t>
      </w:r>
    </w:p>
    <w:p>
      <w:pPr>
        <w:pStyle w:val="ListParagraph"/>
        <w:numPr>
          <w:ilvl w:val="1"/>
          <w:numId w:val="9"/>
        </w:numPr>
        <w:tabs>
          <w:tab w:pos="675" w:val="left" w:leader="none"/>
        </w:tabs>
        <w:spacing w:line="276" w:lineRule="auto" w:before="90" w:after="0"/>
        <w:ind w:left="674" w:right="1307" w:hanging="360"/>
        <w:jc w:val="left"/>
        <w:rPr>
          <w:sz w:val="19"/>
        </w:rPr>
      </w:pPr>
      <w:r>
        <w:rPr>
          <w:color w:val="231F20"/>
          <w:spacing w:val="-6"/>
          <w:sz w:val="19"/>
        </w:rPr>
        <w:t>Weir, </w:t>
      </w:r>
      <w:r>
        <w:rPr>
          <w:color w:val="231F20"/>
          <w:sz w:val="19"/>
        </w:rPr>
        <w:t>J.K., </w:t>
      </w:r>
      <w:r>
        <w:rPr>
          <w:color w:val="231F20"/>
          <w:spacing w:val="-3"/>
          <w:sz w:val="19"/>
        </w:rPr>
        <w:t>Stacey, </w:t>
      </w:r>
      <w:r>
        <w:rPr>
          <w:color w:val="231F20"/>
          <w:sz w:val="19"/>
        </w:rPr>
        <w:t>C. &amp; Youngentob, K. (2011), </w:t>
      </w:r>
      <w:r>
        <w:rPr>
          <w:i/>
          <w:color w:val="231F20"/>
          <w:sz w:val="19"/>
        </w:rPr>
        <w:t>The benefits associated with Caring for Country: Literature Review</w:t>
      </w:r>
      <w:r>
        <w:rPr>
          <w:color w:val="231F20"/>
          <w:sz w:val="19"/>
        </w:rPr>
        <w:t>, Report for the Department of Sustainability, Environment, </w:t>
      </w:r>
      <w:r>
        <w:rPr>
          <w:color w:val="231F20"/>
          <w:spacing w:val="-5"/>
          <w:sz w:val="19"/>
        </w:rPr>
        <w:t>Water, </w:t>
      </w:r>
      <w:r>
        <w:rPr>
          <w:color w:val="231F20"/>
          <w:sz w:val="19"/>
        </w:rPr>
        <w:t>Population and Communities (SEWPaC), SEWPaC, Canberra, available at </w:t>
      </w:r>
      <w:r>
        <w:rPr>
          <w:color w:val="76BC43"/>
          <w:sz w:val="19"/>
        </w:rPr>
        <w:t>https://aiatsis.gov.au/publications/ products/benefits-associated-caring-country</w:t>
      </w:r>
    </w:p>
    <w:p>
      <w:pPr>
        <w:pStyle w:val="ListParagraph"/>
        <w:numPr>
          <w:ilvl w:val="1"/>
          <w:numId w:val="9"/>
        </w:numPr>
        <w:tabs>
          <w:tab w:pos="675" w:val="left" w:leader="none"/>
        </w:tabs>
        <w:spacing w:line="276" w:lineRule="auto" w:before="50" w:after="0"/>
        <w:ind w:left="674" w:right="1103" w:hanging="360"/>
        <w:jc w:val="left"/>
        <w:rPr>
          <w:sz w:val="19"/>
        </w:rPr>
      </w:pPr>
      <w:r>
        <w:rPr>
          <w:color w:val="231F20"/>
          <w:sz w:val="19"/>
        </w:rPr>
        <w:t>Campbell, D. (2015), ‘Aboriginal involvement in caring-for-country: an economic case study in primary preventative health’, </w:t>
      </w:r>
      <w:r>
        <w:rPr>
          <w:i/>
          <w:color w:val="231F20"/>
          <w:sz w:val="19"/>
        </w:rPr>
        <w:t>Australasian </w:t>
      </w:r>
      <w:r>
        <w:rPr>
          <w:i/>
          <w:color w:val="231F20"/>
          <w:spacing w:val="-3"/>
          <w:sz w:val="19"/>
        </w:rPr>
        <w:t>Psychiatry</w:t>
      </w:r>
      <w:r>
        <w:rPr>
          <w:color w:val="231F20"/>
          <w:spacing w:val="-3"/>
          <w:sz w:val="19"/>
        </w:rPr>
        <w:t>, </w:t>
      </w:r>
      <w:r>
        <w:rPr>
          <w:color w:val="231F20"/>
          <w:sz w:val="19"/>
        </w:rPr>
        <w:t>23(6), 623-625. 10.1177/1039856215612985.</w:t>
      </w:r>
    </w:p>
    <w:p>
      <w:pPr>
        <w:pStyle w:val="ListParagraph"/>
        <w:numPr>
          <w:ilvl w:val="1"/>
          <w:numId w:val="9"/>
        </w:numPr>
        <w:tabs>
          <w:tab w:pos="675" w:val="left" w:leader="none"/>
        </w:tabs>
        <w:spacing w:line="273" w:lineRule="auto" w:before="51" w:after="0"/>
        <w:ind w:left="674" w:right="1360" w:hanging="360"/>
        <w:jc w:val="left"/>
        <w:rPr>
          <w:sz w:val="19"/>
        </w:rPr>
      </w:pPr>
      <w:r>
        <w:rPr>
          <w:color w:val="231F20"/>
          <w:sz w:val="19"/>
        </w:rPr>
        <w:t>Rose, D. B. (1996), </w:t>
      </w:r>
      <w:r>
        <w:rPr>
          <w:i/>
          <w:color w:val="231F20"/>
          <w:sz w:val="19"/>
        </w:rPr>
        <w:t>Nourishing </w:t>
      </w:r>
      <w:r>
        <w:rPr>
          <w:i/>
          <w:color w:val="231F20"/>
          <w:spacing w:val="-3"/>
          <w:sz w:val="19"/>
        </w:rPr>
        <w:t>Terrains: </w:t>
      </w:r>
      <w:r>
        <w:rPr>
          <w:i/>
          <w:color w:val="231F20"/>
          <w:sz w:val="19"/>
        </w:rPr>
        <w:t>Australian Aboriginal views of landscape and wilderness</w:t>
      </w:r>
      <w:r>
        <w:rPr>
          <w:color w:val="231F20"/>
          <w:sz w:val="19"/>
        </w:rPr>
        <w:t>, Australian Heritage Commission, Canberra.</w:t>
      </w:r>
    </w:p>
    <w:p>
      <w:pPr>
        <w:pStyle w:val="ListParagraph"/>
        <w:numPr>
          <w:ilvl w:val="1"/>
          <w:numId w:val="9"/>
        </w:numPr>
        <w:tabs>
          <w:tab w:pos="675" w:val="left" w:leader="none"/>
        </w:tabs>
        <w:spacing w:line="276" w:lineRule="auto" w:before="61" w:after="0"/>
        <w:ind w:left="674" w:right="1339" w:hanging="360"/>
        <w:jc w:val="left"/>
        <w:rPr>
          <w:sz w:val="19"/>
        </w:rPr>
      </w:pPr>
      <w:r>
        <w:rPr>
          <w:color w:val="231F20"/>
          <w:sz w:val="19"/>
        </w:rPr>
        <w:t>Knowles, R. (2020), </w:t>
      </w:r>
      <w:r>
        <w:rPr>
          <w:color w:val="231F20"/>
          <w:spacing w:val="-5"/>
          <w:sz w:val="19"/>
        </w:rPr>
        <w:t>‘Talk </w:t>
      </w:r>
      <w:r>
        <w:rPr>
          <w:color w:val="231F20"/>
          <w:sz w:val="19"/>
        </w:rPr>
        <w:t>is cheap, time for </w:t>
      </w:r>
      <w:r>
        <w:rPr>
          <w:color w:val="231F20"/>
          <w:spacing w:val="-3"/>
          <w:sz w:val="19"/>
        </w:rPr>
        <w:t>action: </w:t>
      </w:r>
      <w:r>
        <w:rPr>
          <w:color w:val="231F20"/>
          <w:spacing w:val="-4"/>
          <w:sz w:val="19"/>
        </w:rPr>
        <w:t>Yuin </w:t>
      </w:r>
      <w:r>
        <w:rPr>
          <w:color w:val="231F20"/>
          <w:sz w:val="19"/>
        </w:rPr>
        <w:t>man promotes traditional fire management practices’, </w:t>
      </w:r>
      <w:r>
        <w:rPr>
          <w:i/>
          <w:color w:val="231F20"/>
          <w:sz w:val="19"/>
        </w:rPr>
        <w:t>National Indigenous Times</w:t>
      </w:r>
      <w:r>
        <w:rPr>
          <w:color w:val="231F20"/>
          <w:sz w:val="19"/>
        </w:rPr>
        <w:t>, </w:t>
      </w:r>
      <w:r>
        <w:rPr>
          <w:color w:val="76BC43"/>
          <w:sz w:val="19"/>
        </w:rPr>
        <w:t>https://nit. com.au/talk-is-cheap-time-for-action-yuin-man- promotes-traditional-fire-management-practices/</w:t>
      </w:r>
    </w:p>
    <w:p>
      <w:pPr>
        <w:pStyle w:val="ListParagraph"/>
        <w:numPr>
          <w:ilvl w:val="1"/>
          <w:numId w:val="9"/>
        </w:numPr>
        <w:tabs>
          <w:tab w:pos="728" w:val="left" w:leader="none"/>
        </w:tabs>
        <w:spacing w:line="276" w:lineRule="auto" w:before="52" w:after="0"/>
        <w:ind w:left="674" w:right="1061" w:hanging="360"/>
        <w:jc w:val="left"/>
        <w:rPr>
          <w:sz w:val="19"/>
        </w:rPr>
      </w:pPr>
      <w:r>
        <w:rPr/>
        <w:tab/>
      </w:r>
      <w:r>
        <w:rPr>
          <w:color w:val="231F20"/>
          <w:sz w:val="19"/>
        </w:rPr>
        <w:t>Williamson, B., </w:t>
      </w:r>
      <w:r>
        <w:rPr>
          <w:color w:val="231F20"/>
          <w:spacing w:val="-6"/>
          <w:sz w:val="19"/>
        </w:rPr>
        <w:t>Weir, </w:t>
      </w:r>
      <w:r>
        <w:rPr>
          <w:color w:val="231F20"/>
          <w:sz w:val="19"/>
        </w:rPr>
        <w:t>J. &amp; Cavanagh, </w:t>
      </w:r>
      <w:r>
        <w:rPr>
          <w:color w:val="231F20"/>
          <w:spacing w:val="-13"/>
          <w:sz w:val="19"/>
        </w:rPr>
        <w:t>V. </w:t>
      </w:r>
      <w:r>
        <w:rPr>
          <w:color w:val="231F20"/>
          <w:sz w:val="19"/>
        </w:rPr>
        <w:t>(2020), ‘Strength from perpetual grief: how Aboriginal </w:t>
      </w:r>
      <w:r>
        <w:rPr>
          <w:color w:val="231F20"/>
          <w:spacing w:val="-3"/>
          <w:sz w:val="19"/>
        </w:rPr>
        <w:t>people </w:t>
      </w:r>
      <w:r>
        <w:rPr>
          <w:color w:val="231F20"/>
          <w:sz w:val="19"/>
        </w:rPr>
        <w:t>experience the bushfire crisis’, </w:t>
      </w:r>
      <w:r>
        <w:rPr>
          <w:i/>
          <w:color w:val="231F20"/>
          <w:sz w:val="19"/>
        </w:rPr>
        <w:t>The Conversation</w:t>
      </w:r>
      <w:r>
        <w:rPr>
          <w:color w:val="231F20"/>
          <w:sz w:val="19"/>
        </w:rPr>
        <w:t>, 10 January 2020, available at </w:t>
      </w:r>
      <w:r>
        <w:rPr>
          <w:color w:val="76BC43"/>
          <w:sz w:val="19"/>
        </w:rPr>
        <w:t>https://theconversation. com/strength-from-perpetual-grief-how-aboriginal- people-experience-the-bushfire-crisis-129448.</w:t>
      </w:r>
    </w:p>
    <w:p>
      <w:pPr>
        <w:pStyle w:val="ListParagraph"/>
        <w:numPr>
          <w:ilvl w:val="1"/>
          <w:numId w:val="9"/>
        </w:numPr>
        <w:tabs>
          <w:tab w:pos="675" w:val="left" w:leader="none"/>
        </w:tabs>
        <w:spacing w:line="276" w:lineRule="auto" w:before="52" w:after="0"/>
        <w:ind w:left="674" w:right="1226" w:hanging="360"/>
        <w:jc w:val="left"/>
        <w:rPr>
          <w:sz w:val="19"/>
        </w:rPr>
      </w:pPr>
      <w:r>
        <w:rPr>
          <w:color w:val="231F20"/>
          <w:sz w:val="19"/>
        </w:rPr>
        <w:t>Pickrell, J. (2020), ‘Thousands of ancient Aboriginal sites probably damaged in Australian fires’, </w:t>
      </w:r>
      <w:r>
        <w:rPr>
          <w:i/>
          <w:color w:val="231F20"/>
          <w:sz w:val="19"/>
        </w:rPr>
        <w:t>Nature</w:t>
      </w:r>
      <w:r>
        <w:rPr>
          <w:color w:val="231F20"/>
          <w:sz w:val="19"/>
        </w:rPr>
        <w:t>, 23 January 2020, available at </w:t>
      </w:r>
      <w:r>
        <w:rPr>
          <w:color w:val="76BC43"/>
          <w:sz w:val="19"/>
        </w:rPr>
        <w:t>https://www.nature. com/articles/d41586-020-00164-8.</w:t>
      </w:r>
    </w:p>
    <w:p>
      <w:pPr>
        <w:pStyle w:val="ListParagraph"/>
        <w:numPr>
          <w:ilvl w:val="1"/>
          <w:numId w:val="9"/>
        </w:numPr>
        <w:tabs>
          <w:tab w:pos="675" w:val="left" w:leader="none"/>
        </w:tabs>
        <w:spacing w:line="240" w:lineRule="auto" w:before="52" w:after="0"/>
        <w:ind w:left="674" w:right="0" w:hanging="361"/>
        <w:jc w:val="left"/>
        <w:rPr>
          <w:sz w:val="19"/>
        </w:rPr>
      </w:pPr>
      <w:r>
        <w:rPr>
          <w:color w:val="231F20"/>
          <w:sz w:val="19"/>
        </w:rPr>
        <w:t>Australian Bureau of Statistics (2015),</w:t>
      </w:r>
      <w:r>
        <w:rPr>
          <w:color w:val="231F20"/>
          <w:spacing w:val="-1"/>
          <w:sz w:val="19"/>
        </w:rPr>
        <w:t> </w:t>
      </w:r>
      <w:r>
        <w:rPr>
          <w:color w:val="231F20"/>
          <w:sz w:val="19"/>
        </w:rPr>
        <w:t>4727.0.55.005</w:t>
      </w:r>
    </w:p>
    <w:p>
      <w:pPr>
        <w:pStyle w:val="BodyText"/>
        <w:spacing w:line="276" w:lineRule="auto" w:before="34"/>
        <w:ind w:left="674" w:right="1074"/>
      </w:pPr>
      <w:r>
        <w:rPr>
          <w:color w:val="231F20"/>
        </w:rPr>
        <w:t>- Australian Aboriginal and Torres Strait Islander Health Survey: Nutrition Results - Food and Nutrients, 2012-13.</w:t>
      </w:r>
    </w:p>
    <w:p>
      <w:pPr>
        <w:pStyle w:val="ListParagraph"/>
        <w:numPr>
          <w:ilvl w:val="1"/>
          <w:numId w:val="9"/>
        </w:numPr>
        <w:tabs>
          <w:tab w:pos="675" w:val="left" w:leader="none"/>
        </w:tabs>
        <w:spacing w:line="276" w:lineRule="auto" w:before="55" w:after="0"/>
        <w:ind w:left="674" w:right="1387" w:hanging="360"/>
        <w:jc w:val="left"/>
        <w:rPr>
          <w:sz w:val="19"/>
        </w:rPr>
      </w:pPr>
      <w:r>
        <w:rPr>
          <w:color w:val="231F20"/>
          <w:spacing w:val="-3"/>
          <w:sz w:val="19"/>
        </w:rPr>
        <w:t>Yuwaya </w:t>
      </w:r>
      <w:r>
        <w:rPr>
          <w:color w:val="231F20"/>
          <w:sz w:val="19"/>
        </w:rPr>
        <w:t>Ngarra-li Walgett Food Forum , 2019 Forum Report (2019), available at </w:t>
      </w:r>
      <w:hyperlink r:id="rId125">
        <w:r>
          <w:rPr>
            <w:color w:val="76BC43"/>
            <w:sz w:val="19"/>
          </w:rPr>
          <w:t>https://www</w:t>
        </w:r>
      </w:hyperlink>
      <w:r>
        <w:rPr>
          <w:color w:val="76BC43"/>
          <w:sz w:val="19"/>
        </w:rPr>
        <w:t>. </w:t>
      </w:r>
      <w:r>
        <w:rPr>
          <w:color w:val="76BC43"/>
          <w:spacing w:val="-1"/>
          <w:sz w:val="19"/>
        </w:rPr>
        <w:t>dharriwaaeldersgroup.org.au/images/downloads/ </w:t>
      </w:r>
      <w:r>
        <w:rPr>
          <w:color w:val="76BC43"/>
          <w:sz w:val="19"/>
        </w:rPr>
        <w:t>YuwayaNgarra-liFoodForumReport27June.pdf</w:t>
      </w:r>
    </w:p>
    <w:p>
      <w:pPr>
        <w:spacing w:after="0" w:line="276" w:lineRule="auto"/>
        <w:jc w:val="left"/>
        <w:rPr>
          <w:sz w:val="19"/>
        </w:rPr>
        <w:sectPr>
          <w:type w:val="continuous"/>
          <w:pgSz w:w="11910" w:h="16840"/>
          <w:pgMar w:top="1580" w:bottom="280" w:left="0" w:right="0"/>
          <w:cols w:num="2" w:equalWidth="0">
            <w:col w:w="5627" w:space="40"/>
            <w:col w:w="6243"/>
          </w:cols>
        </w:sectPr>
      </w:pPr>
    </w:p>
    <w:p>
      <w:pPr>
        <w:pStyle w:val="BodyText"/>
        <w:rPr>
          <w:sz w:val="20"/>
        </w:rPr>
      </w:pPr>
      <w:r>
        <w:rPr/>
        <w:pict>
          <v:shape style="position:absolute;margin-left:396.466034pt;margin-top:.000975pt;width:86.05pt;height:716pt;mso-position-horizontal-relative:page;mso-position-vertical-relative:page;z-index:252598272" coordorigin="7929,0" coordsize="1721,14320" path="m8324,7224l8324,7222,8323,7221,8323,7221,8324,7223,8324,7223,8324,7224m8425,12145l8420,12145,8422,12145,8425,12145m8525,1074l8525,1074,8524,1074,8523,1076,8523,1076,8524,1075,8525,1074m8674,2483l8674,2479,8674,2485,8674,2483m8712,14074l8711,14072,8712,14073,8712,14074m8723,1754l8719,1758,8720,1756,8722,1755,8723,1754m8782,1686l8780,1690,8780,1690,8781,1689,8782,1688,8782,1687,8782,1686m8785,1239l8785,1239,8785,1238,8785,1239m8785,1240l8785,1239,8785,1239,8785,1240m8789,1252l8788,1250,8788,1251,8789,1252,8789,1253,8789,1252m8823,2106l8823,2108,8823,2110,8823,2111,8823,2112,8823,2106m8927,309l8926,309,8925,309,8924,308,8923,308,8925,309,8927,309m8961,2315l8957,2312,8958,2314,8961,2315m9030,2309l9027,2310,9026,2310,9026,2310,9028,2310,9029,2309,9030,2309m9031,7352l9026,7353,9027,7353,9029,7353,9030,7353,9031,7352m9065,1797l9065,1796,9063,1797,9065,1797m9089,1122l9084,1092,9073,1064,9056,1039,9047,1029,9036,1017,9035,1017,9035,1129,9035,1137,9034,1148,9033,1151,9032,1157,9031,1162,9030,1167,9027,1181,9023,1195,9018,1209,9012,1224,9009,1231,9012,1225,9011,1227,9010,1229,9007,1236,9004,1242,8998,1254,8994,1262,8985,1278,8980,1285,8973,1296,8970,1300,8967,1304,8965,1306,8963,1309,8958,1315,8954,1318,8950,1322,8949,1323,8945,1325,8941,1328,8939,1329,8937,1330,8937,1330,8933,1331,8929,1332,8925,1333,8923,1333,8921,1333,8917,1333,8915,1333,8911,1333,8907,1332,8903,1331,8896,1329,8893,1328,8890,1327,8885,1325,8875,1321,8849,1306,8842,1302,8832,1295,8828,1293,8825,1291,8822,1289,8818,1286,8812,1281,8806,1275,8799,1268,8796,1265,8794,1261,8792,1258,8790,1254,8789,1253,8789,1253,8789,1253,8789,1253,8789,1253,8789,1253,8788,1250,8788,1250,8788,1250,8788,1250,8788,1250,8786,1246,8786,1243,8786,1242,8785,1240,8786,1242,8785,1242,8785,1239,8785,1238,8785,1238,8785,1237,8785,1227,8785,1226,8785,1225,8785,1224,8786,1219,8788,1215,8790,1209,8790,1207,8791,1206,8791,1206,8792,1204,8793,1203,8799,1189,8806,1177,8812,1166,8824,1147,8837,1127,8850,1108,8864,1090,8864,1089,8864,1089,8867,1085,8872,1080,8878,1072,8883,1067,8895,1053,8902,1045,8911,1038,8913,1036,8915,1035,8918,1034,8918,1034,8918,1034,8918,1033,8921,1032,8920,1033,8919,1033,8918,1034,8918,1034,8919,1034,8921,1032,8921,1032,8922,1032,8921,1032,8923,1032,8925,1031,8932,1029,8934,1029,8936,1029,8941,1029,8944,1029,8948,1030,8950,1030,8958,1032,8962,1033,8967,1035,8970,1037,8974,1038,8978,1041,8985,1045,8988,1047,8991,1049,8991,1049,8992,1050,8992,1050,8995,1053,9003,1059,9008,1065,9014,1072,9017,1076,9020,1080,9022,1084,9026,1090,9027,1093,9029,1097,9030,1100,9031,1104,9033,1108,9033,1111,9034,1116,9035,1120,9035,1129,9035,1017,9012,999,8987,986,8960,977,8931,976,8904,982,8885,991,8868,1004,8853,1019,8839,1035,8823,1055,8807,1076,8792,1097,8790,1101,8790,1207,8790,1209,8790,1208,8790,1207,8790,1101,8778,1119,8766,1138,8755,1157,8745,1177,8737,1198,8733,1211,8731,1224,8731,1239,8733,1252,8737,1267,8743,1281,8751,1294,8761,1306,8771,1317,8783,1326,8794,1335,8807,1343,8820,1351,8833,1359,8847,1366,8862,1373,8873,1378,8885,1382,8897,1385,8898,1385,8900,1385,8917,1386,8933,1385,8949,1382,8965,1376,8980,1366,8994,1354,9006,1341,9012,1333,9017,1326,9034,1300,9049,1272,9062,1242,9069,1225,9073,1213,9082,1183,9087,1153,9089,1122m9090,444l9090,443,9090,441,9089,441,9089,442,9090,444,9090,444m9144,448l9144,445,9138,415,9132,403,9123,385,9102,358,9091,347,9091,445,9090,444,9091,450,9090,452,9090,454,9089,459,9088,462,9087,465,9087,464,9088,465,9086,468,9087,466,9086,467,9086,468,9086,468,9086,469,9084,472,9083,474,9079,480,9077,483,9074,487,9071,491,9070,493,9064,498,9061,502,9050,512,9043,519,9027,533,9018,541,9010,550,9002,559,8993,570,8975,592,8967,603,8961,611,8955,618,8945,628,8942,631,8936,636,8932,640,8927,644,8922,646,8919,647,8917,648,8914,649,8914,649,8913,649,8913,649,8913,649,8910,649,8910,649,8910,649,8913,649,8912,649,8911,648,8910,649,8910,649,8910,649,8910,649,8909,649,8909,649,8910,649,8910,649,8908,648,8905,647,8903,647,8898,645,8893,643,8888,640,8874,632,8858,621,8845,612,8806,588,8791,579,8777,569,8762,559,8748,549,8746,547,8744,546,8742,544,8747,549,8740,542,8735,539,8731,535,8718,524,8709,516,8700,506,8696,502,8745,442,8754,432,8763,422,8772,411,8780,400,8785,393,8800,374,8808,363,8815,354,8823,345,8831,336,8839,327,8842,325,8845,322,8849,319,8851,318,8858,312,8870,306,8874,305,8879,303,8885,302,8886,302,8890,302,8896,302,8900,302,8901,302,8901,302,8904,302,8901,302,8903,302,8906,303,8908,303,8915,305,8920,307,8924,308,8924,308,8925,308,8926,309,8927,309,8930,311,8940,315,8956,324,8969,330,8981,336,8994,343,9002,348,9010,353,9023,361,9027,364,9033,368,9037,371,9038,373,9039,373,9047,379,9054,385,9064,395,9067,399,9071,404,9075,410,9072,406,9074,408,9075,410,9078,413,9080,416,9083,422,9084,424,9086,428,9087,431,9088,435,9090,439,9090,441,9090,441,9090,441,9090,442,9090,444,9091,445,9091,347,9078,336,9053,317,9030,302,9029,302,9029,302,9025,299,8997,284,8970,270,8942,258,8913,250,8883,249,8856,255,8831,267,8809,283,8789,302,8779,313,8770,325,8761,336,8747,355,8742,362,8736,371,8734,372,8733,374,8732,375,8729,379,8726,382,8719,391,8714,396,8709,402,8708,402,8708,403,8707,404,8706,405,8705,406,8704,408,8636,491,8631,505,8638,515,8663,544,8690,570,8719,594,8750,615,8765,625,8779,635,8792,643,8810,654,8823,662,8836,671,8849,679,8862,687,8879,695,8896,700,8914,702,8933,699,8947,693,8960,685,8972,676,8983,665,8994,654,8998,649,8998,649,9003,643,9013,631,9022,619,9030,609,9038,598,9047,589,9056,579,9067,569,9078,560,9088,550,9099,540,9111,526,9122,512,9131,498,9138,481,9141,464,9144,448m9165,742l9159,762,9162,762,9165,742m9181,2870l9179,2847,9173,2822,9173,2821,9172,2818,9165,2798,9154,2775,9141,2754,9128,2737,9128,2872,9127,2882,9127,2886,9127,2890,9126,2892,9126,2894,9124,2902,9122,2908,9120,2916,9118,2920,9118,2921,9113,2931,9109,2940,9104,2949,9095,2965,9085,2981,9075,2997,9064,3012,9061,3018,9057,3023,9052,3030,9051,3031,9050,3032,9045,3038,9035,3050,9026,3060,9009,3079,9000,3087,8989,3097,8985,3100,8982,3102,8978,3105,8974,3108,8966,3113,8962,3115,8958,3116,8955,3118,8953,3118,8950,3119,8948,3120,8947,3120,8947,3120,8945,3120,8945,3120,8946,3120,8947,3120,8947,3120,8944,3120,8940,3120,8931,3119,8926,3118,8923,3118,8915,3115,8909,3114,8901,3111,8895,3109,8893,3108,8887,3105,8881,3102,8876,3099,8858,3090,8841,3079,8824,3068,8807,3056,8801,3051,8795,3047,8785,3039,8780,3035,8769,3026,8761,3020,8745,3007,8702,2972,8686,2958,8685,2957,8780,2834,8787,2824,8793,2814,8799,2804,8805,2794,8807,2791,8809,2789,8811,2786,8816,2781,8820,2775,8825,2769,8830,2764,8838,2756,8847,2747,8855,2740,8865,2732,8868,2729,8872,2727,8875,2724,8884,2718,8891,2714,8903,2707,8909,2704,8916,2701,8919,2700,8924,2698,8928,2697,8938,2694,8945,2694,8951,2692,8954,2692,8959,2691,8963,2691,8970,2691,8973,2691,8976,2692,8980,2692,8988,2694,8994,2696,9001,2698,9004,2700,9009,2702,9012,2704,9022,2710,9028,2715,9036,2720,9037,2721,9038,2722,9043,2726,9046,2728,9055,2736,9061,2741,9072,2753,9077,2759,9085,2768,9087,2771,9089,2774,9092,2777,9098,2787,9102,2794,9108,2804,9110,2807,9113,2814,9115,2818,9117,2825,9120,2832,9123,2843,9124,2847,9125,2852,9126,2858,9127,2865,9128,2872,9128,2737,9124,2732,9116,2723,9116,2821,9116,2819,9115,2818,9116,2821,9116,2723,9113,2719,9106,2712,9086,2693,9084,2691,9065,2676,9044,2661,9038,2658,9038,2722,9037,2721,9034,2719,9038,2722,9038,2658,9022,2650,8998,2642,8973,2638,8949,2638,8925,2642,8902,2650,8880,2659,8859,2671,8838,2685,8819,2700,8802,2717,8785,2734,8770,2752,8756,2772,8743,2792,8731,2810,8719,2827,8693,2860,8628,2943,8627,2945,8625,2947,8624,2949,8620,2954,8620,2964,8623,2976,8628,2982,8634,2985,8637,2988,8641,2991,8649,2997,8663,3008,8714,3051,8731,3064,8747,3077,8782,3104,8818,3128,8856,3150,8897,3166,8914,3170,8932,3173,8950,3173,8968,3170,8985,3163,9001,3154,9016,3143,9030,3132,9043,3120,9044,3120,9045,3118,9058,3105,9071,3090,9084,3075,9097,3058,9110,3040,9122,3022,9134,3004,9144,2988,9153,2972,9161,2955,9168,2938,9176,2916,9180,2894,9180,2892,9181,2870m9202,0l9114,0,9104,6,9092,14,9080,20,9067,27,9061,30,9057,31,9053,32,9046,35,9042,36,9037,37,9034,37,9032,38,9028,38,9024,38,9018,38,9014,37,9005,36,8997,33,8990,30,8991,31,8992,31,8987,29,8990,30,8989,30,8987,29,8987,29,8987,29,8984,28,8979,26,8975,23,8964,17,8956,12,8945,4,8940,0,8857,0,8865,7,8887,26,8910,45,8935,62,8961,76,8975,82,8990,87,9005,90,9020,91,9034,91,9048,89,9061,86,9074,82,9103,68,9131,53,9153,38,9157,35,9183,16,9202,0m9216,2495l9214,2492,9215,2493,9216,2495m9235,4213l9234,4212,9235,4217,9235,4213m9259,2033l9258,2039,9259,2036,9259,2034,9259,2033m9268,210l9268,210,9268,209,9266,208,9268,210m9313,2023l9313,2019,9312,2011,9311,1997,9306,1975,9298,1953,9288,1933,9266,1895,9260,1887,9260,2019,9260,2029,9259,2031,9259,2033,9259,2033,9259,2035,9259,2035,9259,2037,9258,2043,9256,2049,9254,2055,9252,2059,9250,2061,9249,2065,9245,2071,9240,2079,9215,2117,9206,2131,9197,2143,9187,2157,9180,2167,9173,2177,9163,2191,9153,2203,9149,2207,9145,2213,9133,2227,9120,2241,9107,2253,9094,2267,9090,2271,9086,2273,9079,2279,9077,2281,9081,2277,9073,2283,9062,2291,9053,2297,9039,2305,9030,2309,9030,2309,9027,2311,9024,2311,9019,2313,9009,2317,9003,2317,8998,2319,8970,2319,8967,2317,8964,2317,8961,2315,8961,2317,8960,2315,8958,2315,8954,2313,8951,2311,8948,2309,8947,2307,8945,2307,8936,2299,8929,2291,8921,2283,8914,2273,8909,2267,8895,2249,8892,2247,8889,2243,8887,2239,8879,2229,8872,2219,8865,2207,8854,2191,8850,2183,8843,2171,8838,2163,8836,2155,8835,2153,8833,2147,8832,2143,8830,2139,8827,2129,8825,2121,8823,2113,8823,2113,8823,2111,8823,2109,8823,2109,8823,2105,8823,2093,8823,2089,8823,2089,8823,2090,8823,2093,8823,2089,8823,2087,8824,2081,8826,2075,8828,2067,8829,2065,8831,2061,8830,2063,8831,2061,8832,2059,8838,2045,8845,2033,8854,2021,8855,2019,8858,2015,8859,2013,8860,2013,8869,2001,8873,1997,8887,1981,8901,1965,8930,1937,8943,1923,8957,1907,8969,1893,8982,1877,8994,1861,9007,1847,9020,1831,9034,1817,9037,1813,9041,1811,9046,1807,9047,1805,9049,1805,9051,1803,9054,1801,9055,1801,9057,1799,9060,1797,9060,1797,9062,1796,9062,1796,9063,1796,9062,1796,9064,1795,9065,1796,9066,1795,9072,1795,9074,1793,9076,1793,9078,1795,9080,1795,9078,1793,9079,1793,9080,1795,9087,1795,9092,1798,9094,1799,9096,1799,9100,1801,9096,1799,9097,1799,9106,1803,9111,1807,9118,1813,9119,1813,9120,1815,9122,1815,9125,1817,9128,1821,9137,1829,9143,1835,9158,1849,9166,1859,9184,1877,9193,1887,9202,1899,9205,1901,9206,1905,9207,1905,9211,1911,9215,1915,9219,1921,9223,1927,9228,1937,9234,1945,9239,1955,9244,1963,9245,1967,9247,1969,9248,1973,9248,1973,9249,1975,9252,1981,9254,1989,9257,1999,9257,2003,9258,2007,9258,2007,9258,2008,9259,2011,9259,2013,9259,2013,9259,2015,9260,2019,9260,1887,9259,1886,9259,2011,9258,2008,9258,2007,9258,2007,9259,2009,9259,2011,9259,1886,9240,1861,9211,1827,9181,1797,9177,1793,9163,1779,9144,1765,9123,1753,9101,1743,9082,1741,9063,1741,9045,1747,9028,1755,9012,1765,8998,1777,8984,1791,8972,1805,8958,1823,8944,1839,8930,1857,8916,1873,8886,1905,8856,1935,8827,1967,8801,2003,8790,2021,8781,2043,8774,2063,8770,2085,8769,2111,8773,2135,8781,2161,8790,2183,8802,2207,8815,2229,8830,2251,8845,2273,8861,2293,8878,2315,8896,2335,8916,2351,8925,2357,8935,2363,8944,2367,8955,2369,8957,2371,8995,2371,9031,2365,9066,2351,9097,2333,9115,2319,9130,2307,9153,2283,9159,2277,9186,2247,9212,2215,9232,2187,9251,2159,9270,2129,9289,2101,9300,2083,9307,2063,9312,2041,9313,2023m9513,1762l9506,1682,9488,1602,9460,1545,9460,1802,9458,1842,9456,1862,9454,1882,9451,1902,9448,1922,9443,1902,9437,1902,9430,1882,9424,1862,9398,1822,9370,1782,9342,1742,9314,1702,9290,1682,9265,1642,9239,1622,9209,1582,9181,1562,9151,1542,9123,1522,9096,1502,9077,1462,9071,1442,9077,1422,9093,1382,9114,1362,9136,1322,9156,1302,9174,1262,9180,1262,9185,1242,9189,1222,9193,1202,9199,1242,9207,1262,9215,1282,9225,1302,9208,1322,9190,1342,9172,1362,9155,1382,9145,1402,9136,1402,9128,1422,9122,1442,9120,1442,9120,1462,9123,1482,9129,1502,9136,1502,9144,1522,9163,1522,9176,1542,9190,1542,9203,1562,9217,1562,9245,1582,9272,1602,9300,1602,9328,1622,9343,1622,9358,1642,9373,1642,9388,1662,9420,1662,9424,1682,9449,1682,9456,1722,9459,1762,9460,1802,9460,1545,9459,1542,9423,1492,9423,1602,9388,1602,9376,1582,9350,1582,9297,1542,9271,1542,9257,1522,9230,1522,9217,1502,9204,1502,9199,1482,9179,1482,9177,1462,9174,1462,9174,1442,9181,1442,9185,1422,9197,1422,9201,1402,9215,1402,9223,1382,9245,1362,9252,1362,9264,1382,9276,1402,9290,1402,9305,1422,9341,1482,9373,1522,9400,1562,9423,1602,9423,1492,9417,1482,9371,1422,9325,1362,9284,1302,9253,1222,9248,1202,9235,1142,9230,1062,9230,1002,9231,982,9235,922,9244,842,9258,762,9274,702,9293,622,9315,542,9338,482,9362,402,9387,322,9412,262,9436,182,9452,142,9459,122,9479,42,9487,2,9433,2,9415,82,9395,82,9395,142,9390,162,9385,182,9380,182,9375,202,9350,282,9339,262,9316,262,9305,242,9288,242,9278,222,9265,222,9265,220,9265,222,9265,222,9265,202,9265,220,9267,202,9292,202,9298,182,9328,182,9339,162,9362,162,9390,142,9395,142,9395,82,9390,82,9380,102,9340,102,9327,122,9293,122,9272,142,9251,162,9232,162,9223,182,9215,182,9212,202,9211,222,9212,222,9214,242,9218,242,9227,262,9239,262,9253,282,9267,282,9281,302,9311,302,9325,322,9332,322,9319,362,9313,382,9307,402,9299,382,9288,362,9273,342,9261,329,9261,542,9252,562,9244,602,9236,622,9229,662,9214,662,9214,722,9208,762,9203,782,9197,822,9193,842,9185,842,9178,822,9166,822,9162,802,9152,802,9150,782,9146,782,9147,762,9159,762,9164,742,9165,742,9189,742,9200,722,9214,722,9214,662,9202,662,9189,682,9161,682,9147,702,9133,702,9120,722,9109,722,9100,742,9094,762,9093,782,9096,802,9102,822,9111,822,9121,842,9133,862,9145,882,9158,882,9172,902,9185,902,9183,922,9182,942,9180,962,9179,982,9177,982,9156,942,9133,922,9109,882,9086,862,9072,842,9061,802,9054,782,9056,762,9073,722,9102,682,9136,662,9193,602,9216,582,9239,562,9261,542,9261,329,9256,322,9214,302,9169,262,9144,222,9164,182,9187,162,9213,142,9241,142,9268,122,9294,102,9320,102,9343,82,9364,62,9389,22,9399,2,9330,2,9318,22,9295,42,9270,62,9241,82,9190,102,9140,122,9104,162,9090,222,9106,282,9142,322,9187,342,9230,362,9253,402,9257,442,9247,462,9225,502,9192,542,9155,562,9118,602,9082,622,9052,662,9025,702,9006,742,9000,782,9016,842,9052,902,9095,942,9132,1002,9146,1042,9153,1082,9153,1122,9149,1162,9143,1182,9134,1222,9120,1262,9101,1282,9062,1342,9029,1382,9016,1442,9040,1502,9063,1542,9089,1562,9144,1602,9175,1622,9202,1662,9228,1682,9252,1722,9279,1742,9306,1782,9332,1822,9358,1862,9380,1902,9399,1942,9410,1982,9409,2022,9396,2062,9378,2082,9374,2091,9374,2202,9348,2262,9336,2302,9323,2342,9321,2342,9318,2345,9318,3122,9309,3122,9305,3142,9292,3142,9289,3162,9271,3162,9261,3182,9243,3202,9233,3202,9224,3222,9216,3222,9207,3242,9198,3242,9190,3262,9172,3282,9162,3282,9152,3302,9142,3302,9139,3322,9003,3322,8984,3342,8930,3342,9023,3282,9053,3262,9061,3262,9067,3242,9073,3242,9080,3222,9090,3222,9101,3202,9112,3202,9123,3182,9153,3162,9182,3142,9209,3102,9233,3082,9251,3042,9266,3022,9279,3002,9288,2962,9295,3002,9302,3042,9309,3082,9318,3122,9318,2345,9302,2354,9302,2422,9294,2462,9286,2482,9280,2522,9274,2542,9249,2542,9240,2522,9226,2522,9221,2502,9211,2502,9212,2482,9221,2482,9227,2462,9243,2462,9256,2442,9267,2442,9286,2422,9302,2422,9302,2354,9287,2362,9252,2382,9218,2402,9187,2442,9173,2442,9163,2462,9158,2482,9160,2502,9165,2522,9174,2542,9185,2542,9197,2562,9205,2562,9213,2582,9239,2582,9243,2602,9267,2602,9266,2622,9265,2642,9265,2642,9264,2662,9264,2682,9264,2702,9252,2682,9237,2662,9222,2642,9204,2622,9175,2602,9145,2582,9119,2542,9101,2522,9102,2482,9122,2442,9150,2422,9177,2402,9210,2382,9242,2342,9273,2322,9302,2282,9321,2262,9339,2242,9357,2222,9374,2202,9374,2091,9336,2162,9312,2182,9288,2222,9262,2262,9234,2282,9204,2322,9172,2342,9107,2402,9084,2422,9064,2442,9050,2462,9045,2502,9066,2562,9115,2622,9171,2662,9216,2722,9241,2782,9249,2862,9241,2922,9219,3002,9183,3062,9160,3082,9134,3102,9108,3142,9080,3162,9069,3162,9058,3182,9048,3182,9038,3202,9026,3202,9023,3222,9022,3222,8993,3242,8937,3282,8909,3282,8902,3280,8902,3342,8879,3362,8833,3362,8810,3382,8806,3382,8790,3362,8772,3362,8753,3342,8735,3342,8735,3402,8719,3402,8693,3422,8640,3422,8569,3442,8533,3442,8499,3462,8487,3402,8474,3342,8446,3202,8506,3242,8536,3262,8565,3282,8577,3282,8589,3302,8597,3302,8606,3322,8614,3322,8630,3342,8646,3342,8663,3362,8681,3362,8700,3382,8715,3382,8735,3402,8735,3342,8724,3342,8716,3322,8693,3322,8688,3302,8678,3302,8657,3282,8639,3262,8621,3262,8603,3242,8584,3222,8565,3222,8546,3202,8527,3202,8483,3162,8461,3162,8436,3142,8432,3142,8417,3062,8405,2982,8398,2902,8397,2822,8402,2802,8409,2802,8425,2782,8441,2782,8457,2762,8475,2742,8484,2742,8499,2722,8514,2722,8522,2702,8540,2702,8604,2662,8635,2642,8665,2602,8679,2602,8691,2582,8703,2562,8712,2542,8719,2542,8725,2522,8728,2502,8728,2482,8723,2442,8712,2402,8696,2362,8676,2342,8675,2341,8675,2482,8675,2482,8674,2502,8671,2502,8669,2522,8664,2522,8660,2542,8648,2542,8643,2562,8630,2562,8626,2582,8602,2582,8592,2602,8582,2602,8567,2622,8538,2642,8523,2642,8492,2662,8461,2682,8431,2702,8403,2742,8404,2722,8406,2722,8408,2702,8410,2682,8425,2622,8445,2542,8467,2462,8492,2402,8518,2322,8545,2262,8553,2262,8585,2302,8592,2322,8607,2322,8612,2342,8619,2342,8629,2362,8639,2382,8648,2382,8656,2402,8658,2402,8661,2422,8666,2422,8669,2442,8672,2442,8672,2462,8675,2462,8675,2482,8675,2341,8651,2302,8625,2262,8598,2242,8572,2202,8565,2202,8576,2182,8586,2142,8595,2122,8605,2082,8603,2102,8603,2102,8604,2122,8614,2162,8633,2202,8656,2222,8680,2262,8713,2302,8747,2342,8779,2382,8810,2422,8821,2442,8832,2462,8840,2482,8843,2502,8841,2522,8836,2522,8828,2542,8819,2562,8793,2582,8763,2622,8701,2662,8675,2702,8624,2742,8598,2762,8568,2782,8538,2822,8510,2842,8484,2882,8464,2902,8450,2942,8445,2962,8452,3002,8472,3042,8498,3062,8529,3082,8561,3122,8627,3162,8692,3222,8758,3262,8826,3302,8899,3342,8902,3342,8902,3280,8846,3262,8787,3222,8731,3182,8675,3122,8559,3042,8532,3022,8510,3002,8499,2962,8504,2942,8519,2922,8538,2902,8565,2862,8594,2842,8624,2802,8654,2782,8679,2762,8753,2702,8806,2662,8858,2602,8892,2542,8891,2462,8873,2422,8847,2382,8789,2302,8757,2282,8726,2242,8697,2202,8672,2162,8660,2122,8660,2102,8664,2082,8669,2062,8686,2042,8715,2002,8745,1962,8775,1922,8806,1902,8836,1862,8866,1822,8894,1782,8921,1742,8939,1702,8954,1682,8963,1642,8961,1602,8934,1542,8908,1521,8908,1622,8903,1662,8888,1682,8863,1722,8835,1762,8805,1802,8774,1842,8711,1922,8680,1962,8650,2002,8640,2022,8631,2022,8623,2042,8616,2062,8628,2022,8638,1982,8647,1942,8655,1882,8670,1882,8680,1862,8687,1862,8696,1842,8709,1842,8721,1822,8737,1822,8762,1802,8786,1782,8807,1762,8825,1722,8831,1722,8837,1702,8840,1682,8841,1682,8840,1662,8836,1642,8831,1642,8824,1622,8805,1602,8788,1586,8788,1682,8785,1682,8784,1702,8777,1702,8772,1722,8759,1722,8756,1742,8739,1742,8728,1762,8713,1762,8701,1782,8689,1782,8677,1802,8666,1802,8668,1742,8665,1682,8659,1622,8650,1562,8661,1582,8694,1582,8705,1602,8729,1602,8740,1622,8755,1622,8762,1642,8777,1642,8779,1662,8788,1662,8788,1667,8787,1670,8787,1671,8788,1668,8788,1668,8788,1682,8788,1586,8784,1582,8760,1562,8736,1542,8712,1542,8687,1522,8663,1522,8637,1502,8636,1502,8628,1462,8620,1442,8611,1402,8602,1382,8614,1382,8627,1402,8640,1422,8653,1422,8680,1442,8708,1462,8737,1482,8766,1502,8827,1542,8856,1542,8882,1582,8903,1602,8908,1622,8908,1521,8887,1502,8830,1482,8777,1442,8709,1402,8677,1382,8648,1342,8635,1322,8627,1322,8624,1302,8626,1282,8633,1262,8643,1242,8654,1222,8666,1182,8695,1142,8725,1102,8805,1002,8820,982,8833,962,8844,942,8851,902,8856,882,8860,862,8866,842,8869,822,8863,802,8853,802,8810,778,8810,842,8806,862,8804,862,8800,882,8797,902,8788,922,8775,962,8759,982,8743,1002,8682,1082,8653,1122,8626,1162,8609,1182,8593,1202,8580,1242,8571,1282,8561,1242,8552,1202,8542,1182,8533,1142,8548,1142,8561,1122,8573,1102,8584,1102,8591,1082,8604,1082,8613,1062,8617,1062,8624,1042,8636,1042,8646,1022,8655,1022,8665,1002,8677,982,8688,982,8699,962,8709,942,8717,942,8724,922,8727,902,8728,882,8725,882,8719,862,8711,842,8702,842,8680,822,8674,818,8674,902,8671,902,8665,922,8660,922,8654,942,8643,942,8636,962,8627,962,8617,982,8598,1002,8590,1002,8574,1022,8570,1022,8567,1042,8554,1042,8546,1062,8538,1062,8528,1082,8520,1082,8511,1042,8503,1002,8496,942,8493,902,8491,882,8490,842,8489,822,8488,782,8501,782,8507,802,8532,802,8557,822,8583,822,8597,842,8626,842,8638,862,8656,862,8662,882,8674,882,8674,902,8674,818,8655,802,8629,782,8602,782,8587,762,8557,762,8543,742,8509,742,8498,722,8488,722,8489,682,8490,642,8492,602,8494,562,8497,562,8501,582,8507,602,8514,602,8542,642,8575,682,8612,722,8651,742,8690,762,8730,782,8770,822,8810,842,8810,778,8710,722,8642,662,8581,602,8560,582,8554,562,8548,542,8548,522,8560,482,8588,442,8622,382,8661,362,8702,322,8751,282,8802,242,8855,202,8909,182,8920,162,8922,142,8916,142,8903,122,8793,82,8741,62,8697,22,8693,2,8632,2,8639,22,8676,82,8712,102,8750,122,8791,142,8832,162,8760,202,8689,262,8623,302,8566,382,8519,442,8513,462,8508,462,8503,482,8499,482,8502,462,8505,442,8508,402,8511,382,8513,362,8516,342,8519,322,8527,322,8530,302,8558,302,8572,282,8596,282,8606,262,8628,262,8637,242,8665,242,8674,222,8692,222,8700,202,8706,202,8711,182,8714,182,8715,162,8713,162,8710,142,8704,142,8698,122,8686,122,8671,102,8660,102,8660,162,8660,182,8634,182,8625,202,8596,202,8586,222,8566,222,8557,242,8533,242,8541,222,8548,182,8557,142,8565,102,8577,122,8611,122,8620,142,8639,142,8647,162,8660,162,8660,102,8656,102,8640,82,8625,82,8609,62,8578,62,8590,2,8537,2,8518,82,8500,162,8483,242,8467,322,8455,402,8446,502,8439,582,8435,662,8433,742,8434,822,8439,922,8448,1002,8462,1082,8479,1142,8500,1222,8522,1302,8545,1362,8566,1442,8587,1522,8602,1622,8610,1702,8611,1782,8604,1862,8588,1962,8567,2042,8542,2102,8514,2182,8484,2262,8455,2342,8427,2422,8402,2502,8380,2582,8362,2662,8350,2742,8343,2822,8343,2902,8348,2962,8357,3042,8370,3122,8385,3182,8401,3262,8418,3322,8433,3402,8446,3482,8456,3542,8465,3622,8470,3702,8473,3762,8474,3842,8470,3922,8461,4002,8447,4082,8427,4142,8403,4222,8374,4282,8369,4294,8369,4423,8369,4442,8368,4442,8367,4462,8366,4462,8365,4482,8362,4482,8360,4502,8358,4522,8356,4522,8353,4542,8350,4542,8347,4562,8341,4562,8339,4582,8333,4582,8330,4602,8321,4622,8312,4622,8302,4642,8288,4662,8284,4682,8280,4682,8288,4642,8297,4602,8309,4562,8322,4522,8333,4502,8344,4482,8357,4442,8369,4423,8369,4294,8308,4422,8280,4502,8256,4562,8237,4642,8223,4722,8215,4802,8212,4882,8214,4962,8219,5042,8227,5122,8237,5202,8248,5282,8257,5362,8266,5422,8274,5502,8282,5582,8292,5662,8304,5722,8319,5802,8327,5842,8336,5862,8346,5902,8356,5942,8358,5942,8361,5962,8366,5962,8388,6042,8407,6122,8420,6202,8425,6302,8421,6362,8413,6442,8401,6522,8385,6602,8367,6662,8347,6742,8325,6822,8313,6856,8313,7342,8313,7362,8255,7362,8258,7322,8262,7302,8266,7262,8270,7242,8276,7262,8283,7262,8290,7282,8299,7302,8302,7302,8306,7322,8310,7322,8311,7342,8313,7342,8313,6856,8303,6882,8282,6962,8261,7042,8242,7102,8226,7182,8213,7262,8202,7342,8193,7422,8185,7502,8179,7582,8173,7662,8169,7742,8166,7822,8163,7902,8162,8002,8161,8082,8161,8222,8161,8262,8161,8322,8163,8402,8165,8482,8175,8622,8182,8702,8190,8782,8200,8862,8210,8942,8222,9022,8236,9082,8250,9162,8266,9242,8283,9322,8302,9402,8319,9482,8335,9562,8349,9642,8358,9722,8363,9802,8361,9882,8352,9982,8338,10062,8317,10142,8293,10222,8265,10302,8239,10382,8213,10442,8188,10522,8166,10582,8147,10662,8134,10742,8126,10822,8125,10882,8130,10962,8140,11042,8153,11122,8170,11202,8190,11282,8210,11342,8231,11422,8249,11502,8265,11582,8276,11662,8282,11742,8283,11822,8278,11902,8270,11982,8257,12042,8243,12122,8240,12142,8239,12142,8222,12222,8204,12302,8185,12362,8165,12442,8146,12522,8128,12602,8111,12682,8096,12742,8083,12822,8073,12902,8067,12982,8064,13062,8067,13142,8076,13202,8090,13282,8108,13362,8131,13422,8157,13502,8185,13562,8216,13642,8247,13702,8280,13782,8312,13842,8347,13902,8386,13962,8430,14022,8479,14082,8534,14122,8595,14162,8662,14182,8818,14182,8884,14162,8901,14142,8935,14102,8972,14042,8980,14022,8995,13982,9003,13902,8999,13822,8985,13742,8963,13682,8955,13656,8955,13882,8954,13962,8932,14022,8921,13962,8910,13882,8896,13802,8895,13796,8895,14082,8886,14102,8862,14102,8858,14122,8854,14122,8842,14062,8826,14022,8808,13982,8804,13974,8804,14142,8738,14142,8737,14122,8729,14122,8724,14102,8719,14102,8715,14082,8710,14082,8706,14062,8701,14062,8694,14042,8687,14022,8680,14002,8674,13962,8667,13945,8667,14122,8625,14122,8609,14102,8606,14102,8596,14082,8586,14062,8577,14042,8569,14022,8563,14022,8557,14002,8550,13982,8545,13962,8540,13962,8531,13942,8522,13922,8513,13902,8512,13900,8512,14037,8460,13982,8411,13902,8369,13842,8331,13762,8347,13762,8356,13742,8356,13762,8360,13762,8382,13802,8405,13822,8429,13862,8451,13902,8461,13922,8470,13942,8479,13962,8488,13982,8495,13982,8505,14022,8509,14022,8512,14037,8512,13900,8503,13882,8492,13862,8481,13842,8469,13822,8457,13822,8445,13802,8432,13782,8420,13762,8408,13742,8427,13742,8446,13722,8483,13722,8484,13742,8488,13742,8516,13782,8542,13822,8566,13862,8589,13902,8592,13902,8598,13922,8601,13922,8604,13942,8609,13942,8613,13962,8617,13962,8620,13982,8627,14002,8633,14022,8640,14042,8647,14062,8653,14082,8660,14102,8667,14122,8667,13945,8658,13922,8639,13882,8618,13842,8595,13802,8581,13782,8566,13762,8551,13742,8535,13722,8559,13702,8632,13702,8641,13722,8651,13722,8660,13742,8668,13762,8671,13762,8673,13782,8679,13782,8682,13802,8685,13802,8690,13822,8694,13822,8698,13842,8702,13862,8706,13862,8709,13882,8713,13882,8716,13902,8721,13922,8725,13922,8730,13942,8735,13942,8740,13962,8746,13982,8764,14022,8771,14042,8776,14042,8781,14062,8786,14082,8791,14082,8795,14102,8798,14102,8800,14122,8803,14122,8804,14142,8804,13974,8790,13942,8785,13942,8782,13922,8778,13922,8775,13902,8772,13902,8768,13882,8764,13882,8757,13862,8748,13822,8740,13802,8730,13782,8720,13742,8713,13742,8705,13722,8697,13702,8688,13682,8757,13682,8767,13662,8788,13662,8794,13682,8799,13682,8804,13702,8810,13702,8813,13722,8819,13722,8822,13742,8828,13762,8834,13782,8840,13802,8844,13822,8852,13862,8859,13902,8865,13942,8870,13982,8874,14002,8877,14022,8881,14042,8886,14062,8887,14082,8895,14082,8895,13796,8876,13722,8868,13702,8860,13682,8850,13662,8840,13642,8884,13642,8887,13622,8916,13702,8941,13802,8955,13882,8955,13656,8937,13602,8908,13542,8900,13522,8878,13462,8867,13438,8867,13582,8864,13582,8760,13622,8707,13622,8653,13642,8620,13642,8518,13662,8468,13662,8418,13682,8390,13682,8362,13702,8299,13702,8291,13682,8284,13662,8276,13642,8330,13642,8383,13622,8435,13622,8487,13602,8544,13582,8656,13542,8728,13542,8744,13522,8839,13522,8860,13562,8867,13582,8867,13438,8850,13402,8826,13322,8815,13278,8815,13462,8762,13462,8656,13502,8604,13502,8377,13582,8245,13582,8237,13562,8230,13542,8223,13522,8277,13522,8330,13502,8383,13502,8436,13482,8465,13482,8494,13462,8554,13462,8584,13442,8674,13442,8705,13422,8765,13422,8794,13402,8799,13422,8804,13442,8810,13442,8815,13462,8815,13278,8807,13242,8804,13222,8797,13182,8798,13082,8810,13002,8832,12922,8862,12842,8898,12762,8940,12702,8981,12622,9013,12542,9035,12462,9048,12382,9053,12282,9050,12202,9044,12122,9037,12062,9034,12042,9023,11962,9011,11882,8999,11802,8999,11800,8999,12282,8998,12342,8993,12422,8982,12482,8964,12542,8940,12582,8912,12642,8882,12682,8852,12742,8847,12742,8842,12762,8837,12762,8832,12782,8825,12762,8822,12762,8817,12742,8813,12722,8809,12722,8805,12704,8805,12842,8779,12913,8779,13362,8725,13362,8669,13382,8613,13382,8556,13402,8497,13402,8468,13422,8439,13422,8382,13442,8354,13442,8326,13462,8202,13462,8189,13422,8178,13402,8167,13362,8157,13322,8214,13302,8271,13302,8327,13282,8400,13282,8415,13262,8585,13262,8614,13242,8746,13242,8750,13222,8755,13222,8760,13262,8765,13282,8772,13322,8779,13362,8779,12913,8776,12922,8758,13002,8749,13102,8750,13182,8683,13111,8683,13182,8667,13182,8653,13202,8448,13202,8326,13242,8248,13242,8212,13262,8201,13262,8207,13242,8221,13222,8229,13222,8237,13202,8245,13202,8260,13162,8274,13142,8286,13122,8298,13102,8311,13082,8325,13042,8339,13022,8353,13002,8367,12982,8380,12942,8393,12922,8407,12902,8410,12902,8418,12922,8433,12922,8440,12942,8455,12942,8469,12962,8484,12982,8498,13002,8511,13022,8525,13042,8538,13042,8553,13062,8612,13122,8683,13182,8683,13111,8637,13062,8599,13042,8569,13002,8540,12962,8512,12942,8483,12902,8466,12882,8449,12862,8430,12862,8410,12842,8381,12842,8374,12862,8345,12902,8315,12962,8285,13002,8258,13062,8247,13082,8234,13102,8221,13142,8207,13162,8190,13182,8139,13242,8128,13182,8121,13122,8118,13062,8120,12982,8125,12922,8132,12862,8140,12802,8151,12742,8214,12762,8277,12762,8340,12782,8403,12782,8504,12802,8645,12802,8666,12822,8770,12822,8805,12842,8805,12704,8804,12702,8796,12682,8788,12642,8780,12622,8774,12593,8774,12782,8720,12762,8613,12762,8559,12742,8493,12742,8426,12722,8290,12722,8266,12702,8191,12702,8201,12682,8211,12682,8221,12662,8232,12662,8243,12642,8255,12622,8304,12582,8328,12562,8379,12502,8430,12462,8482,12422,8536,12362,8561,12362,8571,12342,8581,12342,8601,12322,8610,12322,8620,12302,8632,12362,8646,12402,8660,12442,8676,12482,8686,12522,8706,12562,8716,12602,8725,12622,8733,12642,8749,12702,8755,12722,8761,12742,8767,12762,8774,12782,8774,12593,8771,12582,8762,12562,8752,12542,8742,12522,8732,12482,8722,12462,8713,12442,8704,12402,8695,12382,8686,12342,8678,12322,8674,12302,8670,12282,8663,12262,8657,12242,8624,12242,8567,12282,8512,12322,8459,12362,8407,12402,8354,12462,8303,12502,8253,12562,8204,12602,8173,12642,8191,12562,8210,12482,8230,12402,8250,12322,8269,12262,8287,12182,8316,12182,8346,12202,8443,12202,8479,12222,8863,12222,8885,12242,8998,12242,8999,12262,8999,12262,8999,12282,8999,12282,8999,11800,8994,11742,8996,11682,9004,11602,9017,11542,9019,11542,9019,11522,9036,11462,9055,11402,9077,11342,9099,11282,9129,11202,9157,11122,9182,11042,9200,10962,9209,10882,9207,10802,9195,10722,9175,10642,9155,10580,9155,10842,9152,10839,9152,10902,9152,10922,9151,10922,9138,11002,9119,11082,9094,11162,9067,11222,9039,11302,9012,11382,8986,11462,8983,11457,8983,12062,8975,12051,8975,12182,8690,12182,8657,12162,8406,12162,8388,12142,8327,12142,8315,12122,8351,12102,8387,12062,8421,12022,8454,11982,8474,11962,8493,11922,8511,11902,8529,11882,8546,11862,8562,11822,8578,11802,8594,11782,8604,11762,8614,11742,8623,11742,8634,11722,8637,11722,8644,11702,8650,11702,8681,11742,8715,11802,8750,11842,8786,11882,8807,11922,8817,11922,8839,11962,8851,11962,8858,11982,8865,11982,8884,12022,8903,12042,8921,12062,8938,12102,8946,12122,8954,12122,8962,12142,8970,12162,8971,12162,8975,12182,8975,12051,8969,12042,8954,12022,8938,12002,8922,11982,8902,11942,8880,11922,8859,11902,8837,11862,8806,11822,8789,11802,8780,11802,8778,11782,8765,11782,8758,11762,8737,11742,8716,11702,8697,11682,8678,11642,8670,11642,8659,11622,8647,11622,8636,11642,8596,11682,8560,11722,8526,11782,8493,11842,8485,11842,8477,11862,8469,11862,8461,11882,8455,11902,8449,11902,8437,11922,8426,11922,8407,11962,8387,11982,8367,12002,8346,12022,8337,12022,8328,12042,8319,12042,8310,12062,8323,11982,8332,11882,8336,11802,8334,11722,8326,11622,8437,11622,8468,11602,8683,11602,8728,11582,8853,11582,8889,11562,8960,11562,8948,11622,8942,11682,8941,11742,8946,11822,8955,11882,8974,12002,8983,12062,8983,11457,8974,11442,8961,11422,8951,11407,8951,11502,8939,11502,8926,11522,8792,11522,8747,11542,8572,11542,8529,11562,8340,11562,8343,11542,8350,11542,8357,11522,8365,11502,8373,11482,8389,11462,8406,11442,8424,11402,8442,11382,8479,11322,8516,11262,8551,11202,8584,11142,8596,11122,8608,11102,8619,11082,8629,11042,8630,11042,8639,11062,8648,11062,8657,11082,8671,11082,8673,11102,8685,11102,8691,11122,8697,11122,8706,11142,8714,11162,8723,11162,8731,11182,8746,11202,8762,11222,8778,11242,8795,11262,8801,11282,8807,11282,8818,11302,8829,11302,8833,11322,8835,11322,8847,11342,8858,11342,8869,11362,8880,11382,8899,11422,8916,11442,8934,11482,8951,11502,8951,11407,8949,11402,8936,11382,8914,11342,8890,11302,8865,11262,8839,11242,8837,11242,8831,11222,8819,11222,8814,11202,8806,11202,8798,11182,8790,11162,8765,11122,8747,11102,8729,11082,8710,11062,8700,11042,8691,11022,8670,11002,8647,10982,8592,10982,8587,11002,8583,11022,8578,11022,8573,11042,8567,11062,8564,11062,8561,11082,8559,11082,8552,11102,8548,11102,8543,11122,8528,11142,8512,11162,8495,11202,8477,11222,8441,11282,8404,11342,8367,11402,8333,11442,8325,11462,8318,11482,8311,11482,8304,11502,8288,11442,8270,11362,8251,11302,8233,11222,8220,11182,8208,11122,8198,11062,8190,11022,8274,11022,8317,11002,8403,11002,8448,10982,8548,10982,8559,10962,8760,10962,8812,10942,8973,10942,9032,10922,9091,10922,9150,10902,9152,10902,9152,10839,9116,10782,9103,10765,9103,10862,9052,10862,9034,10882,8936,10882,8885,10902,8591,10902,8568,10922,8501,10922,8413,10942,8368,10942,8352,10962,8226,10962,8237,10942,8239,10942,8241,10922,8247,10922,8250,10902,8254,10902,8259,10882,8263,10882,8272,10862,8280,10842,8289,10842,8298,10822,8308,10802,8318,10802,8329,10782,8343,10762,8357,10742,8379,10722,8390,10702,8401,10682,8411,10662,8422,10662,8429,10642,8436,10642,8450,10622,8462,10602,8485,10582,8507,10542,8530,10522,8552,10482,8572,10462,8590,10422,8608,10402,8625,10362,8627,10362,8636,10382,8662,10382,8671,10402,8673,10402,8687,10422,8705,10422,8732,10462,8757,10482,8782,10522,8807,10542,8819,10562,8830,10562,8842,10582,8854,10602,8866,10602,8879,10622,8892,10622,8906,10642,8936,10662,8966,10702,8996,10722,9024,10742,9032,10762,9040,10762,9047,10782,9059,10782,9063,10802,9074,10802,9078,10822,9084,10822,9090,10842,9101,10842,9103,10862,9103,10765,9068,10722,9015,10662,8958,10622,8930,10582,8916,10582,8903,10562,8891,10562,8879,10542,8867,10522,8856,10522,8831,10482,8805,10462,8780,10422,8753,10402,8738,10382,8722,10362,8705,10362,8688,10342,8805,10342,8836,10322,8932,10322,8947,10302,8953,10302,8950,10282,8984,10342,9018,10422,9052,10482,9083,10562,9111,10622,9133,10702,9148,10762,9155,10842,9155,10580,9149,10562,9116,10502,9083,10442,9049,10362,9016,10302,8984,10242,8956,10162,8935,10111,8935,10242,8913,10202,8888,10182,8875,10162,8875,10262,8872,10262,8857,10282,8698,10282,8637,10302,8575,10302,8575,10342,8561,10382,8547,10402,8531,10422,8515,10442,8505,10462,8494,10482,8483,10482,8469,10502,8446,10542,8420,10562,8408,10582,8397,10602,8385,10622,8379,10622,8372,10642,8362,10642,8350,10662,8347,10662,8325,10702,8303,10722,8281,10762,8260,10782,8239,10822,8219,10842,8203,10882,8189,10922,8181,10942,8179,10882,8179,10842,8181,10782,8187,10742,8202,10662,8224,10582,8250,10502,8279,10422,8309,10342,8575,10342,8575,10302,8402,10302,8448,10222,8490,10142,8531,10082,8571,10002,8580,9982,8590,9962,8599,9942,8609,9942,8636,9962,8664,10002,8692,10022,8720,10062,8737,10082,8755,10102,8772,10122,8788,10142,8799,10142,8809,10162,8814,10162,8825,10182,8832,10182,8840,10202,8847,10202,8857,10222,8866,10242,8875,10262,8875,10162,8863,10142,8836,10102,8803,10062,8768,10022,8733,9982,8698,9942,8651,9902,8636,9882,8836,9882,8840,9922,8847,9982,8855,10022,8866,10062,8880,10122,8896,10162,8915,10202,8935,10242,8935,10111,8931,10102,8911,10022,8897,9942,8888,9882,8886,9842,8885,9802,8886,9722,8893,9662,8904,9582,8920,9502,8930,9462,8940,9422,8963,9362,8989,9282,9016,9202,9045,9142,9074,9062,9103,9002,9117,8962,9124,8942,9131,8922,9159,8842,9185,8782,9208,8702,9229,8622,9247,8542,9260,8482,9271,8402,9280,8322,9285,8262,9287,8182,9285,8102,9280,8022,9269,7942,9254,7862,9235,7782,9233,7773,9233,8222,9229,8302,9220,8382,9208,8462,9192,8542,9173,8622,9152,8702,9128,8782,9101,8862,9073,8922,9073,8922,9064,8904,9064,8962,9041,9022,9016,9082,8992,9142,8967,9202,8945,9262,8924,9322,8905,9362,8888,9422,8881,9402,8873,9402,8868,9388,8868,9502,8852,9582,8841,9662,8834,9742,8833,9822,8801,9762,8768,9706,8768,9822,8576,9822,8576,9882,8537,9942,8500,10022,8465,10082,8429,10142,8391,10222,8384,10222,8376,10242,8369,10242,8362,10262,8357,10262,8352,10282,8344,10282,8336,10302,8324,10302,8350,10222,8373,10142,8392,10062,8406,9982,8414,9902,8455,9902,8467,9882,8576,9882,8576,9822,8571,9822,8503,9842,8466,9842,8478,9822,8490,9802,8515,9742,8542,9702,8568,9662,8596,9622,8603,9602,8611,9602,8619,9582,8628,9562,8630,9562,8662,9622,8727,9742,8759,9802,8764,9802,8768,9822,8768,9706,8767,9702,8697,9582,8688,9562,8680,9542,8672,9522,8811,9522,8839,9502,8868,9502,8868,9388,8866,9382,8859,9362,8853,9342,8851,9342,8843,9322,8843,9322,8843,9462,8602,9462,8602,9522,8575,9542,8549,9582,8525,9622,8501,9662,8479,9702,8458,9742,8437,9782,8417,9822,8413,9742,8405,9662,8394,9582,8379,9502,8427,9502,8434,9522,8602,9522,8602,9462,8417,9462,8428,9442,8439,9422,8458,9362,8476,9322,8503,9242,8513,9222,8524,9182,8535,9162,8538,9162,8543,9142,8549,9122,8557,9122,8564,9102,8570,9082,8577,9082,8584,9062,8590,9062,8595,9042,8604,9042,8607,9022,8615,9022,8623,9002,8636,9002,8659,9042,8681,9082,8701,9122,8721,9162,8724,9182,8730,9182,8733,9202,8741,9222,8751,9242,8773,9302,8784,9322,8796,9342,8807,9382,8816,9402,8825,9422,8834,9442,8843,9462,8843,9322,8834,9302,8823,9282,8796,9202,8774,9162,8750,9102,8725,9042,8716,9022,8707,9002,8697,9002,8688,8982,8785,8982,8882,8962,9064,8962,9064,8904,9046,8862,9012,8802,9009,8798,9009,8902,8945,8922,8576,8922,8576,8982,8552,9022,8530,9042,8511,9082,8493,9122,8470,9182,8449,9242,8427,9302,8405,9362,8399,9362,8397,9382,8390,9382,8385,9402,8376,9422,8371,9422,8366,9442,8349,9362,8333,9282,8317,9202,8302,9122,8287,9042,8274,8982,8576,8982,8576,8922,8343,8922,8385,8862,8405,8822,8444,8762,8463,8742,8483,8702,8502,8682,8521,8642,8539,8622,8557,8582,8574,8562,8588,8542,8602,8522,8616,8482,8631,8462,8639,8462,8647,8442,8655,8422,8667,8422,8671,8402,8682,8402,8688,8382,8702,8382,8704,8402,8714,8402,8720,8422,8727,8442,8733,8442,8739,8462,8745,8482,8751,8482,8759,8502,8769,8502,8780,8522,8812,8582,8822,8582,8833,8602,8843,8622,8852,8642,8871,8662,8880,8682,8899,8722,8918,8742,8937,8782,8955,8802,8965,8822,8975,8842,8984,8862,8993,8882,8999,8882,9003,8902,9009,8902,9009,8798,8975,8742,8935,8662,8916,8642,8896,8602,8876,8582,8856,8542,8837,8522,8817,8482,8799,8462,8783,8422,8772,8402,8760,8382,8746,8362,8730,8342,8856,8342,8898,8322,9052,8322,9151,8302,9220,8302,9229,8282,9226,8262,9219,8262,9168,8202,9150,8182,9145,8177,9145,8262,8975,8262,8926,8282,8671,8282,8656,8287,8656,8342,8624,8382,8595,8422,8568,8462,8543,8502,8504,8582,8484,8602,8463,8642,8445,8662,8427,8702,8408,8722,8389,8762,8369,8782,8349,8822,8329,8842,8309,8882,8298,8882,8288,8902,8277,8922,8267,8942,8256,8862,8246,8782,8238,8702,8230,8642,8224,8562,8219,8482,8217,8422,8216,8382,8215,8362,8513,8362,8576,8342,8656,8342,8656,8287,8607,8302,8273,8302,8309,8222,8346,8142,8384,8062,8424,8002,8456,7922,8488,7862,8521,7802,8559,7742,8571,7722,8617,7762,8632,7762,8760,7882,8802,7902,8839,7942,8857,7962,8875,7962,8894,7982,8912,8002,8930,8022,8948,8042,8986,8082,9024,8122,9061,8162,9097,8202,9109,8222,9121,8222,9145,8262,9145,8177,9115,8142,9078,8102,9042,8062,8968,7982,8949,7962,8930,7942,8913,7942,8896,7922,8860,7882,8818,7842,8775,7822,8689,7742,8663,7722,8610,7682,8575,7662,8569,7646,8586,7662,9148,7662,9168,7742,9186,7822,9203,7902,9216,7982,9226,8062,9232,8142,9233,8222,9233,7773,9215,7702,9194,7642,9183,7602,9173,7562,9163,7522,9154,7482,9136,7402,9134,7398,9134,7602,8551,7602,8551,7642,8544,7662,8540,7662,8518,7702,8453,7822,8417,7882,8382,7962,8348,8022,8314,8102,8289,8142,8264,8202,8239,8262,8214,8302,8213,8222,8213,8102,8214,8062,8215,7982,8217,7902,8220,7822,8224,7742,8229,7662,8240,7642,8551,7642,8551,7602,8521,7602,8478,7582,8272,7582,8233,7602,8235,7562,8237,7542,8281,7542,8282,7522,8550,7522,8639,7542,9114,7542,9134,7602,9134,7398,9124,7362,9119,7342,9104,7262,9100,7237,9100,7482,8242,7482,8244,7462,8245,7442,8247,7422,8249,7402,8804,7402,8843,7422,9042,7422,9082,7402,9086,7422,9091,7442,9096,7462,9100,7482,9100,7237,9092,7182,9083,7102,9078,7022,9078,6962,9081,6882,9088,6802,9098,6742,9110,6662,9124,6582,9140,6522,9158,6442,9177,6362,9197,6282,9215,6202,9233,6122,9249,6042,9262,5962,9272,5882,9274,5842,9278,5782,9279,5702,9275,5622,9265,5542,9248,5462,9238,5422,9228,5382,9222,5366,9222,5682,9221,5662,9218,5662,9218,5842,9211,5922,9202,5982,9190,6062,9177,6122,9171,6102,9165,6082,9160,6042,9158,6022,9162,5982,9171,5962,9182,5922,9196,5902,9202,5882,9207,5882,9213,5862,9218,5842,9218,5662,9217,5662,9206,5642,9193,5622,9180,5622,9167,5602,9164,5582,9154,5582,9154,5562,9147,5562,9145,5542,9145,5542,9144,5522,9145,5522,9151,5502,9160,5462,9171,5442,9182,5422,9185,5422,9200,5482,9211,5542,9218,5602,9222,5682,9222,5366,9207,5322,9186,5242,9168,5162,9161,5122,9154,5082,9147,4982,9146,4902,9150,4842,9152,4822,9164,4742,9183,4642,9209,4582,9241,4502,9277,4422,9315,4362,9353,4282,9387,4202,9418,4142,9444,4062,9465,3982,9480,3882,9491,3802,9494,3722,9491,3662,9481,3582,9467,3502,9450,3422,9441,3394,9441,3682,9441,3762,9435,3842,9423,3902,9408,3982,9388,4062,9364,4122,9330,4202,9291,4282,9249,4362,9209,4442,9173,4522,9144,4602,9135,4632,9135,5242,9133,5242,9131,5222,9114,5222,9109,5202,9105,5202,9102,5182,9101,5162,9103,5142,9106,5142,9108,5122,9113,5122,9118,5142,9123,5182,9129,5202,9135,5242,9135,4632,9122,4682,9107,4762,9098,4842,9094,4842,9093,4822,9088,4822,9083,4802,9080,4802,9078,4782,9076,4782,9076,4762,9075,4762,9074,4742,9074,4742,9075,4722,9076,4722,9077,4703,9077,4702,9079,4702,9082,4682,9086,4682,9092,4662,9095,4662,9099,4642,9101,4642,9110,4622,9116,4602,9130,4582,9139,4562,9147,4562,9155,4542,9163,4522,9170,4502,9176,4482,9180,4462,9183,4462,9186,4442,9190,4422,9197,4422,9200,4402,9202,4402,9219,4382,9237,4342,9254,4322,9269,4302,9277,4282,9283,4262,9287,4242,9289,4222,9289,4202,9288,4182,9286,4162,9285,4142,9285,4142,9285,4122,9288,4122,9289,4102,9297,4102,9300,4082,9313,4082,9317,4062,9328,4062,9336,4042,9343,4042,9356,4022,9368,4022,9379,4002,9388,3982,9395,3982,9401,3962,9407,3942,9412,3942,9420,3902,9426,3882,9430,3842,9431,3802,9430,3782,9426,3742,9419,3722,9407,3682,9441,3682,9441,3394,9438,3384,9438,3642,9378,3642,9378,3802,9378,3822,9377,3842,9375,3842,9374,3862,9372,3862,9369,3882,9367,3902,9362,3922,9359,3922,9354,3942,9348,3942,9345,3962,9336,3962,9334,3982,9321,3982,9317,4002,9301,4002,9290,4022,9279,4022,9268,4042,9256,4062,9246,4082,9239,4102,9234,4122,9232,4142,9232,4162,9234,4182,9235,4202,9236,4202,9236,4222,9235,4222,9233,4242,9230,4242,9225,4262,9223,4262,9220,4282,9218,4282,9210,4302,9198,4302,9190,4322,9181,4342,9172,4362,9163,4362,9154,4382,9146,4402,9139,4422,9133,4422,9130,4442,9128,4462,9121,4482,9117,4482,9113,4502,9110,4502,9105,4522,9102,4522,9094,4542,9074,4582,9065,4602,9057,4602,9049,4622,9041,4642,9034,4662,9029,4682,9025,4702,9022,4722,9021,4722,9021,4742,9022,4762,9028,4802,9037,4842,9051,4862,9070,4902,9077,4902,9084,4922,9096,4922,9097,4962,9098,4982,9100,5022,9103,5042,9098,5042,9092,5062,9089,5062,9069,5082,9056,5122,9049,5162,9050,5182,9057,5222,9070,5242,9088,5262,9109,5282,9120,5302,9135,5302,9137,5322,9143,5322,9146,5342,9147,5342,9146,5362,9144,5362,9143,5382,9140,5382,9136,5402,9134,5402,9128,5422,9116,5442,9111,5442,9100,5482,9093,5502,9091,5542,9095,5562,9103,5582,9113,5602,9126,5622,9140,5642,9146,5662,9153,5662,9159,5682,9169,5682,9172,5702,9181,5702,9182,5722,9186,5722,9186,5742,9187,5742,9187,5762,9187,5762,9185,5782,9181,5802,9176,5802,9170,5822,9157,5862,9142,5882,9128,5922,9116,5942,9108,5982,9105,6022,9107,6042,9112,6082,9119,6122,9126,6142,9130,6182,9129,6202,9128,6213,9128,6362,9118,6402,9108,6442,9099,6482,9089,6522,9085,6522,9081,6502,9078,6482,9075,6482,9075,6462,9076,6462,9077,6442,9080,6442,9082,6422,9089,6422,9097,6402,9105,6382,9113,6382,9123,6362,9128,6362,9128,6213,9124,6242,9115,6262,9103,6282,9088,6322,9055,6362,9040,6402,9028,6422,9022,6462,9023,6482,9029,6502,9038,6542,9043,6562,9048,6562,9050,6582,9051,6582,9052,6602,9051,6622,9048,6622,9044,6642,9040,6662,9035,6662,9030,6682,9019,6702,9013,6702,9008,6722,9003,6742,8999,6742,8996,6762,8994,6782,8993,6782,8994,6802,8996,6822,8999,6842,9003,6862,9006,6882,9007,6922,9005,6942,9002,6982,8994,7042,8989,7102,8992,7182,9009,7242,9017,7262,9026,7262,9035,7282,9046,7302,9055,7302,9061,7322,9065,7342,9070,7362,8985,7362,8952,7322,8918,7282,8893,7222,8887,7182,8892,7162,8901,7142,8912,7122,8923,7102,8935,7062,8944,7042,8950,7022,8951,7002,8940,6962,8922,6922,8908,6882,8909,6822,8918,6802,8929,6782,8941,6762,8952,6742,8964,6722,8973,6682,8980,6662,8984,6622,8984,6602,8980,6562,8972,6542,8962,6502,8954,6482,8947,6462,8944,6442,8947,6422,8967,6382,8996,6362,9027,6322,9053,6282,9066,6242,9064,6182,9052,6142,9035,6102,9027,6062,9022,6042,9021,6022,9024,6002,9032,5962,9044,5942,9057,5922,9070,5902,9089,5862,9101,5802,9101,5762,9085,5722,9062,5682,9038,5662,9018,5622,9008,5602,9009,5582,9014,5562,9023,5542,9032,5522,9043,5502,9053,5482,9061,5462,9066,5442,9069,5422,9067,5382,9060,5362,9050,5342,9038,5322,9025,5302,9013,5282,9002,5262,8993,5222,9002,5182,9019,5122,9034,5082,9038,5062,9038,5022,9034,5002,9026,4982,9016,4942,9005,4922,8994,4902,8985,4882,8976,4822,8978,4782,8990,4722,9010,4662,9019,4642,9027,4622,9034,4602,9039,4582,9042,4562,9044,4542,9046,4502,9050,4482,9067,4442,9093,4402,9121,4362,9147,4342,9159,4302,9167,4282,9171,4242,9170,4222,9167,4182,9165,4162,9165,4142,9170,4102,9191,4062,9221,4042,9254,4002,9283,3962,9303,3922,9310,3862,9307,3822,9298,3762,9294,3742,9290,3722,9286,3722,9281,3702,9297,3702,9313,3682,9346,3682,9347,3702,9359,3702,9361,3722,9367,3722,9371,3742,9373,3762,9376,3762,9377,3782,9377,3782,9378,3802,9378,3642,9264,3642,9256,3644,9256,3882,9243,3922,9217,3962,9185,4002,9155,4022,9140,4042,9128,4082,9119,4102,9113,4122,9111,4142,9113,4182,9115,4202,9117,4242,9115,4262,9108,4282,9097,4322,9081,4342,9067,4362,9053,4362,9039,4382,9025,4402,9013,4422,9004,4442,8997,4482,8994,4502,8992,4522,8990,4542,8987,4562,8982,4602,8975,4622,8965,4642,8955,4662,8945,4682,8936,4702,8930,4742,8925,4762,8923,4782,8922,4822,8924,4842,8928,4882,8935,4902,8945,4922,8967,4962,8977,5002,8983,5022,8985,5042,8982,5062,8975,5102,8967,5122,8958,5142,8949,5162,8943,5182,8939,5222,8940,5242,8945,5262,8954,5302,8964,5302,8976,5322,8989,5342,9001,5362,9014,5402,9008,5442,8990,5482,8971,5522,8958,5562,8957,5602,8969,5662,8993,5702,9004,5702,9016,5722,9027,5742,9038,5742,9045,5762,9049,5782,9049,5802,9047,5822,9039,5842,9028,5862,9016,5882,9002,5902,8989,5942,8979,5962,8971,5982,8967,6022,8968,6042,8971,6062,8978,6082,8986,6122,8995,6142,9004,6162,9011,6182,9014,6222,9007,6262,8987,6282,8959,6322,8932,6342,8916,6382,8903,6402,8894,6422,8890,6442,8892,6462,8898,6482,8906,6522,8914,6542,8924,6562,8929,6582,8931,6622,8920,6682,8910,6702,8899,6722,8874,6782,8864,6802,8856,6822,8852,6842,8852,6862,8857,6902,8865,6922,8876,6942,8885,6962,8892,6982,8897,7002,8897,7022,8891,7042,8881,7062,8869,7082,8858,7102,8847,7122,8838,7142,8834,7182,8833,7202,8837,7222,8846,7262,8857,7282,8872,7302,8883,7322,8894,7342,8906,7342,8917,7362,8795,7362,8796,7342,8795,7342,8788,7302,8779,7262,8775,7202,8780,7162,8788,7142,8795,7122,8803,7102,8809,7082,8812,7042,8813,7022,8811,7002,8807,6982,8794,6942,8780,6882,8774,6842,8785,6782,8795,6762,8807,6762,8819,6742,8830,6722,8842,6702,8851,6682,8858,6662,8863,6622,8863,6582,8854,6542,8843,6502,8839,6462,8846,6402,8864,6362,8886,6322,8909,6282,8917,6262,8923,6242,8927,6222,8930,6202,8929,6182,8926,6162,8918,6122,8914,6062,8918,6022,8928,5982,8942,5922,8948,5902,8954,5882,8959,5862,8961,5842,8961,5822,8957,5782,8951,5762,8943,5742,8933,5722,8922,5702,8912,5682,8903,5662,8897,5622,8896,5602,8900,5582,8906,5562,8915,5542,8924,5522,8933,5502,8939,5482,8942,5462,8942,5422,8940,5402,8934,5382,8919,5342,8903,5302,8892,5262,8890,5222,8893,5202,8897,5182,8901,5162,8904,5142,8904,5102,8902,5082,8897,5062,8891,5042,8882,5022,8873,4982,8865,4962,8858,4942,8854,4902,8852,4882,8854,4862,8858,4842,8865,4802,8873,4782,8880,4742,8887,4722,8892,4702,8896,4662,8902,4622,8913,4562,8928,4522,8946,4462,8964,4422,8972,4382,8980,4362,8990,4342,9001,4322,9012,4302,9022,4282,9031,4262,9038,4222,9043,4182,9043,4162,9043,4122,9043,4102,9046,4062,9059,4022,9080,4002,9107,3962,9134,3942,9163,3922,9185,3882,9197,3842,9197,3782,9194,3762,9190,3742,9185,3722,9181,3702,9228,3702,9239,3742,9255,3842,9256,3882,9256,3644,9178,3662,9145,3662,9145,3822,9142,3842,9135,3862,9125,3882,9099,3902,9070,3942,9042,3962,9017,3982,8999,4022,8991,4082,8990,4122,8990,4162,8990,4182,8989,4202,8986,4222,8981,4242,8972,4262,8961,4282,8949,4302,8938,4322,8929,4342,8920,4382,8912,4402,8904,4422,8895,4462,8876,4502,8867,4522,8854,4582,8846,4622,8839,4682,8829,4742,8815,4782,8804,4842,8800,4902,8806,4942,8820,5002,8836,5042,8848,5082,8850,5142,8846,5162,8842,5182,8838,5202,8836,5222,8836,5242,8838,5282,8843,5302,8851,5322,8867,5362,8881,5402,8888,5442,8882,5482,8874,5502,8865,5522,8856,5542,8848,5582,8843,5602,8842,5622,8844,5642,8850,5662,8868,5702,8888,5742,8903,5802,8907,5842,8904,5862,8898,5882,8890,5902,8883,5942,8876,5962,8870,5982,8865,6002,8862,6022,8860,6062,8861,6082,8862,6102,8866,6122,8870,6142,8874,6162,8876,6182,8876,6222,8872,6222,8867,6242,8860,6262,8852,6282,8839,6302,8827,6322,8815,6342,8804,6362,8796,6382,8790,6402,8787,6442,8785,6462,8787,6482,8791,6502,8797,6542,8803,6562,8807,6582,8810,6602,8811,6602,8809,6622,8803,6642,8794,6682,8783,6702,8770,6722,8758,6722,8747,6742,8737,6762,8728,6782,8722,6802,8720,6842,8722,6862,8726,6882,8738,6942,8751,6982,8758,7022,8753,7082,8747,7102,8739,7122,8731,7142,8725,7162,8722,7182,8720,7202,8722,7242,8725,7262,8730,7282,8735,7302,8739,7322,8742,7342,8630,7342,8626,7322,8620,7302,8614,7282,8607,7262,8601,7242,8599,7222,8601,7202,8607,7182,8616,7162,8627,7142,8639,7122,8650,7102,8659,7062,8667,7042,8672,7022,8674,7002,8673,6962,8665,6922,8656,6862,8649,6822,8647,6802,8647,6802,8649,6782,8654,6762,8663,6742,8674,6702,8686,6682,8699,6662,8717,6622,8725,6582,8724,6542,8713,6482,8705,6462,8696,6442,8688,6422,8684,6402,8683,6382,8688,6362,8696,6342,8706,6322,8718,6302,8731,6282,8743,6262,8755,6242,8766,6202,8773,6182,8779,6162,8781,6142,8779,6082,8770,6022,8763,5962,8762,5902,8770,5862,8783,5822,8793,5782,8795,5742,8790,5702,8784,5682,8775,5662,8766,5642,8755,5622,8744,5602,8735,5582,8727,5562,8718,5522,8715,5482,8717,5422,8723,5382,8735,5342,8748,5282,8761,5242,8769,5182,8766,5142,8752,5082,8730,5042,8707,5002,8692,4962,8686,4922,8691,4862,8707,4822,8730,4782,8754,4742,8776,4702,8791,4662,8797,4622,8794,4562,8788,4522,8783,4482,8783,4442,8785,4422,8790,4402,8797,4382,8807,4362,8817,4342,8829,4322,8841,4302,8851,4282,8860,4262,8868,4242,8873,4222,8877,4202,8878,4182,8876,4162,8872,4142,8863,4082,8860,4042,8866,4002,8887,3962,8911,3922,8937,3902,8962,3862,8978,3822,8982,3802,8982,3782,8979,3762,8973,3742,9026,3742,9053,3722,9129,3722,9133,3742,9138,3762,9142,3782,9145,3802,9145,3822,9145,3662,9092,3662,9070,3682,8929,3682,8929,3782,8927,3802,8921,3822,8911,3842,8900,3862,8888,3862,8876,3882,8846,3922,8823,3962,8809,4002,8805,4062,8807,4082,8810,4102,8815,4122,8820,4142,8823,4162,8824,4182,8822,4202,8817,4222,8809,4242,8800,4262,8790,4282,8780,4282,8767,4322,8756,4342,8746,4362,8738,4382,8730,4442,8732,4482,8738,4542,8743,4582,8744,4602,8743,4622,8740,4642,8735,4662,8726,4682,8715,4702,8703,4722,8690,4742,8667,4782,8648,4822,8636,4862,8632,4922,8634,4942,8639,4962,8646,4982,8655,5022,8666,5042,8677,5062,8689,5082,8700,5102,8708,5122,8714,5142,8716,5182,8714,5202,8709,5222,8703,5242,8696,5282,8689,5302,8678,5342,8669,5382,8663,5442,8661,5482,8666,5522,8676,5562,8692,5622,8711,5662,8720,5682,8729,5702,8737,5722,8741,5742,8742,5762,8740,5782,8736,5782,8723,5842,8716,5862,8711,5882,8708,5922,8708,5942,8709,5982,8713,6002,8717,6022,8721,6062,8725,6082,8727,6102,8727,6142,8723,6162,8717,6182,8707,6202,8695,6222,8670,6262,8647,6322,8632,6362,8631,6402,8642,6442,8658,6502,8671,6542,8672,6582,8667,6602,8660,6622,8650,6642,8640,6662,8628,6682,8616,6702,8606,6722,8599,6762,8594,6802,8596,6842,8603,6882,8612,6922,8616,6942,8619,6962,8621,6982,8621,7002,8618,7022,8611,7042,8603,7062,8592,7082,8580,7102,8568,7142,8558,7162,8550,7182,8546,7202,8545,7222,8547,7242,8553,7262,8559,7282,8566,7302,8572,7322,8577,7342,8482,7342,8480,7322,8473,7302,8465,7282,8457,7262,8451,7242,8446,7222,8445,7202,8446,7182,8450,7162,8464,7102,8482,7062,8500,7002,8512,6942,8515,6922,8515,6882,8514,6862,8510,6842,8503,6802,8495,6782,8487,6762,8480,6742,8479,6682,8493,6642,8514,6602,8533,6562,8540,6542,8544,6522,8546,6502,8546,6462,8545,6462,8543,6442,8543,6422,8544,6402,8551,6382,8561,6342,8572,6322,8583,6302,8593,6282,8602,6262,8609,6222,8613,6202,8616,6182,8616,6142,8614,6122,8608,6102,8601,6082,8592,6062,8582,6042,8573,6022,8557,5982,8551,5922,8552,5882,8561,5822,8572,5782,8584,5742,8592,5682,8595,5642,8594,5582,8591,5522,8588,5462,8588,5402,8589,5382,8592,5362,8596,5322,8602,5302,8608,5282,8613,5262,8618,5222,8620,5202,8617,5162,8607,5122,8593,5102,8576,5062,8560,5022,8547,4982,8539,4942,8539,4902,8545,4882,8558,4842,8575,4822,8594,4782,8614,4762,8634,4722,8653,4702,8668,4662,8681,4622,8686,4582,8683,4542,8675,4502,8668,4482,8660,4462,8653,4442,8647,4422,8646,4382,8649,4362,8655,4342,8665,4322,8686,4282,8708,4262,8727,4222,8738,4182,8741,4162,8740,4142,8736,4102,8731,4082,8721,4042,8717,4022,8715,4002,8722,3942,8738,3902,8757,3862,8769,3822,8770,3802,8769,3782,8765,3762,8759,3742,8920,3742,8921,3762,8927,3782,8929,3782,8929,3682,8921,3682,8874,3702,8716,3702,8716,3802,8716,3822,8710,3842,8702,3862,8683,3902,8675,3922,8667,3942,8663,3962,8661,3982,8663,4022,8666,4042,8672,4062,8677,4082,8683,4102,8686,4142,8687,4162,8686,4182,8680,4202,8673,4222,8664,4222,8654,4242,8643,4262,8618,4302,8600,4342,8593,4382,8598,4442,8610,4482,8623,4522,8632,4562,8631,4602,8621,4642,8607,4662,8589,4702,8570,4722,8549,4762,8529,4782,8512,4822,8498,4842,8487,4882,8484,4922,8488,4962,8498,5002,8512,5042,8528,5082,8544,5122,8557,5142,8562,5162,8565,5182,8566,5202,8566,5222,8561,5242,8555,5262,8548,5302,8543,5322,8536,5382,8535,5422,8536,5482,8538,5542,8540,5562,8542,5622,8541,5662,8539,5682,8536,5702,8531,5722,8525,5762,8513,5802,8503,5842,8497,5902,8498,5942,8501,5962,8507,6002,8515,6022,8525,6042,8534,6062,8543,6082,8551,6102,8558,6122,8564,6162,8556,6222,8540,6262,8518,6322,8508,6342,8500,6362,8493,6382,8490,6402,8490,6422,8490,6442,8492,6462,8492,6482,8491,6502,8488,6522,8482,6542,8473,6582,8450,6622,8440,6642,8431,6662,8426,6682,8424,6702,8425,6722,8430,6762,8437,6782,8445,6802,8453,6822,8459,6862,8462,6902,8454,6962,8439,7022,8422,7062,8407,7122,8395,7162,8392,7222,8399,7262,8406,7282,8414,7302,8421,7322,8428,7342,8366,7342,8362,7322,8356,7302,8349,7282,8344,7262,8339,7262,8330,7242,8324,7242,8323,7222,8317,7222,8317,7202,8317,7202,8317,7182,8318,7182,8322,7162,8327,7162,8331,7142,8334,7122,8336,7102,8337,7102,8337,7082,8335,7082,8333,7062,8328,7062,8323,7042,8313,7042,8325,6982,8338,6942,8351,6902,8366,6862,8392,6782,8416,6702,8436,6622,8453,6542,8466,6462,8475,6362,8477,6282,8472,6202,8460,6122,8441,6042,8437,6022,8433,6002,8428,5982,8424,5982,8424,5962,8418,5962,8410,5922,8411,5902,8416,5882,8423,5862,8429,5822,8431,5822,8433,5802,8434,5782,8434,5762,8433,5742,8432,5742,8432,5722,8433,5702,8437,5682,8445,5642,8466,5602,8476,5562,8482,5522,8485,5502,8482,5462,8479,5442,8473,5442,8466,5422,8458,5402,8451,5402,8444,5382,8438,5362,8433,5362,8431,5342,8432,5322,8435,5302,8439,5302,8444,5282,8448,5262,8452,5242,8454,5222,8455,5182,8452,5162,8447,5122,8438,5102,8427,5062,8416,5042,8405,5002,8397,4982,8395,4962,8395,4922,8398,4902,8403,4882,8411,4862,8420,4842,8430,4822,8442,4782,8468,4742,8492,4702,8527,4602,8531,4562,8531,4522,8529,4502,8525,4462,8522,4422,8523,4402,8529,4362,8541,4342,8556,4302,8570,4282,8579,4242,8580,4202,8574,4182,8563,4162,8552,4142,8543,4122,8542,4102,8541,4102,8540,4082,8540,4082,8540,4062,8542,4062,8544,4042,8546,4042,8550,4022,8555,4022,8559,4002,8564,4002,8569,3982,8574,3982,8585,3962,8608,3922,8625,3862,8634,3822,8632,3762,8628,3762,8626,3742,8701,3742,8701,3762,8703,3762,8711,3782,8716,3802,8716,3702,8582,3702,8582,3802,8581,3822,8580,3822,8575,3842,8569,3862,8560,3882,8551,3902,8544,3922,8530,3942,8528,3949,8528,4222,8528,4222,8526,4242,8523,4242,8517,4262,8511,4282,8495,4302,8488,4322,8481,4342,8476,4362,8472,4382,8469,4402,8468,4422,8470,4442,8477,4522,8478,4542,8476,4562,8472,4602,8465,4622,8455,4642,8452,4662,8449,4662,8443,4682,8434,4682,8428,4702,8422,4722,8384,4782,8363,4842,8347,4882,8341,4942,8343,4962,8348,5002,8357,5022,8367,5062,8373,5082,8379,5082,8384,5102,8389,5122,8393,5122,8396,5142,8399,5162,8401,5162,8402,5182,8402,5202,8401,5222,8399,5242,8395,5242,8390,5262,8385,5282,8381,5302,8378,5322,8377,5342,8379,5362,8384,5382,8390,5402,8397,5402,8405,5422,8414,5442,8425,5462,8431,5482,8431,5522,8426,5542,8417,5562,8407,5602,8396,5622,8387,5662,8384,5662,8381,5682,8379,5702,8379,5722,8379,5722,8380,5762,8380,5782,8380,5782,8379,5802,8377,5822,8375,5802,8374,5802,8360,5742,8351,5662,8344,5602,8336,5522,8327,5462,8316,5382,8304,5302,8293,5222,8282,5162,8289,5162,8295,5142,8299,5142,8314,5102,8320,5062,8320,5022,8316,4982,8313,4962,8310,4942,8306,4942,8300,4902,8297,4902,8295,4882,8293,4882,8292,4862,8290,4862,8290,4842,8289,4842,8288,4822,8289,4822,8290,4802,8291,4802,8294,4782,8297,4782,8299,4762,8304,4762,8307,4742,8310,4742,8317,4722,8326,4722,8331,4702,8341,4682,8352,4662,8371,4642,8389,4602,8403,4562,8414,4502,8420,4462,8422,4422,8423,4402,8424,4362,8424,4342,8412,4342,8435,4282,8457,4242,8477,4182,8493,4142,8498,4142,8503,4162,8509,4182,8520,4182,8523,4202,8527,4202,8528,4222,8528,3949,8523,3962,8527,3902,8528,3862,8528,3802,8527,3742,8569,3742,8571,3762,8577,3762,8578,3782,8581,3782,8581,3802,8582,3802,8582,3702,8524,3702,8524,3682,8523,3662,8521,3642,8520,3622,8667,3622,8740,3602,8812,3602,8885,3582,8971,3562,9058,3562,9102,3542,9147,3542,9191,3522,9290,3522,9313,3502,9417,3502,9424,3542,9430,3562,9434,3602,9438,3642,9438,3384,9431,3362,9411,3282,9405,3256,9405,3442,9320,3462,9236,3462,9069,3502,9026,3502,8983,3522,8896,3522,8850,3542,8804,3542,8759,3562,8615,3562,8590,3582,8515,3582,8514,3562,8512,3542,8510,3522,8514,3522,8517,3502,8580,3502,8599,3482,8693,3482,8711,3462,8734,3462,8757,3442,8803,3442,8826,3422,8872,3422,8895,3402,8947,3402,8955,3382,9175,3382,9189,3362,9380,3362,9386,3382,9393,3402,9399,3422,9405,3442,9405,3256,9392,3202,9387,3182,9373,3122,9364,3080,9364,3302,9249,3302,9211,3322,9230,3282,9240,3282,9250,3262,9268,3242,9305,3202,9324,3202,9327,3182,9333,3182,9341,3202,9348,3242,9356,3262,9364,3302,9364,3080,9356,3042,9342,2962,9330,2882,9322,2802,9319,2722,9319,2702,9321,2642,9329,2562,9343,2482,9357,2422,9361,2402,9385,2322,9412,2242,9426,2202,9440,2162,9466,2062,9488,1982,9500,1922,9504,1902,9512,1822,9513,1762m9650,1759l9643,1679,9628,1599,9601,1539,9564,1459,9517,1399,9468,1339,9422,1279,9387,1199,9369,1119,9365,1039,9368,959,9377,879,9391,779,9408,699,9428,619,9449,559,9473,479,9499,399,9526,339,9552,259,9577,179,9599,119,9618,39,9623,19,9568,19,9559,59,9538,119,9514,199,9488,279,9461,359,9434,419,9408,499,9384,579,9365,659,9349,719,9335,799,9325,879,9318,959,9313,1039,9316,1119,9334,1199,9367,1279,9420,1359,9473,1419,9518,1499,9554,1559,9579,1639,9593,1719,9595,1819,9589,1899,9576,1959,9559,2039,9538,2119,9515,2179,9467,2339,9442,2419,9422,2499,9408,2579,9401,2659,9400,2739,9405,2819,9414,2899,9426,2959,9440,3039,9457,3119,9474,3199,9495,3279,9517,3359,9538,3439,9557,3519,9570,3599,9576,3679,9576,3759,9569,3839,9557,3919,9540,3999,9519,4079,9493,4159,9465,4239,9432,4299,9397,4359,9362,4439,9328,4499,9298,4559,9273,4639,9254,4699,9239,4779,9230,4859,9227,4919,9229,4999,9237,5079,9251,5139,9269,5219,9309,5359,9327,5439,9343,5519,9354,5599,9359,5679,9360,5759,9355,5859,9347,5939,9336,6019,9322,6099,9307,6159,9290,6239,9272,6319,9254,6399,9235,6459,9218,6539,9202,6619,9188,6699,9176,6779,9166,6859,9161,6919,9159,6999,9163,7079,9171,7159,9183,7239,9197,7319,9214,7379,9233,7459,9253,7539,9273,7619,9293,7699,9313,7759,9331,7839,9346,7919,9358,7999,9365,8079,9368,8159,9367,8239,9362,8319,9354,8399,9342,8479,9328,8559,9311,8639,9291,8719,9268,8799,9244,8879,9217,8939,9188,9019,9158,9099,9127,9159,9097,9239,9068,9319,9042,9379,9018,9459,8997,9539,8981,9619,8971,9679,8966,9759,8967,9839,8974,9899,8986,9979,9003,10059,9026,10119,9057,10199,9093,10279,9132,10359,9170,10419,9207,10499,9238,10579,9261,10659,9278,10719,9287,10799,9288,10879,9281,10959,9267,11039,9246,11119,9221,11199,9194,11259,9166,11339,9139,11419,9116,11499,9097,11559,9085,11639,9079,11719,9081,11799,9091,11859,9105,11939,9117,12019,9126,12099,9132,12179,9134,12279,9133,12359,9126,12419,9111,12499,9090,12559,9063,12639,9031,12699,8993,12759,8956,12839,8924,12899,8899,12979,8883,13059,8878,13139,8883,13199,8898,13279,8920,13359,8948,13439,9013,13579,9042,13659,9065,13739,9080,13819,9085,13899,9077,13979,9057,14059,9026,14119,8983,14179,8931,14219,8871,14259,8804,14259,8732,14279,8656,14259,8583,14239,8517,14219,8457,14159,8403,14119,8354,14059,8311,13999,8271,13939,8235,13879,8202,13799,8171,13739,8142,13679,8113,13599,8083,13539,8053,13459,8028,13379,8008,13299,7994,13219,7985,13139,7983,13059,7985,12979,7991,12899,8001,12819,8014,12739,8030,12659,8047,12579,8066,12519,8086,12439,8105,12359,8125,12279,8144,12199,8161,12119,8176,12039,8189,11959,8197,11879,8201,11799,8200,11719,8192,11639,8179,11559,8162,11499,8143,11419,8122,11339,8102,11259,8083,11179,8068,11119,8056,11039,8048,10959,8044,10899,8045,10819,8051,10739,8062,10659,8081,10579,8105,10499,8132,10419,8161,10359,8190,10279,8215,10199,8237,10119,8255,10059,8269,9979,8278,9899,8282,9839,8279,9759,8271,9679,8258,9599,8243,9519,8226,9439,8209,9359,8193,9279,8177,9199,8162,9119,8148,9039,8134,8979,8122,8899,8112,8819,8103,8739,8095,8659,8089,8579,8084,8499,8081,8419,8079,8339,8079,8259,8078,8179,8079,8099,8081,8019,8083,7939,8086,7839,8090,7759,8094,7679,8099,7599,8104,7519,8111,7439,8119,7359,8130,7259,8143,7179,8158,7099,8177,7019,8198,6939,8221,6859,8244,6799,8268,6719,8290,6639,8308,6579,8324,6499,8336,6419,8343,6339,8342,6239,8333,6159,8318,6099,8298,6019,8276,5939,8255,5879,8236,5799,8221,5719,8211,5659,8200,5579,8191,5499,8181,5419,8163,5279,8154,5199,8144,5119,8136,5039,8132,4939,8131,4859,8134,4779,8143,4699,8159,4619,8182,4539,8211,4459,8244,4379,8315,4219,8343,4159,8364,4079,8379,4019,8388,3939,8392,3859,8392,3779,8389,3699,8383,3599,8372,3519,8357,3439,8340,3359,8322,3279,8304,3199,8288,3119,8274,3039,8265,2959,8261,2879,8264,2799,8272,2719,8284,2659,8301,2579,8320,2499,8342,2439,8366,2359,8391,2299,8417,2219,8442,2159,8466,2079,8489,2019,8509,1939,8523,1859,8530,1779,8529,1679,8520,1599,8503,1519,8482,1439,8459,1359,8434,1279,8411,1199,8390,1119,8375,1059,8363,979,8355,899,8350,819,8348,739,8349,659,8352,599,8358,519,8366,439,8377,359,8389,279,8403,199,8418,139,8436,59,8446,19,8389,19,8370,99,8353,179,8339,259,8327,339,8317,419,8310,499,8304,579,8301,659,8300,739,8300,819,8304,899,8310,979,8320,1059,8335,1119,8356,1219,8380,1299,8405,1379,8430,1459,8451,1539,8468,1619,8477,1699,8476,1779,8469,1859,8455,1939,8435,1999,8412,2079,8386,2159,8358,2239,8329,2299,8302,2379,8276,2459,8253,2519,8234,2599,8221,2679,8213,2759,8212,2839,8215,2919,8222,2999,8233,3079,8246,3139,8261,3219,8276,3299,8292,3379,8307,3459,8320,3539,8331,3619,8338,3699,8342,3779,8341,3859,8336,3939,8324,4019,8306,4099,8279,4179,8247,4239,8213,4319,8179,4379,8149,4459,8122,4539,8103,4619,8089,4699,8081,4779,8077,4859,8077,4939,8081,5019,8088,5099,8097,5179,8107,5259,8119,5339,8130,5419,8141,5499,8150,5579,8160,5659,8171,5739,8186,5819,8205,5899,8228,5979,8249,6059,8268,6139,8281,6219,8287,6299,8285,6379,8275,6459,8262,6539,8244,6599,8225,6679,8203,6739,8181,6819,8159,6879,8137,6959,8119,7039,8103,7099,8089,7179,8077,7259,8067,7339,8059,7419,8052,7479,8045,7559,8040,7639,8036,7719,8032,7799,8029,7879,8027,7959,8026,8039,8025,8119,8025,8199,8026,8259,8026,8339,8028,8419,8031,8499,8036,8579,8041,8659,8048,8739,8057,8819,8067,8899,8078,8979,8090,9059,8104,9139,8120,9199,8137,9279,8174,9439,8191,9519,8206,9599,8218,9679,8226,9759,8227,9839,8222,9919,8210,9999,8192,10079,8170,10159,8144,10239,8118,10319,8092,10379,8067,10459,8044,10519,8024,10599,8008,10679,7997,10739,7991,10819,7990,10879,7994,10959,8001,11039,8013,11099,8029,11179,8048,11259,8069,11339,8090,11419,8110,11499,8127,11579,8140,11659,8146,11759,8145,11839,8139,11919,8128,11999,8112,12099,8096,12159,8077,12239,8058,12319,8039,12399,8020,12479,8001,12559,7983,12619,7967,12699,7953,12779,7942,12859,7934,12939,7930,13019,7929,13099,7934,13179,7946,13259,7963,13359,7987,13439,8017,13519,8077,13659,8108,13739,8140,13799,8174,13879,8209,13939,8246,13999,8288,14059,8333,14119,8384,14179,8438,14219,8496,14259,8559,14299,8625,14319,8843,14319,8916,14299,8947,14279,8978,14259,9028,14219,9068,14159,9098,14099,9119,14039,9131,13959,9136,13899,9133,13819,9124,13759,9109,13679,9085,13619,9056,13539,9025,13479,8994,13399,8967,13339,8946,13259,8934,13179,8935,13099,8949,13019,8973,12939,9007,12859,9048,12779,9086,12719,9120,12639,9148,12579,9169,12499,9181,12419,9187,12339,9190,12279,9188,12199,9184,12119,9176,12039,9166,11979,9154,11919,9142,11859,9131,11779,9128,11719,9132,11659,9142,11599,9156,11539,9172,11499,9197,11399,9226,11319,9256,11239,9285,11159,9310,11079,9329,10999,9339,10919,9343,10859,9340,10779,9331,10719,9316,10639,9294,10579,9264,10499,9230,10419,9194,10359,9158,10299,9123,10219,9092,10139,9066,10079,9046,9999,9032,9919,9023,9859,9020,9779,9023,9699,9033,9619,9047,9559,9067,9479,9090,9399,9116,9339,9143,9259,9172,9199,9202,9119,9231,9059,9259,8979,9285,8919,9310,8839,9332,8759,9353,8699,9371,8619,9386,8539,9399,8459,9410,8379,9417,8319,9421,8239,9421,8159,9416,8079,9408,7999,9395,7919,9380,7839,9363,7759,9344,7679,9324,7599,9304,7519,9284,7439,9265,7359,9248,7279,9234,7199,9225,7119,9221,7039,9221,6959,9225,6879,9233,6799,9243,6719,9256,6639,9271,6559,9288,6479,9306,6399,9324,6319,9343,6239,9361,6159,9376,6079,9389,5999,9399,5919,9406,5839,9410,5759,9410,5679,9406,5599,9397,5519,9384,5439,9367,5379,9344,5299,9321,5219,9304,5139,9291,5059,9283,4979,9281,4919,9286,4839,9297,4759,9317,4679,9345,4599,9378,4539,9415,4459,9452,4379,9488,4319,9521,4239,9550,4159,9574,4079,9594,4019,9610,3939,9621,3859,9627,3779,9627,3699,9622,3619,9612,3539,9595,3459,9576,3379,9536,3219,9517,3139,9499,3059,9483,2979,9470,2899,9460,2839,9455,2759,9454,2679,9459,2599,9471,2519,9490,2439,9512,2359,9536,2299,9561,2219,9585,2139,9607,2059,9625,1979,9639,1919,9648,1839,9650,1759e" filled="true" fillcolor="#7fba28"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ListParagraph"/>
        <w:numPr>
          <w:ilvl w:val="1"/>
          <w:numId w:val="9"/>
        </w:numPr>
        <w:tabs>
          <w:tab w:pos="1381" w:val="left" w:leader="none"/>
        </w:tabs>
        <w:spacing w:line="240" w:lineRule="auto" w:before="95" w:after="0"/>
        <w:ind w:left="1380" w:right="0" w:hanging="361"/>
        <w:jc w:val="both"/>
        <w:rPr>
          <w:i/>
          <w:sz w:val="19"/>
        </w:rPr>
      </w:pPr>
      <w:r>
        <w:rPr>
          <w:color w:val="231F20"/>
          <w:sz w:val="19"/>
        </w:rPr>
        <w:t>Grata Fund, </w:t>
      </w:r>
      <w:r>
        <w:rPr>
          <w:i/>
          <w:color w:val="231F20"/>
          <w:sz w:val="19"/>
        </w:rPr>
        <w:t>First Nations Remote Housing</w:t>
      </w:r>
      <w:r>
        <w:rPr>
          <w:i/>
          <w:color w:val="231F20"/>
          <w:spacing w:val="-1"/>
          <w:sz w:val="19"/>
        </w:rPr>
        <w:t> </w:t>
      </w:r>
      <w:r>
        <w:rPr>
          <w:i/>
          <w:color w:val="231F20"/>
          <w:sz w:val="19"/>
        </w:rPr>
        <w:t>Rights</w:t>
      </w:r>
    </w:p>
    <w:p>
      <w:pPr>
        <w:pStyle w:val="BodyText"/>
        <w:spacing w:line="276" w:lineRule="auto" w:before="32"/>
        <w:ind w:left="1380" w:right="6348"/>
        <w:jc w:val="both"/>
      </w:pPr>
      <w:r>
        <w:rPr>
          <w:i/>
          <w:color w:val="231F20"/>
        </w:rPr>
        <w:t>– Santa </w:t>
      </w:r>
      <w:r>
        <w:rPr>
          <w:i/>
          <w:color w:val="231F20"/>
          <w:spacing w:val="-4"/>
        </w:rPr>
        <w:t>Teresa</w:t>
      </w:r>
      <w:r>
        <w:rPr>
          <w:color w:val="231F20"/>
          <w:spacing w:val="-4"/>
        </w:rPr>
        <w:t>, </w:t>
      </w:r>
      <w:r>
        <w:rPr>
          <w:color w:val="231F20"/>
        </w:rPr>
        <w:t>accessed on 12 February 2020 </w:t>
      </w:r>
      <w:r>
        <w:rPr>
          <w:color w:val="231F20"/>
          <w:spacing w:val="-8"/>
        </w:rPr>
        <w:t>at</w:t>
      </w:r>
      <w:r>
        <w:rPr>
          <w:color w:val="76BC43"/>
          <w:spacing w:val="-8"/>
        </w:rPr>
        <w:t> </w:t>
      </w:r>
      <w:hyperlink r:id="rId130">
        <w:r>
          <w:rPr>
            <w:color w:val="76BC43"/>
            <w:spacing w:val="-1"/>
          </w:rPr>
          <w:t>https://www.gratafund.or</w:t>
        </w:r>
      </w:hyperlink>
      <w:r>
        <w:rPr>
          <w:color w:val="76BC43"/>
          <w:spacing w:val="-1"/>
        </w:rPr>
        <w:t>g.au/r</w:t>
      </w:r>
      <w:hyperlink r:id="rId130">
        <w:r>
          <w:rPr>
            <w:color w:val="76BC43"/>
            <w:spacing w:val="-1"/>
          </w:rPr>
          <w:t>emote_aboriginal_</w:t>
        </w:r>
      </w:hyperlink>
      <w:r>
        <w:rPr>
          <w:color w:val="76BC43"/>
          <w:spacing w:val="-1"/>
        </w:rPr>
        <w:t> </w:t>
      </w:r>
      <w:r>
        <w:rPr>
          <w:color w:val="76BC43"/>
        </w:rPr>
        <w:t>housing_rights</w:t>
      </w:r>
    </w:p>
    <w:p>
      <w:pPr>
        <w:pStyle w:val="ListParagraph"/>
        <w:numPr>
          <w:ilvl w:val="1"/>
          <w:numId w:val="9"/>
        </w:numPr>
        <w:tabs>
          <w:tab w:pos="1381" w:val="left" w:leader="none"/>
        </w:tabs>
        <w:spacing w:line="276" w:lineRule="auto" w:before="55" w:after="0"/>
        <w:ind w:left="1380" w:right="5993" w:hanging="360"/>
        <w:jc w:val="left"/>
        <w:rPr>
          <w:sz w:val="19"/>
        </w:rPr>
      </w:pPr>
      <w:r>
        <w:rPr>
          <w:color w:val="231F20"/>
          <w:sz w:val="19"/>
        </w:rPr>
        <w:t>Allam, L. &amp; Evershed, N. (2019), </w:t>
      </w:r>
      <w:r>
        <w:rPr>
          <w:color w:val="231F20"/>
          <w:spacing w:val="-6"/>
          <w:sz w:val="19"/>
        </w:rPr>
        <w:t>‘Too </w:t>
      </w:r>
      <w:r>
        <w:rPr>
          <w:color w:val="231F20"/>
          <w:sz w:val="19"/>
        </w:rPr>
        <w:t>hot for </w:t>
      </w:r>
      <w:r>
        <w:rPr>
          <w:color w:val="231F20"/>
          <w:spacing w:val="-3"/>
          <w:sz w:val="19"/>
        </w:rPr>
        <w:t>humans? </w:t>
      </w:r>
      <w:r>
        <w:rPr>
          <w:color w:val="231F20"/>
          <w:sz w:val="19"/>
        </w:rPr>
        <w:t>First Nations people fear becoming Australia’s first climate refugees’, </w:t>
      </w:r>
      <w:r>
        <w:rPr>
          <w:i/>
          <w:color w:val="231F20"/>
          <w:sz w:val="19"/>
        </w:rPr>
        <w:t>Guardian Australia</w:t>
      </w:r>
      <w:r>
        <w:rPr>
          <w:color w:val="231F20"/>
          <w:sz w:val="19"/>
        </w:rPr>
        <w:t>, available at</w:t>
      </w:r>
      <w:r>
        <w:rPr>
          <w:color w:val="76BC43"/>
          <w:sz w:val="19"/>
        </w:rPr>
        <w:t> </w:t>
      </w:r>
      <w:hyperlink r:id="rId131">
        <w:r>
          <w:rPr>
            <w:color w:val="76BC43"/>
            <w:sz w:val="19"/>
          </w:rPr>
          <w:t>https://www</w:t>
        </w:r>
      </w:hyperlink>
      <w:r>
        <w:rPr>
          <w:color w:val="76BC43"/>
          <w:sz w:val="19"/>
        </w:rPr>
        <w:t>.theguar</w:t>
      </w:r>
      <w:hyperlink r:id="rId131">
        <w:r>
          <w:rPr>
            <w:color w:val="76BC43"/>
            <w:sz w:val="19"/>
          </w:rPr>
          <w:t>dian.com/australia-news/2019/</w:t>
        </w:r>
      </w:hyperlink>
      <w:r>
        <w:rPr>
          <w:color w:val="76BC43"/>
          <w:sz w:val="19"/>
        </w:rPr>
        <w:t> </w:t>
      </w:r>
      <w:r>
        <w:rPr>
          <w:color w:val="76BC43"/>
          <w:spacing w:val="-1"/>
          <w:sz w:val="19"/>
        </w:rPr>
        <w:t>dec/18/too-hot-for-humans-first-nations-people-fear- </w:t>
      </w:r>
      <w:r>
        <w:rPr>
          <w:color w:val="76BC43"/>
          <w:sz w:val="19"/>
        </w:rPr>
        <w:t>becoming-australias-first-climate-refugees</w:t>
      </w:r>
    </w:p>
    <w:p>
      <w:pPr>
        <w:pStyle w:val="ListParagraph"/>
        <w:numPr>
          <w:ilvl w:val="1"/>
          <w:numId w:val="9"/>
        </w:numPr>
        <w:tabs>
          <w:tab w:pos="1381" w:val="left" w:leader="none"/>
        </w:tabs>
        <w:spacing w:line="276" w:lineRule="auto" w:before="51" w:after="0"/>
        <w:ind w:left="1380" w:right="6253" w:hanging="360"/>
        <w:jc w:val="left"/>
        <w:rPr>
          <w:sz w:val="19"/>
        </w:rPr>
      </w:pPr>
      <w:r>
        <w:rPr>
          <w:color w:val="231F20"/>
          <w:spacing w:val="-3"/>
          <w:sz w:val="19"/>
        </w:rPr>
        <w:t>Auger, </w:t>
      </w:r>
      <w:r>
        <w:rPr>
          <w:color w:val="231F20"/>
          <w:sz w:val="19"/>
        </w:rPr>
        <w:t>N., Naimi, A., Smargiassi, A., Lo, E., Kosatsky, </w:t>
      </w:r>
      <w:r>
        <w:rPr>
          <w:color w:val="231F20"/>
          <w:spacing w:val="-11"/>
          <w:sz w:val="19"/>
        </w:rPr>
        <w:t>T. </w:t>
      </w:r>
      <w:r>
        <w:rPr>
          <w:color w:val="231F20"/>
          <w:sz w:val="19"/>
        </w:rPr>
        <w:t>(2014), ‘Extreme heat and risk of </w:t>
      </w:r>
      <w:r>
        <w:rPr>
          <w:color w:val="231F20"/>
          <w:spacing w:val="-3"/>
          <w:sz w:val="19"/>
        </w:rPr>
        <w:t>early </w:t>
      </w:r>
      <w:r>
        <w:rPr>
          <w:color w:val="231F20"/>
          <w:sz w:val="19"/>
        </w:rPr>
        <w:t>delivery among preterm and term pregnancies’, </w:t>
      </w:r>
      <w:r>
        <w:rPr>
          <w:i/>
          <w:color w:val="231F20"/>
          <w:sz w:val="19"/>
        </w:rPr>
        <w:t>Epidemiology</w:t>
      </w:r>
      <w:r>
        <w:rPr>
          <w:color w:val="231F20"/>
          <w:sz w:val="19"/>
        </w:rPr>
        <w:t>, 25(3):344-50. doi: 10.1097/ EDE.0000000000000074.</w:t>
      </w:r>
    </w:p>
    <w:p>
      <w:pPr>
        <w:pStyle w:val="ListParagraph"/>
        <w:numPr>
          <w:ilvl w:val="1"/>
          <w:numId w:val="9"/>
        </w:numPr>
        <w:tabs>
          <w:tab w:pos="1381" w:val="left" w:leader="none"/>
        </w:tabs>
        <w:spacing w:line="276" w:lineRule="auto" w:before="53" w:after="0"/>
        <w:ind w:left="1380" w:right="6138" w:hanging="360"/>
        <w:jc w:val="left"/>
        <w:rPr>
          <w:sz w:val="19"/>
        </w:rPr>
      </w:pPr>
      <w:r>
        <w:rPr>
          <w:color w:val="231F20"/>
          <w:sz w:val="19"/>
        </w:rPr>
        <w:t>Shibasaki, S. &amp; Watkin Lui, </w:t>
      </w:r>
      <w:r>
        <w:rPr>
          <w:color w:val="231F20"/>
          <w:spacing w:val="-15"/>
          <w:sz w:val="19"/>
        </w:rPr>
        <w:t>F. </w:t>
      </w:r>
      <w:r>
        <w:rPr>
          <w:color w:val="231F20"/>
          <w:sz w:val="19"/>
        </w:rPr>
        <w:t>(2019), ‘Profiling </w:t>
      </w:r>
      <w:r>
        <w:rPr>
          <w:color w:val="231F20"/>
          <w:spacing w:val="-5"/>
          <w:sz w:val="19"/>
        </w:rPr>
        <w:t>Torres </w:t>
      </w:r>
      <w:r>
        <w:rPr>
          <w:color w:val="231F20"/>
          <w:sz w:val="19"/>
        </w:rPr>
        <w:t>Strait Islander solutions for environmental sustainability’, </w:t>
      </w:r>
      <w:r>
        <w:rPr>
          <w:i/>
          <w:color w:val="231F20"/>
          <w:sz w:val="19"/>
        </w:rPr>
        <w:t>Croakey</w:t>
      </w:r>
      <w:r>
        <w:rPr>
          <w:color w:val="231F20"/>
          <w:sz w:val="19"/>
        </w:rPr>
        <w:t>, available at </w:t>
      </w:r>
      <w:r>
        <w:rPr>
          <w:color w:val="76BC43"/>
          <w:spacing w:val="-3"/>
          <w:sz w:val="19"/>
        </w:rPr>
        <w:t>https://croakey. </w:t>
      </w:r>
      <w:r>
        <w:rPr>
          <w:color w:val="76BC43"/>
          <w:sz w:val="19"/>
        </w:rPr>
        <w:t>org/profiling-torres-strait-islander-solutions-for- environmental-sustainability/</w:t>
      </w:r>
    </w:p>
    <w:p>
      <w:pPr>
        <w:pStyle w:val="ListParagraph"/>
        <w:numPr>
          <w:ilvl w:val="1"/>
          <w:numId w:val="9"/>
        </w:numPr>
        <w:tabs>
          <w:tab w:pos="1381" w:val="left" w:leader="none"/>
        </w:tabs>
        <w:spacing w:line="273" w:lineRule="auto" w:before="52" w:after="0"/>
        <w:ind w:left="1380" w:right="6074" w:hanging="360"/>
        <w:jc w:val="left"/>
        <w:rPr>
          <w:sz w:val="19"/>
        </w:rPr>
      </w:pPr>
      <w:r>
        <w:rPr>
          <w:color w:val="231F20"/>
          <w:sz w:val="19"/>
        </w:rPr>
        <w:t>Quote from Jeffrey Aniba Waia, </w:t>
      </w:r>
      <w:r>
        <w:rPr>
          <w:color w:val="231F20"/>
          <w:spacing w:val="-3"/>
          <w:sz w:val="19"/>
        </w:rPr>
        <w:t>Woer </w:t>
      </w:r>
      <w:r>
        <w:rPr>
          <w:color w:val="231F20"/>
          <w:sz w:val="19"/>
        </w:rPr>
        <w:t>Wayepa, </w:t>
      </w:r>
      <w:r>
        <w:rPr>
          <w:i/>
          <w:color w:val="231F20"/>
          <w:sz w:val="19"/>
        </w:rPr>
        <w:t>Meriba buay – ngalpan wakaythoemamay </w:t>
      </w:r>
      <w:r>
        <w:rPr>
          <w:i/>
          <w:color w:val="231F20"/>
          <w:spacing w:val="-4"/>
          <w:sz w:val="19"/>
        </w:rPr>
        <w:t>(We </w:t>
      </w:r>
      <w:r>
        <w:rPr>
          <w:i/>
          <w:color w:val="231F20"/>
          <w:sz w:val="19"/>
        </w:rPr>
        <w:t>come together to share our thinking), </w:t>
      </w:r>
      <w:r>
        <w:rPr>
          <w:color w:val="231F20"/>
          <w:sz w:val="19"/>
        </w:rPr>
        <w:t>available at </w:t>
      </w:r>
      <w:r>
        <w:rPr>
          <w:color w:val="76BC43"/>
          <w:sz w:val="19"/>
        </w:rPr>
        <w:t>https:// </w:t>
      </w:r>
      <w:hyperlink r:id="rId132">
        <w:r>
          <w:rPr>
            <w:color w:val="76BC43"/>
            <w:spacing w:val="-1"/>
            <w:sz w:val="19"/>
          </w:rPr>
          <w:t>www.youtube.com/watch?v=MqwQMpDignY&amp;featur</w:t>
        </w:r>
      </w:hyperlink>
      <w:r>
        <w:rPr>
          <w:color w:val="76BC43"/>
          <w:spacing w:val="-1"/>
          <w:sz w:val="19"/>
        </w:rPr>
        <w:t> </w:t>
      </w:r>
      <w:r>
        <w:rPr>
          <w:color w:val="76BC43"/>
          <w:sz w:val="19"/>
        </w:rPr>
        <w:t>e=youtu.be</w:t>
      </w:r>
    </w:p>
    <w:p>
      <w:pPr>
        <w:pStyle w:val="ListParagraph"/>
        <w:numPr>
          <w:ilvl w:val="1"/>
          <w:numId w:val="9"/>
        </w:numPr>
        <w:tabs>
          <w:tab w:pos="1381" w:val="left" w:leader="none"/>
        </w:tabs>
        <w:spacing w:line="240" w:lineRule="auto" w:before="62" w:after="0"/>
        <w:ind w:left="1380" w:right="0" w:hanging="361"/>
        <w:jc w:val="left"/>
        <w:rPr>
          <w:sz w:val="19"/>
        </w:rPr>
      </w:pPr>
      <w:r>
        <w:rPr>
          <w:color w:val="231F20"/>
          <w:spacing w:val="-3"/>
          <w:sz w:val="19"/>
        </w:rPr>
        <w:t>Yuwaya </w:t>
      </w:r>
      <w:r>
        <w:rPr>
          <w:color w:val="231F20"/>
          <w:sz w:val="19"/>
        </w:rPr>
        <w:t>Ngarra-li Walgett Food Forum (2019), op</w:t>
      </w:r>
      <w:r>
        <w:rPr>
          <w:color w:val="231F20"/>
          <w:spacing w:val="2"/>
          <w:sz w:val="19"/>
        </w:rPr>
        <w:t> </w:t>
      </w:r>
      <w:r>
        <w:rPr>
          <w:color w:val="231F20"/>
          <w:sz w:val="19"/>
        </w:rPr>
        <w:t>cit.</w:t>
      </w:r>
    </w:p>
    <w:p>
      <w:pPr>
        <w:pStyle w:val="ListParagraph"/>
        <w:numPr>
          <w:ilvl w:val="1"/>
          <w:numId w:val="9"/>
        </w:numPr>
        <w:tabs>
          <w:tab w:pos="1381" w:val="left" w:leader="none"/>
        </w:tabs>
        <w:spacing w:line="276" w:lineRule="auto" w:before="90" w:after="0"/>
        <w:ind w:left="1380" w:right="6131" w:hanging="360"/>
        <w:jc w:val="left"/>
        <w:rPr>
          <w:sz w:val="19"/>
        </w:rPr>
      </w:pPr>
      <w:r>
        <w:rPr>
          <w:color w:val="231F20"/>
          <w:sz w:val="19"/>
        </w:rPr>
        <w:t>University of Queensland (2020), </w:t>
      </w:r>
      <w:r>
        <w:rPr>
          <w:i/>
          <w:color w:val="231F20"/>
          <w:sz w:val="19"/>
        </w:rPr>
        <w:t>Study to fight food insecurity in Indigenous communities</w:t>
      </w:r>
      <w:r>
        <w:rPr>
          <w:color w:val="231F20"/>
          <w:sz w:val="19"/>
        </w:rPr>
        <w:t>, available at</w:t>
      </w:r>
      <w:r>
        <w:rPr>
          <w:color w:val="76BC43"/>
          <w:sz w:val="19"/>
        </w:rPr>
        <w:t> </w:t>
      </w:r>
      <w:hyperlink r:id="rId133">
        <w:r>
          <w:rPr>
            <w:color w:val="76BC43"/>
            <w:spacing w:val="-1"/>
            <w:sz w:val="19"/>
          </w:rPr>
          <w:t>https://www.uq.edu.au/news/article/2020/01/study-</w:t>
        </w:r>
      </w:hyperlink>
      <w:r>
        <w:rPr>
          <w:color w:val="76BC43"/>
          <w:spacing w:val="-1"/>
          <w:sz w:val="19"/>
        </w:rPr>
        <w:t> </w:t>
      </w:r>
      <w:r>
        <w:rPr>
          <w:color w:val="76BC43"/>
          <w:sz w:val="19"/>
        </w:rPr>
        <w:t>fight-food-insecurity-indigenous-communities</w:t>
      </w:r>
    </w:p>
    <w:p>
      <w:pPr>
        <w:pStyle w:val="ListParagraph"/>
        <w:numPr>
          <w:ilvl w:val="1"/>
          <w:numId w:val="9"/>
        </w:numPr>
        <w:tabs>
          <w:tab w:pos="1381" w:val="left" w:leader="none"/>
        </w:tabs>
        <w:spacing w:line="240" w:lineRule="auto" w:before="52" w:after="0"/>
        <w:ind w:left="1380" w:right="0" w:hanging="361"/>
        <w:jc w:val="left"/>
        <w:rPr>
          <w:sz w:val="19"/>
        </w:rPr>
      </w:pPr>
      <w:r>
        <w:rPr>
          <w:color w:val="231F20"/>
          <w:sz w:val="19"/>
        </w:rPr>
        <w:t>Shibasaki, S. et al (2019), op cit.</w:t>
      </w:r>
    </w:p>
    <w:p>
      <w:pPr>
        <w:pStyle w:val="ListParagraph"/>
        <w:numPr>
          <w:ilvl w:val="1"/>
          <w:numId w:val="9"/>
        </w:numPr>
        <w:tabs>
          <w:tab w:pos="1381" w:val="left" w:leader="none"/>
        </w:tabs>
        <w:spacing w:line="276" w:lineRule="auto" w:before="90" w:after="0"/>
        <w:ind w:left="1380" w:right="6236" w:hanging="360"/>
        <w:jc w:val="left"/>
        <w:rPr>
          <w:sz w:val="19"/>
        </w:rPr>
      </w:pPr>
      <w:r>
        <w:rPr>
          <w:color w:val="231F20"/>
          <w:sz w:val="19"/>
        </w:rPr>
        <w:t>61. </w:t>
      </w:r>
      <w:r>
        <w:rPr>
          <w:color w:val="231F20"/>
          <w:spacing w:val="-3"/>
          <w:sz w:val="19"/>
        </w:rPr>
        <w:t>Oscar, </w:t>
      </w:r>
      <w:r>
        <w:rPr>
          <w:color w:val="231F20"/>
          <w:sz w:val="19"/>
        </w:rPr>
        <w:t>J. (2019), ‘Strong Communities, Strong Kids’, </w:t>
      </w:r>
      <w:r>
        <w:rPr>
          <w:i/>
          <w:color w:val="231F20"/>
          <w:sz w:val="19"/>
        </w:rPr>
        <w:t>Speech to the AbSec Biennial Conference</w:t>
      </w:r>
      <w:r>
        <w:rPr>
          <w:color w:val="231F20"/>
          <w:sz w:val="19"/>
        </w:rPr>
        <w:t>, 20 November 2019, available at </w:t>
      </w:r>
      <w:hyperlink r:id="rId125">
        <w:r>
          <w:rPr>
            <w:color w:val="76BC43"/>
            <w:sz w:val="19"/>
          </w:rPr>
          <w:t>https://www</w:t>
        </w:r>
      </w:hyperlink>
      <w:r>
        <w:rPr>
          <w:color w:val="76BC43"/>
          <w:sz w:val="19"/>
        </w:rPr>
        <w:t>. </w:t>
      </w:r>
      <w:r>
        <w:rPr>
          <w:color w:val="76BC43"/>
          <w:spacing w:val="-1"/>
          <w:sz w:val="19"/>
        </w:rPr>
        <w:t>humanrights.gov.au/about/news/speeches/strong-</w:t>
      </w:r>
    </w:p>
    <w:p>
      <w:pPr>
        <w:pStyle w:val="BodyText"/>
        <w:spacing w:line="223" w:lineRule="exact"/>
        <w:ind w:left="1380"/>
      </w:pPr>
      <w:r>
        <w:rPr>
          <w:color w:val="76BC43"/>
        </w:rPr>
        <w:t>communities-strong-kids-absec-biennial-conference</w:t>
      </w:r>
    </w:p>
    <w:p>
      <w:pPr>
        <w:spacing w:after="0" w:line="223" w:lineRule="exact"/>
        <w:sectPr>
          <w:headerReference w:type="default" r:id="rId129"/>
          <w:pgSz w:w="11910" w:h="16840"/>
          <w:pgMar w:header="0" w:footer="722" w:top="0" w:bottom="9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p>
    <w:p>
      <w:pPr>
        <w:pStyle w:val="BodyText"/>
        <w:ind w:left="740"/>
        <w:rPr>
          <w:sz w:val="20"/>
        </w:rPr>
      </w:pPr>
      <w:r>
        <w:rPr>
          <w:sz w:val="20"/>
        </w:rPr>
        <w:pict>
          <v:group style="width:245.2pt;height:35.2pt;mso-position-horizontal-relative:char;mso-position-vertical-relative:line" coordorigin="0,0" coordsize="4904,704">
            <v:shape style="position:absolute;left:0;top:0;width:2110;height:704" coordorigin="0,0" coordsize="2110,704" path="m219,0l179,2,136,12,94,33,55,70,30,110,13,164,3,247,0,370,2,445,8,514,23,576,50,628,90,668,148,694,227,703,296,695,355,670,401,624,424,574,222,574,188,564,171,537,164,501,163,463,163,257,164,210,171,169,188,140,222,129,420,129,408,97,369,48,308,13,219,0xm284,431l282,487,275,533,257,563,222,574,424,574,432,556,448,463,284,431xm420,129l222,129,256,140,274,168,282,205,284,242,441,215,430,155,420,129xm631,11l472,11,472,692,821,692,821,555,631,555,631,11xm1051,0l967,11,908,43,868,90,844,149,832,216,827,285,826,354,827,422,832,490,844,556,867,614,906,661,964,692,1045,703,1081,701,1126,692,1173,669,1216,629,1240,587,1244,574,1047,574,1016,565,999,539,991,496,990,442,990,270,991,213,998,166,1015,138,1047,129,1242,129,1225,89,1186,43,1129,11,1051,0xm1242,129l1047,129,1075,136,1092,159,1102,204,1104,270,1105,448,1104,492,1097,534,1080,563,1047,574,1244,574,1257,531,1265,448,1268,328,1267,270,1262,207,1249,145,1242,129xm1442,469l1288,485,1301,592,1339,656,1390,689,1444,701,1490,703,1542,699,1584,689,1618,671,1645,645,1668,610,1680,579,1493,579,1463,569,1447,546,1442,519,1441,496,1441,478,1442,469xm1486,0l1403,14,1345,53,1310,111,1298,182,1303,229,1323,282,1369,340,1450,404,1489,431,1517,457,1535,487,1541,523,1536,550,1524,567,1508,576,1493,579,1680,579,1682,573,1689,537,1691,506,1682,441,1655,384,1608,331,1540,279,1496,249,1467,224,1452,198,1447,169,1450,147,1461,132,1475,123,1491,120,1673,120,1668,101,1626,43,1575,13,1525,2,1486,0xm1673,120l1491,120,1520,129,1535,152,1541,182,1543,214,1691,197,1673,120xm2104,11l1718,11,1718,692,2109,692,2109,555,1876,555,1876,397,2090,397,2090,277,1876,277,1876,141,2104,141,2104,11xe" filled="true" fillcolor="#ffffff" stroked="false">
              <v:path arrowok="t"/>
              <v:fill type="solid"/>
            </v:shape>
            <v:rect style="position:absolute;left:2259;top:148;width:159;height:544" filled="true" fillcolor="#000000" stroked="false">
              <v:fill type="solid"/>
            </v:rect>
            <v:rect style="position:absolute;left:2126;top:11;width:425;height:137" filled="true" fillcolor="#000000" stroked="false">
              <v:fill type="solid"/>
            </v:rect>
            <v:rect style="position:absolute;left:2574;top:405;width:159;height:286" filled="true" fillcolor="#000000" stroked="false">
              <v:fill type="solid"/>
            </v:rect>
            <v:rect style="position:absolute;left:2574;top:267;width:434;height:138" filled="true" fillcolor="#000000" stroked="false">
              <v:fill type="solid"/>
            </v:rect>
            <v:rect style="position:absolute;left:2574;top:11;width:159;height:256" filled="true" fillcolor="#000000" stroked="false">
              <v:fill type="solid"/>
            </v:rect>
            <v:rect style="position:absolute;left:2848;top:404;width:159;height:287" filled="true" fillcolor="#000000" stroked="false">
              <v:fill type="solid"/>
            </v:rect>
            <v:rect style="position:absolute;left:2848;top:11;width:159;height:257" filled="true" fillcolor="#000000" stroked="false">
              <v:fill type="solid"/>
            </v:rect>
            <v:shape style="position:absolute;left:3484;top:0;width:1420;height:704" coordorigin="3484,0" coordsize="1420,704" path="m3706,0l3626,11,3568,41,3528,86,3504,144,3491,210,3485,281,3484,354,3485,425,3490,495,3503,560,3528,617,3570,662,3632,692,3718,703,3786,697,3843,680,3888,658,3922,636,3922,572,3711,572,3676,563,3657,538,3649,496,3648,446,3648,272,3650,208,3659,164,3677,138,3706,129,3906,129,3900,108,3857,49,3806,17,3754,3,3706,0xm3922,314l3704,314,3704,446,3768,446,3768,556,3756,563,3743,568,3729,571,3711,572,3922,572,3922,314xm3906,129l3706,129,3736,137,3753,160,3763,193,3768,232,3928,201,3906,129xm4290,11l4089,11,3933,692,4097,692,4115,577,4418,577,4389,447,4136,447,4189,111,4313,111,4290,11xm4418,577l4265,577,4282,692,4444,692,4418,577xm4313,111l4191,111,4243,447,4389,447,4313,111xm4652,11l4466,11,4466,692,4625,692,4625,436,4671,436,4711,435,4750,431,4784,424,4813,411,4840,391,4870,356,4890,312,4625,312,4625,136,4890,136,4873,101,4851,69,4822,44,4784,26,4730,15,4652,11xm4890,136l4644,136,4675,137,4708,147,4734,173,4745,222,4737,271,4715,298,4685,309,4652,312,4890,312,4894,302,4904,226,4900,178,4890,136,4890,136xe" filled="true" fillcolor="#ffffff" stroked="false">
              <v:path arrowok="t"/>
              <v:fill type="solid"/>
            </v:shape>
            <v:rect style="position:absolute;left:3058;top:555;width:392;height:136" filled="true" fillcolor="#231f20" stroked="false">
              <v:fill type="solid"/>
            </v:rect>
            <v:rect style="position:absolute;left:3058;top:397;width:159;height:158" filled="true" fillcolor="#231f20" stroked="false">
              <v:fill type="solid"/>
            </v:rect>
            <v:line style="position:absolute" from="3059,337" to="3431,337" stroked="true" strokeweight="6pt" strokecolor="#231f20">
              <v:stroke dashstyle="solid"/>
            </v:line>
            <v:rect style="position:absolute;left:3058;top:141;width:159;height:136" filled="true" fillcolor="#231f20" stroked="false">
              <v:fill type="solid"/>
            </v:rect>
            <v:line style="position:absolute" from="3059,76" to="3446,76" stroked="true" strokeweight="6.5pt" strokecolor="#231f20">
              <v:stroke dashstyle="solid"/>
            </v:line>
          </v:group>
        </w:pict>
      </w:r>
      <w:r>
        <w:rPr>
          <w:sz w:val="20"/>
        </w:rPr>
      </w:r>
    </w:p>
    <w:p>
      <w:pPr>
        <w:pStyle w:val="BodyText"/>
        <w:spacing w:before="9"/>
        <w:rPr>
          <w:sz w:val="12"/>
        </w:rPr>
      </w:pPr>
    </w:p>
    <w:p>
      <w:pPr>
        <w:pStyle w:val="Heading4"/>
        <w:spacing w:line="254" w:lineRule="auto"/>
        <w:ind w:left="740" w:right="6362"/>
      </w:pPr>
      <w:r>
        <w:rPr>
          <w:color w:val="FFFFFF"/>
          <w:spacing w:val="-8"/>
        </w:rPr>
        <w:t>Close </w:t>
      </w:r>
      <w:r>
        <w:rPr>
          <w:color w:val="FFFFFF"/>
          <w:spacing w:val="-7"/>
        </w:rPr>
        <w:t>the Gap </w:t>
      </w:r>
      <w:r>
        <w:rPr>
          <w:color w:val="FFFFFF"/>
          <w:spacing w:val="-10"/>
        </w:rPr>
        <w:t>Campaign </w:t>
      </w:r>
      <w:r>
        <w:rPr>
          <w:color w:val="FFFFFF"/>
          <w:spacing w:val="-9"/>
        </w:rPr>
        <w:t>Steering Committee</w:t>
      </w:r>
      <w:r>
        <w:rPr>
          <w:color w:val="FFFFFF"/>
          <w:spacing w:val="-12"/>
        </w:rPr>
        <w:t> Members</w:t>
      </w:r>
    </w:p>
    <w:p>
      <w:pPr>
        <w:pStyle w:val="BodyText"/>
        <w:spacing w:before="9"/>
        <w:rPr>
          <w:b/>
          <w:sz w:val="23"/>
        </w:rPr>
      </w:pPr>
    </w:p>
    <w:p>
      <w:pPr>
        <w:spacing w:after="0"/>
        <w:rPr>
          <w:sz w:val="23"/>
        </w:rPr>
        <w:sectPr>
          <w:headerReference w:type="even" r:id="rId134"/>
          <w:footerReference w:type="even" r:id="rId135"/>
          <w:pgSz w:w="11910" w:h="16840"/>
          <w:pgMar w:header="0" w:footer="0" w:top="380" w:bottom="280" w:left="0" w:right="0"/>
        </w:sectPr>
      </w:pPr>
    </w:p>
    <w:p>
      <w:pPr>
        <w:pStyle w:val="ListParagraph"/>
        <w:numPr>
          <w:ilvl w:val="0"/>
          <w:numId w:val="10"/>
        </w:numPr>
        <w:tabs>
          <w:tab w:pos="1137" w:val="left" w:leader="none"/>
          <w:tab w:pos="1138" w:val="left" w:leader="none"/>
        </w:tabs>
        <w:spacing w:line="271" w:lineRule="auto" w:before="95" w:after="0"/>
        <w:ind w:left="1137" w:right="36" w:hanging="397"/>
        <w:jc w:val="left"/>
        <w:rPr>
          <w:b/>
          <w:sz w:val="16"/>
        </w:rPr>
      </w:pPr>
      <w:r>
        <w:rPr/>
        <w:drawing>
          <wp:anchor distT="0" distB="0" distL="0" distR="0" allowOverlap="1" layoutInCell="1" locked="0" behindDoc="1" simplePos="0" relativeHeight="245966848">
            <wp:simplePos x="0" y="0"/>
            <wp:positionH relativeFrom="page">
              <wp:posOffset>-2392</wp:posOffset>
            </wp:positionH>
            <wp:positionV relativeFrom="page">
              <wp:posOffset>252836</wp:posOffset>
            </wp:positionV>
            <wp:extent cx="4326529" cy="10172700"/>
            <wp:effectExtent l="0" t="0" r="0" b="0"/>
            <wp:wrapNone/>
            <wp:docPr id="45" name="image61.png"/>
            <wp:cNvGraphicFramePr>
              <a:graphicFrameLocks noChangeAspect="1"/>
            </wp:cNvGraphicFramePr>
            <a:graphic>
              <a:graphicData uri="http://schemas.openxmlformats.org/drawingml/2006/picture">
                <pic:pic>
                  <pic:nvPicPr>
                    <pic:cNvPr id="46" name="image61.png"/>
                    <pic:cNvPicPr/>
                  </pic:nvPicPr>
                  <pic:blipFill>
                    <a:blip r:embed="rId136" cstate="print"/>
                    <a:stretch>
                      <a:fillRect/>
                    </a:stretch>
                  </pic:blipFill>
                  <pic:spPr>
                    <a:xfrm>
                      <a:off x="0" y="0"/>
                      <a:ext cx="4326529" cy="10172700"/>
                    </a:xfrm>
                    <a:prstGeom prst="rect">
                      <a:avLst/>
                    </a:prstGeom>
                  </pic:spPr>
                </pic:pic>
              </a:graphicData>
            </a:graphic>
          </wp:anchor>
        </w:drawing>
      </w:r>
      <w:r>
        <w:rPr/>
        <w:pict>
          <v:rect style="position:absolute;margin-left:0pt;margin-top:.000015pt;width:595.276pt;height:841.89pt;mso-position-horizontal-relative:page;mso-position-vertical-relative:page;z-index:-257348608" filled="true" fillcolor="#76bc43" stroked="false">
            <v:fill type="solid"/>
            <w10:wrap type="none"/>
          </v:rect>
        </w:pict>
      </w:r>
      <w:r>
        <w:rPr>
          <w:b/>
          <w:color w:val="FFFFFF"/>
          <w:sz w:val="16"/>
        </w:rPr>
        <w:t>Aboriginal Health and Medical Research Council of New South</w:t>
      </w:r>
      <w:r>
        <w:rPr>
          <w:b/>
          <w:color w:val="FFFFFF"/>
          <w:spacing w:val="3"/>
          <w:sz w:val="16"/>
        </w:rPr>
        <w:t> </w:t>
      </w:r>
      <w:r>
        <w:rPr>
          <w:b/>
          <w:color w:val="FFFFFF"/>
          <w:sz w:val="16"/>
        </w:rPr>
        <w:t>Wales</w:t>
      </w:r>
    </w:p>
    <w:p>
      <w:pPr>
        <w:pStyle w:val="ListParagraph"/>
        <w:numPr>
          <w:ilvl w:val="0"/>
          <w:numId w:val="10"/>
        </w:numPr>
        <w:tabs>
          <w:tab w:pos="1137" w:val="left" w:leader="none"/>
          <w:tab w:pos="1138" w:val="left" w:leader="none"/>
        </w:tabs>
        <w:spacing w:line="240" w:lineRule="auto" w:before="112" w:after="0"/>
        <w:ind w:left="1137" w:right="0" w:hanging="398"/>
        <w:jc w:val="left"/>
        <w:rPr>
          <w:b/>
          <w:sz w:val="16"/>
        </w:rPr>
      </w:pPr>
      <w:r>
        <w:rPr>
          <w:b/>
          <w:color w:val="FFFFFF"/>
          <w:sz w:val="16"/>
        </w:rPr>
        <w:t>Aboriginal Health Council of South Australia</w:t>
      </w:r>
      <w:r>
        <w:rPr>
          <w:b/>
          <w:color w:val="FFFFFF"/>
          <w:spacing w:val="38"/>
          <w:sz w:val="16"/>
        </w:rPr>
        <w:t> </w:t>
      </w:r>
      <w:r>
        <w:rPr>
          <w:b/>
          <w:color w:val="FFFFFF"/>
          <w:sz w:val="16"/>
        </w:rPr>
        <w:t>(AHCSA)</w:t>
      </w:r>
    </w:p>
    <w:p>
      <w:pPr>
        <w:pStyle w:val="ListParagraph"/>
        <w:numPr>
          <w:ilvl w:val="0"/>
          <w:numId w:val="10"/>
        </w:numPr>
        <w:tabs>
          <w:tab w:pos="1137" w:val="left" w:leader="none"/>
          <w:tab w:pos="1138" w:val="left" w:leader="none"/>
        </w:tabs>
        <w:spacing w:line="240" w:lineRule="auto" w:before="138" w:after="0"/>
        <w:ind w:left="1137" w:right="0" w:hanging="398"/>
        <w:jc w:val="left"/>
        <w:rPr>
          <w:b/>
          <w:sz w:val="16"/>
        </w:rPr>
      </w:pPr>
      <w:r>
        <w:rPr>
          <w:b/>
          <w:color w:val="FFFFFF"/>
          <w:spacing w:val="-3"/>
          <w:sz w:val="16"/>
        </w:rPr>
        <w:t>ANTaR</w:t>
      </w:r>
    </w:p>
    <w:p>
      <w:pPr>
        <w:pStyle w:val="ListParagraph"/>
        <w:numPr>
          <w:ilvl w:val="0"/>
          <w:numId w:val="10"/>
        </w:numPr>
        <w:tabs>
          <w:tab w:pos="1137" w:val="left" w:leader="none"/>
          <w:tab w:pos="1138" w:val="left" w:leader="none"/>
        </w:tabs>
        <w:spacing w:line="240" w:lineRule="auto" w:before="138" w:after="0"/>
        <w:ind w:left="1137" w:right="0" w:hanging="398"/>
        <w:jc w:val="left"/>
        <w:rPr>
          <w:b/>
          <w:sz w:val="16"/>
        </w:rPr>
      </w:pPr>
      <w:r>
        <w:rPr>
          <w:b/>
          <w:color w:val="FFFFFF"/>
          <w:sz w:val="16"/>
        </w:rPr>
        <w:t>Australian College of Emergency</w:t>
      </w:r>
      <w:r>
        <w:rPr>
          <w:b/>
          <w:color w:val="FFFFFF"/>
          <w:spacing w:val="16"/>
          <w:sz w:val="16"/>
        </w:rPr>
        <w:t> </w:t>
      </w:r>
      <w:r>
        <w:rPr>
          <w:b/>
          <w:color w:val="FFFFFF"/>
          <w:sz w:val="16"/>
        </w:rPr>
        <w:t>Medicine</w:t>
      </w:r>
    </w:p>
    <w:p>
      <w:pPr>
        <w:pStyle w:val="ListParagraph"/>
        <w:numPr>
          <w:ilvl w:val="0"/>
          <w:numId w:val="10"/>
        </w:numPr>
        <w:tabs>
          <w:tab w:pos="1137" w:val="left" w:leader="none"/>
          <w:tab w:pos="1138" w:val="left" w:leader="none"/>
        </w:tabs>
        <w:spacing w:line="240" w:lineRule="auto" w:before="138" w:after="0"/>
        <w:ind w:left="1137" w:right="0" w:hanging="398"/>
        <w:jc w:val="left"/>
        <w:rPr>
          <w:b/>
          <w:sz w:val="16"/>
        </w:rPr>
      </w:pPr>
      <w:r>
        <w:rPr>
          <w:b/>
          <w:color w:val="FFFFFF"/>
          <w:sz w:val="16"/>
        </w:rPr>
        <w:t>Australian College of</w:t>
      </w:r>
      <w:r>
        <w:rPr>
          <w:b/>
          <w:color w:val="FFFFFF"/>
          <w:spacing w:val="10"/>
          <w:sz w:val="16"/>
        </w:rPr>
        <w:t> </w:t>
      </w:r>
      <w:r>
        <w:rPr>
          <w:b/>
          <w:color w:val="FFFFFF"/>
          <w:sz w:val="16"/>
        </w:rPr>
        <w:t>Midwives</w:t>
      </w:r>
    </w:p>
    <w:p>
      <w:pPr>
        <w:pStyle w:val="ListParagraph"/>
        <w:numPr>
          <w:ilvl w:val="0"/>
          <w:numId w:val="10"/>
        </w:numPr>
        <w:tabs>
          <w:tab w:pos="1137" w:val="left" w:leader="none"/>
          <w:tab w:pos="1138" w:val="left" w:leader="none"/>
        </w:tabs>
        <w:spacing w:line="240" w:lineRule="auto" w:before="138" w:after="0"/>
        <w:ind w:left="1137" w:right="0" w:hanging="398"/>
        <w:jc w:val="left"/>
        <w:rPr>
          <w:b/>
          <w:sz w:val="16"/>
        </w:rPr>
      </w:pPr>
      <w:r>
        <w:rPr>
          <w:b/>
          <w:color w:val="FFFFFF"/>
          <w:sz w:val="16"/>
        </w:rPr>
        <w:t>Australian College of</w:t>
      </w:r>
      <w:r>
        <w:rPr>
          <w:b/>
          <w:color w:val="FFFFFF"/>
          <w:spacing w:val="10"/>
          <w:sz w:val="16"/>
        </w:rPr>
        <w:t> </w:t>
      </w:r>
      <w:r>
        <w:rPr>
          <w:b/>
          <w:color w:val="FFFFFF"/>
          <w:sz w:val="16"/>
        </w:rPr>
        <w:t>Nursing</w:t>
      </w:r>
    </w:p>
    <w:p>
      <w:pPr>
        <w:pStyle w:val="ListParagraph"/>
        <w:numPr>
          <w:ilvl w:val="0"/>
          <w:numId w:val="10"/>
        </w:numPr>
        <w:tabs>
          <w:tab w:pos="1137" w:val="left" w:leader="none"/>
          <w:tab w:pos="1138" w:val="left" w:leader="none"/>
        </w:tabs>
        <w:spacing w:line="240" w:lineRule="auto" w:before="138" w:after="0"/>
        <w:ind w:left="1137" w:right="0" w:hanging="398"/>
        <w:jc w:val="left"/>
        <w:rPr>
          <w:b/>
          <w:sz w:val="16"/>
        </w:rPr>
      </w:pPr>
      <w:r>
        <w:rPr>
          <w:b/>
          <w:color w:val="FFFFFF"/>
          <w:sz w:val="16"/>
        </w:rPr>
        <w:t>Australian College of Rural and Remote</w:t>
      </w:r>
      <w:r>
        <w:rPr>
          <w:b/>
          <w:color w:val="FFFFFF"/>
          <w:spacing w:val="29"/>
          <w:sz w:val="16"/>
        </w:rPr>
        <w:t> </w:t>
      </w:r>
      <w:r>
        <w:rPr>
          <w:b/>
          <w:color w:val="FFFFFF"/>
          <w:sz w:val="16"/>
        </w:rPr>
        <w:t>Medicine</w:t>
      </w:r>
    </w:p>
    <w:p>
      <w:pPr>
        <w:pStyle w:val="ListParagraph"/>
        <w:numPr>
          <w:ilvl w:val="0"/>
          <w:numId w:val="10"/>
        </w:numPr>
        <w:tabs>
          <w:tab w:pos="1137" w:val="left" w:leader="none"/>
          <w:tab w:pos="1138" w:val="left" w:leader="none"/>
        </w:tabs>
        <w:spacing w:line="240" w:lineRule="auto" w:before="138" w:after="0"/>
        <w:ind w:left="1137" w:right="0" w:hanging="398"/>
        <w:jc w:val="left"/>
        <w:rPr>
          <w:b/>
          <w:sz w:val="16"/>
        </w:rPr>
      </w:pPr>
      <w:r>
        <w:rPr>
          <w:b/>
          <w:color w:val="FFFFFF"/>
          <w:sz w:val="16"/>
        </w:rPr>
        <w:t>Australian Council of Social</w:t>
      </w:r>
      <w:r>
        <w:rPr>
          <w:b/>
          <w:color w:val="FFFFFF"/>
          <w:spacing w:val="14"/>
          <w:sz w:val="16"/>
        </w:rPr>
        <w:t> </w:t>
      </w:r>
      <w:r>
        <w:rPr>
          <w:b/>
          <w:color w:val="FFFFFF"/>
          <w:sz w:val="16"/>
        </w:rPr>
        <w:t>Service</w:t>
      </w:r>
    </w:p>
    <w:p>
      <w:pPr>
        <w:pStyle w:val="ListParagraph"/>
        <w:numPr>
          <w:ilvl w:val="0"/>
          <w:numId w:val="10"/>
        </w:numPr>
        <w:tabs>
          <w:tab w:pos="1137" w:val="left" w:leader="none"/>
          <w:tab w:pos="1138" w:val="left" w:leader="none"/>
        </w:tabs>
        <w:spacing w:line="240" w:lineRule="auto" w:before="138" w:after="0"/>
        <w:ind w:left="1137" w:right="0" w:hanging="398"/>
        <w:jc w:val="left"/>
        <w:rPr>
          <w:b/>
          <w:sz w:val="16"/>
        </w:rPr>
      </w:pPr>
      <w:r>
        <w:rPr>
          <w:b/>
          <w:color w:val="FFFFFF"/>
          <w:sz w:val="16"/>
        </w:rPr>
        <w:t>Australian Healthcare and Hospitals</w:t>
      </w:r>
      <w:r>
        <w:rPr>
          <w:b/>
          <w:color w:val="FFFFFF"/>
          <w:spacing w:val="20"/>
          <w:sz w:val="16"/>
        </w:rPr>
        <w:t> </w:t>
      </w:r>
      <w:r>
        <w:rPr>
          <w:b/>
          <w:color w:val="FFFFFF"/>
          <w:sz w:val="16"/>
        </w:rPr>
        <w:t>Association</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Australian Human Rights</w:t>
      </w:r>
      <w:r>
        <w:rPr>
          <w:b/>
          <w:color w:val="FFFFFF"/>
          <w:spacing w:val="11"/>
          <w:sz w:val="16"/>
        </w:rPr>
        <w:t> </w:t>
      </w:r>
      <w:r>
        <w:rPr>
          <w:b/>
          <w:color w:val="FFFFFF"/>
          <w:sz w:val="16"/>
        </w:rPr>
        <w:t>Commission</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Australian Indigenous Doctors’  Association</w:t>
      </w:r>
    </w:p>
    <w:p>
      <w:pPr>
        <w:pStyle w:val="ListParagraph"/>
        <w:numPr>
          <w:ilvl w:val="0"/>
          <w:numId w:val="10"/>
        </w:numPr>
        <w:tabs>
          <w:tab w:pos="1138" w:val="left" w:leader="none"/>
        </w:tabs>
        <w:spacing w:line="240" w:lineRule="auto" w:before="139" w:after="0"/>
        <w:ind w:left="1137" w:right="0" w:hanging="398"/>
        <w:jc w:val="left"/>
        <w:rPr>
          <w:b/>
          <w:sz w:val="16"/>
        </w:rPr>
      </w:pPr>
      <w:r>
        <w:rPr>
          <w:b/>
          <w:color w:val="FFFFFF"/>
          <w:sz w:val="16"/>
        </w:rPr>
        <w:t>Australian Indigenous Psychologists’ </w:t>
      </w:r>
      <w:r>
        <w:rPr>
          <w:b/>
          <w:color w:val="FFFFFF"/>
          <w:spacing w:val="6"/>
          <w:sz w:val="16"/>
        </w:rPr>
        <w:t> </w:t>
      </w:r>
      <w:r>
        <w:rPr>
          <w:b/>
          <w:color w:val="FFFFFF"/>
          <w:sz w:val="16"/>
        </w:rPr>
        <w:t>Association</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Australian Medical</w:t>
      </w:r>
      <w:r>
        <w:rPr>
          <w:b/>
          <w:color w:val="FFFFFF"/>
          <w:spacing w:val="7"/>
          <w:sz w:val="16"/>
        </w:rPr>
        <w:t> </w:t>
      </w:r>
      <w:r>
        <w:rPr>
          <w:b/>
          <w:color w:val="FFFFFF"/>
          <w:sz w:val="16"/>
        </w:rPr>
        <w:t>Association</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Australian Physiotherapy</w:t>
      </w:r>
      <w:r>
        <w:rPr>
          <w:b/>
          <w:color w:val="FFFFFF"/>
          <w:spacing w:val="7"/>
          <w:sz w:val="16"/>
        </w:rPr>
        <w:t> </w:t>
      </w:r>
      <w:r>
        <w:rPr>
          <w:b/>
          <w:color w:val="FFFFFF"/>
          <w:sz w:val="16"/>
        </w:rPr>
        <w:t>Association</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Australian Student and Novice Nurse</w:t>
      </w:r>
      <w:r>
        <w:rPr>
          <w:b/>
          <w:color w:val="FFFFFF"/>
          <w:spacing w:val="25"/>
          <w:sz w:val="16"/>
        </w:rPr>
        <w:t> </w:t>
      </w:r>
      <w:r>
        <w:rPr>
          <w:b/>
          <w:color w:val="FFFFFF"/>
          <w:sz w:val="16"/>
        </w:rPr>
        <w:t>Association</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Beyond</w:t>
      </w:r>
      <w:r>
        <w:rPr>
          <w:b/>
          <w:color w:val="FFFFFF"/>
          <w:spacing w:val="3"/>
          <w:sz w:val="16"/>
        </w:rPr>
        <w:t> </w:t>
      </w:r>
      <w:r>
        <w:rPr>
          <w:b/>
          <w:color w:val="FFFFFF"/>
          <w:sz w:val="16"/>
        </w:rPr>
        <w:t>Blue</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Cancer Council of</w:t>
      </w:r>
      <w:r>
        <w:rPr>
          <w:b/>
          <w:color w:val="FFFFFF"/>
          <w:spacing w:val="10"/>
          <w:sz w:val="16"/>
        </w:rPr>
        <w:t> </w:t>
      </w:r>
      <w:r>
        <w:rPr>
          <w:b/>
          <w:color w:val="FFFFFF"/>
          <w:sz w:val="16"/>
        </w:rPr>
        <w:t>Australia</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Community Mental Health</w:t>
      </w:r>
      <w:r>
        <w:rPr>
          <w:b/>
          <w:color w:val="FFFFFF"/>
          <w:spacing w:val="11"/>
          <w:sz w:val="16"/>
        </w:rPr>
        <w:t> </w:t>
      </w:r>
      <w:r>
        <w:rPr>
          <w:b/>
          <w:color w:val="FFFFFF"/>
          <w:sz w:val="16"/>
        </w:rPr>
        <w:t>Australia</w:t>
      </w:r>
    </w:p>
    <w:p>
      <w:pPr>
        <w:pStyle w:val="ListParagraph"/>
        <w:numPr>
          <w:ilvl w:val="0"/>
          <w:numId w:val="10"/>
        </w:numPr>
        <w:tabs>
          <w:tab w:pos="1138" w:val="left" w:leader="none"/>
        </w:tabs>
        <w:spacing w:line="271" w:lineRule="auto" w:before="138" w:after="0"/>
        <w:ind w:left="1137" w:right="0" w:hanging="397"/>
        <w:jc w:val="left"/>
        <w:rPr>
          <w:b/>
          <w:sz w:val="16"/>
        </w:rPr>
      </w:pPr>
      <w:r>
        <w:rPr>
          <w:b/>
          <w:color w:val="FFFFFF"/>
          <w:sz w:val="16"/>
        </w:rPr>
        <w:t>Congress of Aboriginal and </w:t>
      </w:r>
      <w:r>
        <w:rPr>
          <w:b/>
          <w:color w:val="FFFFFF"/>
          <w:spacing w:val="-3"/>
          <w:sz w:val="16"/>
        </w:rPr>
        <w:t>Torres </w:t>
      </w:r>
      <w:r>
        <w:rPr>
          <w:b/>
          <w:color w:val="FFFFFF"/>
          <w:sz w:val="16"/>
        </w:rPr>
        <w:t>Strait Islander Nurses and</w:t>
      </w:r>
      <w:r>
        <w:rPr>
          <w:b/>
          <w:color w:val="FFFFFF"/>
          <w:spacing w:val="3"/>
          <w:sz w:val="16"/>
        </w:rPr>
        <w:t> </w:t>
      </w:r>
      <w:r>
        <w:rPr>
          <w:b/>
          <w:color w:val="FFFFFF"/>
          <w:sz w:val="16"/>
        </w:rPr>
        <w:t>Midwives</w:t>
      </w:r>
    </w:p>
    <w:p>
      <w:pPr>
        <w:pStyle w:val="ListParagraph"/>
        <w:numPr>
          <w:ilvl w:val="0"/>
          <w:numId w:val="10"/>
        </w:numPr>
        <w:tabs>
          <w:tab w:pos="1138" w:val="left" w:leader="none"/>
        </w:tabs>
        <w:spacing w:line="240" w:lineRule="auto" w:before="112" w:after="0"/>
        <w:ind w:left="1137" w:right="0" w:hanging="398"/>
        <w:jc w:val="left"/>
        <w:rPr>
          <w:b/>
          <w:sz w:val="16"/>
        </w:rPr>
      </w:pPr>
      <w:r>
        <w:rPr>
          <w:b/>
          <w:color w:val="FFFFFF"/>
          <w:sz w:val="16"/>
        </w:rPr>
        <w:t>CRANAplus</w:t>
      </w:r>
    </w:p>
    <w:p>
      <w:pPr>
        <w:pStyle w:val="ListParagraph"/>
        <w:numPr>
          <w:ilvl w:val="0"/>
          <w:numId w:val="10"/>
        </w:numPr>
        <w:tabs>
          <w:tab w:pos="1138" w:val="left" w:leader="none"/>
        </w:tabs>
        <w:spacing w:line="271" w:lineRule="auto" w:before="138" w:after="0"/>
        <w:ind w:left="1137" w:right="1" w:hanging="397"/>
        <w:jc w:val="left"/>
        <w:rPr>
          <w:b/>
          <w:sz w:val="16"/>
        </w:rPr>
      </w:pPr>
      <w:r>
        <w:rPr>
          <w:b/>
          <w:color w:val="FFFFFF"/>
          <w:sz w:val="16"/>
        </w:rPr>
        <w:t>Expert Adviser – Alcohol and Other Drugs, Professor Pat Dudgeon</w:t>
      </w:r>
    </w:p>
    <w:p>
      <w:pPr>
        <w:pStyle w:val="ListParagraph"/>
        <w:numPr>
          <w:ilvl w:val="0"/>
          <w:numId w:val="10"/>
        </w:numPr>
        <w:tabs>
          <w:tab w:pos="1138" w:val="left" w:leader="none"/>
        </w:tabs>
        <w:spacing w:line="271" w:lineRule="auto" w:before="111" w:after="0"/>
        <w:ind w:left="1137" w:right="556" w:hanging="397"/>
        <w:jc w:val="left"/>
        <w:rPr>
          <w:b/>
          <w:sz w:val="16"/>
        </w:rPr>
      </w:pPr>
      <w:r>
        <w:rPr>
          <w:b/>
          <w:color w:val="FFFFFF"/>
          <w:sz w:val="16"/>
        </w:rPr>
        <w:t>Expert Adviser – Epidemiology and Public Health, Professor Ian</w:t>
      </w:r>
      <w:r>
        <w:rPr>
          <w:b/>
          <w:color w:val="FFFFFF"/>
          <w:spacing w:val="6"/>
          <w:sz w:val="16"/>
        </w:rPr>
        <w:t> </w:t>
      </w:r>
      <w:r>
        <w:rPr>
          <w:b/>
          <w:color w:val="FFFFFF"/>
          <w:sz w:val="16"/>
        </w:rPr>
        <w:t>Ring</w:t>
      </w:r>
    </w:p>
    <w:p>
      <w:pPr>
        <w:pStyle w:val="ListParagraph"/>
        <w:numPr>
          <w:ilvl w:val="0"/>
          <w:numId w:val="10"/>
        </w:numPr>
        <w:tabs>
          <w:tab w:pos="1138" w:val="left" w:leader="none"/>
        </w:tabs>
        <w:spacing w:line="240" w:lineRule="auto" w:before="112" w:after="0"/>
        <w:ind w:left="1137" w:right="0" w:hanging="398"/>
        <w:jc w:val="left"/>
        <w:rPr>
          <w:b/>
          <w:sz w:val="16"/>
        </w:rPr>
      </w:pPr>
      <w:r>
        <w:rPr>
          <w:b/>
          <w:color w:val="FFFFFF"/>
          <w:sz w:val="16"/>
        </w:rPr>
        <w:t>First Peoples Disability</w:t>
      </w:r>
      <w:r>
        <w:rPr>
          <w:b/>
          <w:color w:val="FFFFFF"/>
          <w:spacing w:val="10"/>
          <w:sz w:val="16"/>
        </w:rPr>
        <w:t> </w:t>
      </w:r>
      <w:r>
        <w:rPr>
          <w:b/>
          <w:color w:val="FFFFFF"/>
          <w:sz w:val="16"/>
        </w:rPr>
        <w:t>Network</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Heart Foundation</w:t>
      </w:r>
      <w:r>
        <w:rPr>
          <w:b/>
          <w:color w:val="FFFFFF"/>
          <w:spacing w:val="6"/>
          <w:sz w:val="16"/>
        </w:rPr>
        <w:t> </w:t>
      </w:r>
      <w:r>
        <w:rPr>
          <w:b/>
          <w:color w:val="FFFFFF"/>
          <w:sz w:val="16"/>
        </w:rPr>
        <w:t>Australia</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Indigenous Allied Health</w:t>
      </w:r>
      <w:r>
        <w:rPr>
          <w:b/>
          <w:color w:val="FFFFFF"/>
          <w:spacing w:val="11"/>
          <w:sz w:val="16"/>
        </w:rPr>
        <w:t> </w:t>
      </w:r>
      <w:r>
        <w:rPr>
          <w:b/>
          <w:color w:val="FFFFFF"/>
          <w:sz w:val="16"/>
        </w:rPr>
        <w:t>Australia</w:t>
      </w:r>
    </w:p>
    <w:p>
      <w:pPr>
        <w:pStyle w:val="ListParagraph"/>
        <w:numPr>
          <w:ilvl w:val="0"/>
          <w:numId w:val="10"/>
        </w:numPr>
        <w:tabs>
          <w:tab w:pos="1138" w:val="left" w:leader="none"/>
        </w:tabs>
        <w:spacing w:line="240" w:lineRule="auto" w:before="138" w:after="0"/>
        <w:ind w:left="1137" w:right="0" w:hanging="398"/>
        <w:jc w:val="left"/>
        <w:rPr>
          <w:b/>
          <w:sz w:val="16"/>
        </w:rPr>
      </w:pPr>
      <w:r>
        <w:rPr>
          <w:b/>
          <w:color w:val="FFFFFF"/>
          <w:sz w:val="16"/>
        </w:rPr>
        <w:t>Indigenous Dentists’ Association of</w:t>
      </w:r>
      <w:r>
        <w:rPr>
          <w:b/>
          <w:color w:val="FFFFFF"/>
          <w:spacing w:val="18"/>
          <w:sz w:val="16"/>
        </w:rPr>
        <w:t> </w:t>
      </w:r>
      <w:r>
        <w:rPr>
          <w:b/>
          <w:color w:val="FFFFFF"/>
          <w:sz w:val="16"/>
        </w:rPr>
        <w:t>Australia</w:t>
      </w:r>
    </w:p>
    <w:p>
      <w:pPr>
        <w:pStyle w:val="ListParagraph"/>
        <w:numPr>
          <w:ilvl w:val="0"/>
          <w:numId w:val="10"/>
        </w:numPr>
        <w:tabs>
          <w:tab w:pos="1138" w:val="left" w:leader="none"/>
        </w:tabs>
        <w:spacing w:line="240" w:lineRule="auto" w:before="138" w:after="0"/>
        <w:ind w:left="1137" w:right="0" w:hanging="398"/>
        <w:jc w:val="left"/>
        <w:rPr>
          <w:b/>
          <w:sz w:val="16"/>
        </w:rPr>
      </w:pPr>
      <w:r>
        <w:rPr/>
        <w:pict>
          <v:shape style="position:absolute;margin-left:36.850399pt;margin-top:92.25016pt;width:267.45pt;height:14.5pt;mso-position-horizontal-relative:page;mso-position-vertical-relative:paragraph;z-index:-257351680" type="#_x0000_t202" filled="false" stroked="false">
            <v:textbox inset="0,0,0,0">
              <w:txbxContent>
                <w:p>
                  <w:pPr>
                    <w:tabs>
                      <w:tab w:pos="599" w:val="left" w:leader="none"/>
                      <w:tab w:pos="2006" w:val="left" w:leader="none"/>
                    </w:tabs>
                    <w:spacing w:line="290" w:lineRule="exact" w:before="0"/>
                    <w:ind w:left="0" w:right="0" w:firstLine="0"/>
                    <w:jc w:val="left"/>
                    <w:rPr>
                      <w:sz w:val="12"/>
                    </w:rPr>
                  </w:pPr>
                  <w:r>
                    <w:rPr>
                      <w:color w:val="76BC43"/>
                      <w:spacing w:val="-4"/>
                      <w:sz w:val="24"/>
                    </w:rPr>
                    <w:t>48</w:t>
                    <w:tab/>
                  </w:r>
                  <w:r>
                    <w:rPr>
                      <w:b/>
                      <w:color w:val="231F20"/>
                      <w:sz w:val="24"/>
                    </w:rPr>
                    <w:t>|</w:t>
                    <w:tab/>
                  </w: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w:t>
                  </w:r>
                  <w:r>
                    <w:rPr>
                      <w:color w:val="231F20"/>
                      <w:spacing w:val="-22"/>
                      <w:sz w:val="12"/>
                    </w:rPr>
                    <w:t> </w:t>
                  </w:r>
                  <w:r>
                    <w:rPr>
                      <w:color w:val="231F20"/>
                      <w:spacing w:val="-3"/>
                      <w:sz w:val="12"/>
                    </w:rPr>
                    <w:t>culture nurtures us.</w:t>
                  </w:r>
                </w:p>
              </w:txbxContent>
            </v:textbox>
            <w10:wrap type="none"/>
          </v:shape>
        </w:pict>
      </w:r>
      <w:r>
        <w:rPr>
          <w:b/>
          <w:color w:val="FFFFFF"/>
          <w:sz w:val="16"/>
        </w:rPr>
        <w:t>Indigenous Eye Health Unit, University of</w:t>
      </w:r>
      <w:r>
        <w:rPr>
          <w:b/>
          <w:color w:val="FFFFFF"/>
          <w:spacing w:val="36"/>
          <w:sz w:val="16"/>
        </w:rPr>
        <w:t> </w:t>
      </w:r>
      <w:r>
        <w:rPr>
          <w:b/>
          <w:color w:val="FFFFFF"/>
          <w:sz w:val="16"/>
        </w:rPr>
        <w:t>Melbourne</w:t>
      </w:r>
    </w:p>
    <w:p>
      <w:pPr>
        <w:pStyle w:val="ListParagraph"/>
        <w:numPr>
          <w:ilvl w:val="0"/>
          <w:numId w:val="10"/>
        </w:numPr>
        <w:tabs>
          <w:tab w:pos="819" w:val="left" w:leader="none"/>
        </w:tabs>
        <w:spacing w:line="240" w:lineRule="auto" w:before="95" w:after="0"/>
        <w:ind w:left="818" w:right="0" w:hanging="398"/>
        <w:jc w:val="left"/>
        <w:rPr>
          <w:b/>
          <w:sz w:val="16"/>
        </w:rPr>
      </w:pPr>
      <w:r>
        <w:rPr>
          <w:b/>
          <w:color w:val="FFFFFF"/>
          <w:spacing w:val="1"/>
          <w:sz w:val="16"/>
        </w:rPr>
        <w:br w:type="column"/>
      </w:r>
      <w:r>
        <w:rPr>
          <w:b/>
          <w:color w:val="FFFFFF"/>
          <w:sz w:val="16"/>
        </w:rPr>
        <w:t>Kidney Health</w:t>
      </w:r>
      <w:r>
        <w:rPr>
          <w:b/>
          <w:color w:val="FFFFFF"/>
          <w:spacing w:val="6"/>
          <w:sz w:val="16"/>
        </w:rPr>
        <w:t> </w:t>
      </w:r>
      <w:r>
        <w:rPr>
          <w:b/>
          <w:color w:val="FFFFFF"/>
          <w:sz w:val="16"/>
        </w:rPr>
        <w:t>Australia</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Lowitja</w:t>
      </w:r>
      <w:r>
        <w:rPr>
          <w:b/>
          <w:color w:val="FFFFFF"/>
          <w:spacing w:val="3"/>
          <w:sz w:val="16"/>
        </w:rPr>
        <w:t> </w:t>
      </w:r>
      <w:r>
        <w:rPr>
          <w:b/>
          <w:color w:val="FFFFFF"/>
          <w:sz w:val="16"/>
        </w:rPr>
        <w:t>Institute</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Menzies School of Health</w:t>
      </w:r>
      <w:r>
        <w:rPr>
          <w:b/>
          <w:color w:val="FFFFFF"/>
          <w:spacing w:val="13"/>
          <w:sz w:val="16"/>
        </w:rPr>
        <w:t> </w:t>
      </w:r>
      <w:r>
        <w:rPr>
          <w:b/>
          <w:color w:val="FFFFFF"/>
          <w:sz w:val="16"/>
        </w:rPr>
        <w:t>Research</w:t>
      </w:r>
    </w:p>
    <w:p>
      <w:pPr>
        <w:pStyle w:val="ListParagraph"/>
        <w:numPr>
          <w:ilvl w:val="0"/>
          <w:numId w:val="10"/>
        </w:numPr>
        <w:tabs>
          <w:tab w:pos="819" w:val="left" w:leader="none"/>
        </w:tabs>
        <w:spacing w:line="271" w:lineRule="auto" w:before="138" w:after="0"/>
        <w:ind w:left="818" w:right="1479" w:hanging="397"/>
        <w:jc w:val="left"/>
        <w:rPr>
          <w:b/>
          <w:sz w:val="16"/>
        </w:rPr>
      </w:pPr>
      <w:r>
        <w:rPr>
          <w:b/>
          <w:color w:val="FFFFFF"/>
          <w:sz w:val="16"/>
        </w:rPr>
        <w:t>National Aboriginal and </w:t>
      </w:r>
      <w:r>
        <w:rPr>
          <w:b/>
          <w:color w:val="FFFFFF"/>
          <w:spacing w:val="-3"/>
          <w:sz w:val="16"/>
        </w:rPr>
        <w:t>Torres </w:t>
      </w:r>
      <w:r>
        <w:rPr>
          <w:b/>
          <w:color w:val="FFFFFF"/>
          <w:sz w:val="16"/>
        </w:rPr>
        <w:t>Strait Islander Health Workers’</w:t>
      </w:r>
      <w:r>
        <w:rPr>
          <w:b/>
          <w:color w:val="FFFFFF"/>
          <w:spacing w:val="3"/>
          <w:sz w:val="16"/>
        </w:rPr>
        <w:t> </w:t>
      </w:r>
      <w:r>
        <w:rPr>
          <w:b/>
          <w:color w:val="FFFFFF"/>
          <w:sz w:val="16"/>
        </w:rPr>
        <w:t>Association</w:t>
      </w:r>
    </w:p>
    <w:p>
      <w:pPr>
        <w:pStyle w:val="ListParagraph"/>
        <w:numPr>
          <w:ilvl w:val="0"/>
          <w:numId w:val="10"/>
        </w:numPr>
        <w:tabs>
          <w:tab w:pos="819" w:val="left" w:leader="none"/>
        </w:tabs>
        <w:spacing w:line="271" w:lineRule="auto" w:before="112" w:after="0"/>
        <w:ind w:left="818" w:right="1691" w:hanging="397"/>
        <w:jc w:val="left"/>
        <w:rPr>
          <w:b/>
          <w:sz w:val="16"/>
        </w:rPr>
      </w:pPr>
      <w:r>
        <w:rPr/>
        <w:pict>
          <v:shape style="position:absolute;margin-left:381.284027pt;margin-top:11.807051pt;width:75.3pt;height:247.25pt;mso-position-horizontal-relative:page;mso-position-vertical-relative:paragraph;z-index:-257350656" coordorigin="7626,236" coordsize="1506,4945" path="m9131,984l9070,1029,9004,1080,8941,1133,8880,1187,8822,1244,8767,1302,8714,1363,8664,1425,8616,1490,8571,1558,8529,1628,8489,1700,8453,1775,8419,1850,8389,1926,8361,2003,8335,2081,8312,2160,8292,2240,8275,2320,8260,2400,8248,2482,8239,2563,8239,2566,8239,2569,8238,2572,8234,2632,8231,2693,8230,2744,8230,2763,8230,2814,8233,2890,8239,2966,8247,3042,8258,3117,8271,3192,8288,3267,8307,3341,8329,3414,8354,3486,8381,3557,8412,3627,8445,3695,8482,3762,8521,3828,8567,3896,8615,3962,8667,4024,8721,4084,8777,4142,8835,4197,8895,4251,8957,4302,9021,4352,9085,4401,9131,4434,9131,4222,9082,4185,9020,4134,8960,4081,9131,4044,9131,4027,9131,3625,9131,3619,9125,3595,9118,3563,9108,3503,9131,3497,9131,3440,9131,3400,9128,3404,9121,3413,9115,3421,9108,3430,9102,3440,9102,3374,9106,3308,9112,3241,9118,3174,9131,3177,9131,3174,9131,3170,9131,3149,9131,3116,9131,3112,9122,3116,9122,3104,9123,3092,9123,3079,9131,3080,9131,3079,9131,3020,9131,2909,9124,2909,9042,2906,9020,2904,9020,3827,8902,4027,8871,3995,8841,3963,8811,3931,8783,3897,8733,3833,8687,3768,8644,3700,8606,3631,8956,3625,8968,3677,8983,3727,9000,3777,9020,3827,9020,2904,8956,2901,8937,2899,8937,3260,8935,3284,8934,3296,8933,3308,8932,3326,8931,3345,8930,3363,8930,3381,8587,3595,8555,3527,8527,3457,8501,3387,8479,3316,8459,3243,8443,3170,8937,3260,8937,2899,8868,2895,8807,2889,8807,3060,8438,3149,8433,3117,8427,3086,8423,3054,8418,3022,8451,3020,8484,3021,8516,3023,8546,3027,8646,3041,8695,3049,8745,3054,8807,3060,8807,2889,8781,2887,8699,2876,8625,2865,8552,2855,8494,2850,8478,2849,8405,2850,8403,2803,8403,2744,8404,2708,8406,2661,8472,2666,8538,2673,8603,2681,8668,2692,8900,2732,8977,2744,9061,2755,9131,2763,9131,2661,9131,2591,9114,2589,9036,2579,8958,2567,8729,2528,8653,2515,8576,2504,8499,2495,8422,2489,8427,2453,8433,2416,8439,2380,8446,2344,8525,2357,8604,2368,8683,2377,8763,2384,8843,2391,8924,2395,9005,2399,9131,2404,9131,2344,9131,2232,8971,2226,8890,2221,8808,2216,8727,2209,8647,2200,8566,2189,8486,2176,8505,2115,8524,2055,8546,1995,8569,1937,8648,1950,8730,1956,8892,1963,8972,1972,9131,2000,9131,1937,9131,1876,9131,1728,9111,1691,9085,1639,9085,1876,9040,1867,8993,1860,8946,1853,8898,1849,8750,1843,8716,1841,8683,1838,8891,1511,8906,1541,8921,1570,8936,1599,8966,1657,8980,1685,8995,1713,9009,1741,9026,1776,9045,1810,9065,1843,9085,1876,9085,1639,9079,1626,9044,1560,9019,1511,9011,1494,8978,1428,8948,1360,8995,1314,9044,1270,9095,1227,9131,1199,9131,984m9131,236l8989,329,8922,374,8856,420,8790,467,8726,515,8662,564,8599,614,8538,666,8478,719,8420,774,8363,831,8308,889,8255,950,8204,1013,8155,1077,8112,1140,8070,1203,8030,1268,7992,1334,7956,1402,7922,1470,7889,1539,7858,1609,7829,1681,7802,1753,7777,1825,7754,1899,7733,1973,7713,2047,7696,2122,7680,2198,7666,2274,7655,2350,7645,2427,7637,2504,7631,2580,7627,2657,7626,2734,7626,2811,7628,2888,7633,2965,7639,3041,7647,3117,7658,3193,7670,3268,7685,3343,7702,3418,7721,3491,7742,3564,7765,3637,7791,3711,7820,3783,7850,3855,7883,3926,7918,3995,7955,4064,7994,4131,8035,4197,8078,4261,8124,4325,8171,4386,8220,4447,8271,4505,8324,4563,8379,4618,8436,4672,8498,4727,8561,4780,8625,4831,8691,4882,8758,4931,8825,4978,8893,5025,8961,5072,9029,5116,9131,5181,9131,4977,9036,4915,8968,4869,8901,4822,8835,4775,8769,4726,8705,4676,8645,4626,8587,4575,8530,4522,8475,4468,8421,4412,8370,4354,8320,4295,8273,4235,8227,4173,8184,4110,8142,4045,8103,3978,8066,3910,8032,3841,8000,3770,7970,3697,7942,3624,7917,3549,7895,3474,7875,3398,7857,3321,7842,3244,7828,3166,7818,3088,7809,3010,7803,2931,7800,2853,7798,2774,7799,2695,7802,2617,7808,2538,7816,2460,7826,2382,7838,2306,7852,2229,7868,2153,7886,2078,7906,2003,7928,1928,7952,1854,7978,1781,8006,1708,8037,1636,8069,1566,8103,1496,8139,1427,8177,1359,8218,1293,8260,1228,8304,1164,8352,1101,8402,1040,8454,982,8509,925,8565,870,8624,818,8683,767,8744,717,8807,669,8870,622,8934,576,8999,531,9064,486,9131,441,9131,236m9131,628l9100,649,9033,695,8967,742,8902,789,8839,838,8776,889,8715,941,8656,996,8598,1053,8543,1113,8494,1170,8447,1230,8402,1291,8359,1353,8318,1418,8280,1484,8243,1551,8208,1619,8176,1689,8146,1760,8118,1831,8092,1904,8068,1978,8046,2052,8027,2127,8010,2203,7995,2279,7982,2355,7971,2432,7963,2509,7957,2586,7953,2664,7951,2741,7952,2818,7954,2895,7960,2971,7967,3048,7977,3123,7989,3198,8003,3273,8020,3347,8039,3420,8060,3492,8085,3567,8113,3641,8144,3714,8177,3786,8213,3856,8251,3925,8292,3993,8335,4059,8380,4123,8428,4186,8478,4246,8530,4306,8585,4363,8642,4418,8701,4472,8761,4523,8823,4572,8886,4621,8950,4668,9014,4714,9079,4759,9131,4793,9131,4586,9081,4551,9019,4507,8958,4461,8896,4411,8835,4360,8777,4308,8721,4253,8667,4197,8614,4139,8565,4079,8517,4017,8472,3954,8429,3889,8389,3822,8352,3753,8318,3683,8286,3610,8257,3536,8231,3461,8208,3384,8188,3307,8170,3229,8156,3151,8144,3072,8135,2993,8129,2913,8125,2833,8124,2754,8126,2674,8130,2594,8138,2514,8147,2435,8159,2356,8174,2278,8191,2204,8209,2130,8230,2056,8253,1982,8278,1910,8305,1837,8334,1766,8366,1696,8400,1626,8437,1559,8476,1492,8517,1428,8561,1365,8607,1304,8656,1245,8707,1188,8763,1131,8821,1077,8881,1026,8942,976,9005,928,9068,881,9131,837,9131,628e" filled="true" fillcolor="#006738" stroked="false">
            <v:path arrowok="t"/>
            <v:fill opacity="6553f" type="solid"/>
            <w10:wrap type="none"/>
          </v:shape>
        </w:pict>
      </w:r>
      <w:r>
        <w:rPr>
          <w:b/>
          <w:color w:val="FFFFFF"/>
          <w:sz w:val="16"/>
        </w:rPr>
        <w:t>National Aboriginal Community Controlled Health Organisation</w:t>
      </w:r>
      <w:r>
        <w:rPr>
          <w:b/>
          <w:color w:val="FFFFFF"/>
          <w:spacing w:val="3"/>
          <w:sz w:val="16"/>
        </w:rPr>
        <w:t> </w:t>
      </w:r>
      <w:r>
        <w:rPr>
          <w:b/>
          <w:color w:val="FFFFFF"/>
          <w:sz w:val="16"/>
        </w:rPr>
        <w:t>(NACCHO)</w:t>
      </w:r>
    </w:p>
    <w:p>
      <w:pPr>
        <w:pStyle w:val="ListParagraph"/>
        <w:numPr>
          <w:ilvl w:val="0"/>
          <w:numId w:val="10"/>
        </w:numPr>
        <w:tabs>
          <w:tab w:pos="819" w:val="left" w:leader="none"/>
        </w:tabs>
        <w:spacing w:line="271" w:lineRule="auto" w:before="112" w:after="0"/>
        <w:ind w:left="818" w:right="1543" w:hanging="397"/>
        <w:jc w:val="left"/>
        <w:rPr>
          <w:b/>
          <w:sz w:val="16"/>
        </w:rPr>
      </w:pPr>
      <w:r>
        <w:rPr>
          <w:b/>
          <w:color w:val="FFFFFF"/>
          <w:sz w:val="16"/>
        </w:rPr>
        <w:t>National Association of Aboriginal and </w:t>
      </w:r>
      <w:r>
        <w:rPr>
          <w:b/>
          <w:color w:val="FFFFFF"/>
          <w:spacing w:val="-3"/>
          <w:sz w:val="16"/>
        </w:rPr>
        <w:t>Torres </w:t>
      </w:r>
      <w:r>
        <w:rPr>
          <w:b/>
          <w:color w:val="FFFFFF"/>
          <w:sz w:val="16"/>
        </w:rPr>
        <w:t>Strait Islander</w:t>
      </w:r>
      <w:r>
        <w:rPr>
          <w:b/>
          <w:color w:val="FFFFFF"/>
          <w:spacing w:val="3"/>
          <w:sz w:val="16"/>
        </w:rPr>
        <w:t> </w:t>
      </w:r>
      <w:r>
        <w:rPr>
          <w:b/>
          <w:color w:val="FFFFFF"/>
          <w:sz w:val="16"/>
        </w:rPr>
        <w:t>Physiotherapists</w:t>
      </w:r>
    </w:p>
    <w:p>
      <w:pPr>
        <w:pStyle w:val="ListParagraph"/>
        <w:numPr>
          <w:ilvl w:val="0"/>
          <w:numId w:val="10"/>
        </w:numPr>
        <w:tabs>
          <w:tab w:pos="819" w:val="left" w:leader="none"/>
        </w:tabs>
        <w:spacing w:line="240" w:lineRule="auto" w:before="112" w:after="0"/>
        <w:ind w:left="818" w:right="0" w:hanging="398"/>
        <w:jc w:val="left"/>
        <w:rPr>
          <w:b/>
          <w:sz w:val="16"/>
        </w:rPr>
      </w:pPr>
      <w:r>
        <w:rPr>
          <w:b/>
          <w:color w:val="FFFFFF"/>
          <w:sz w:val="16"/>
        </w:rPr>
        <w:t>National Congress of Australia’s First</w:t>
      </w:r>
      <w:r>
        <w:rPr>
          <w:b/>
          <w:color w:val="FFFFFF"/>
          <w:spacing w:val="17"/>
          <w:sz w:val="16"/>
        </w:rPr>
        <w:t> </w:t>
      </w:r>
      <w:r>
        <w:rPr>
          <w:b/>
          <w:color w:val="FFFFFF"/>
          <w:sz w:val="16"/>
        </w:rPr>
        <w:t>Peoples</w:t>
      </w:r>
    </w:p>
    <w:p>
      <w:pPr>
        <w:pStyle w:val="ListParagraph"/>
        <w:numPr>
          <w:ilvl w:val="0"/>
          <w:numId w:val="10"/>
        </w:numPr>
        <w:tabs>
          <w:tab w:pos="819" w:val="left" w:leader="none"/>
        </w:tabs>
        <w:spacing w:line="271" w:lineRule="auto" w:before="138" w:after="0"/>
        <w:ind w:left="818" w:right="1093" w:hanging="397"/>
        <w:jc w:val="left"/>
        <w:rPr>
          <w:b/>
          <w:sz w:val="16"/>
        </w:rPr>
      </w:pPr>
      <w:r>
        <w:rPr>
          <w:b/>
          <w:color w:val="FFFFFF"/>
          <w:sz w:val="16"/>
        </w:rPr>
        <w:t>National Coordinator: Tackling Indigenous Smoking - Dr </w:t>
      </w:r>
      <w:r>
        <w:rPr>
          <w:b/>
          <w:color w:val="FFFFFF"/>
          <w:spacing w:val="-6"/>
          <w:sz w:val="16"/>
        </w:rPr>
        <w:t>Tom </w:t>
      </w:r>
      <w:r>
        <w:rPr>
          <w:b/>
          <w:color w:val="FFFFFF"/>
          <w:sz w:val="16"/>
        </w:rPr>
        <w:t>Calma AO, Campaign founder and former Aboriginal and </w:t>
      </w:r>
      <w:r>
        <w:rPr>
          <w:b/>
          <w:color w:val="FFFFFF"/>
          <w:spacing w:val="-3"/>
          <w:sz w:val="16"/>
        </w:rPr>
        <w:t>Torres </w:t>
      </w:r>
      <w:r>
        <w:rPr>
          <w:b/>
          <w:color w:val="FFFFFF"/>
          <w:sz w:val="16"/>
        </w:rPr>
        <w:t>Strait Islander Social Justice</w:t>
      </w:r>
      <w:r>
        <w:rPr>
          <w:b/>
          <w:color w:val="FFFFFF"/>
          <w:spacing w:val="44"/>
          <w:sz w:val="16"/>
        </w:rPr>
        <w:t> </w:t>
      </w:r>
      <w:r>
        <w:rPr>
          <w:b/>
          <w:color w:val="FFFFFF"/>
          <w:sz w:val="16"/>
        </w:rPr>
        <w:t>Commissioner</w:t>
      </w:r>
    </w:p>
    <w:p>
      <w:pPr>
        <w:pStyle w:val="ListParagraph"/>
        <w:numPr>
          <w:ilvl w:val="0"/>
          <w:numId w:val="10"/>
        </w:numPr>
        <w:tabs>
          <w:tab w:pos="819" w:val="left" w:leader="none"/>
        </w:tabs>
        <w:spacing w:line="240" w:lineRule="auto" w:before="111" w:after="0"/>
        <w:ind w:left="818" w:right="0" w:hanging="398"/>
        <w:jc w:val="left"/>
        <w:rPr>
          <w:b/>
          <w:sz w:val="16"/>
        </w:rPr>
      </w:pPr>
      <w:r>
        <w:rPr>
          <w:b/>
          <w:color w:val="FFFFFF"/>
          <w:sz w:val="16"/>
        </w:rPr>
        <w:t>National Family Violence Prevention Legal</w:t>
      </w:r>
      <w:r>
        <w:rPr>
          <w:b/>
          <w:color w:val="FFFFFF"/>
          <w:spacing w:val="19"/>
          <w:sz w:val="16"/>
        </w:rPr>
        <w:t> </w:t>
      </w:r>
      <w:r>
        <w:rPr>
          <w:b/>
          <w:color w:val="FFFFFF"/>
          <w:sz w:val="16"/>
        </w:rPr>
        <w:t>Services</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National Rural Health</w:t>
      </w:r>
      <w:r>
        <w:rPr>
          <w:b/>
          <w:color w:val="FFFFFF"/>
          <w:spacing w:val="33"/>
          <w:sz w:val="16"/>
        </w:rPr>
        <w:t> </w:t>
      </w:r>
      <w:r>
        <w:rPr>
          <w:b/>
          <w:color w:val="FFFFFF"/>
          <w:sz w:val="16"/>
        </w:rPr>
        <w:t>Alliance</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NSW Aboriginal Land</w:t>
      </w:r>
      <w:r>
        <w:rPr>
          <w:b/>
          <w:color w:val="FFFFFF"/>
          <w:spacing w:val="30"/>
          <w:sz w:val="16"/>
        </w:rPr>
        <w:t> </w:t>
      </w:r>
      <w:r>
        <w:rPr>
          <w:b/>
          <w:color w:val="FFFFFF"/>
          <w:sz w:val="16"/>
        </w:rPr>
        <w:t>Council</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Oxfam</w:t>
      </w:r>
      <w:r>
        <w:rPr>
          <w:b/>
          <w:color w:val="FFFFFF"/>
          <w:spacing w:val="3"/>
          <w:sz w:val="16"/>
        </w:rPr>
        <w:t> </w:t>
      </w:r>
      <w:r>
        <w:rPr>
          <w:b/>
          <w:color w:val="FFFFFF"/>
          <w:sz w:val="16"/>
        </w:rPr>
        <w:t>Australia</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Palliative Care</w:t>
      </w:r>
      <w:r>
        <w:rPr>
          <w:b/>
          <w:color w:val="FFFFFF"/>
          <w:spacing w:val="6"/>
          <w:sz w:val="16"/>
        </w:rPr>
        <w:t> </w:t>
      </w:r>
      <w:r>
        <w:rPr>
          <w:b/>
          <w:color w:val="FFFFFF"/>
          <w:sz w:val="16"/>
        </w:rPr>
        <w:t>Australia</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PHILE</w:t>
      </w:r>
      <w:r>
        <w:rPr>
          <w:b/>
          <w:color w:val="FFFFFF"/>
          <w:spacing w:val="3"/>
          <w:sz w:val="16"/>
        </w:rPr>
        <w:t> </w:t>
      </w:r>
      <w:r>
        <w:rPr>
          <w:b/>
          <w:color w:val="FFFFFF"/>
          <w:sz w:val="16"/>
        </w:rPr>
        <w:t>Network</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Public Health Association of</w:t>
      </w:r>
      <w:r>
        <w:rPr>
          <w:b/>
          <w:color w:val="FFFFFF"/>
          <w:spacing w:val="14"/>
          <w:sz w:val="16"/>
        </w:rPr>
        <w:t> </w:t>
      </w:r>
      <w:r>
        <w:rPr>
          <w:b/>
          <w:color w:val="FFFFFF"/>
          <w:sz w:val="16"/>
        </w:rPr>
        <w:t>Australia</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Reconciliation</w:t>
      </w:r>
      <w:r>
        <w:rPr>
          <w:b/>
          <w:color w:val="FFFFFF"/>
          <w:spacing w:val="3"/>
          <w:sz w:val="16"/>
        </w:rPr>
        <w:t> </w:t>
      </w:r>
      <w:r>
        <w:rPr>
          <w:b/>
          <w:color w:val="FFFFFF"/>
          <w:sz w:val="16"/>
        </w:rPr>
        <w:t>Australia</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Royal Australasian College of</w:t>
      </w:r>
      <w:r>
        <w:rPr>
          <w:b/>
          <w:color w:val="FFFFFF"/>
          <w:spacing w:val="14"/>
          <w:sz w:val="16"/>
        </w:rPr>
        <w:t> </w:t>
      </w:r>
      <w:r>
        <w:rPr>
          <w:b/>
          <w:color w:val="FFFFFF"/>
          <w:sz w:val="16"/>
        </w:rPr>
        <w:t>Physicians</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Royal Australian College of General</w:t>
      </w:r>
      <w:r>
        <w:rPr>
          <w:b/>
          <w:color w:val="FFFFFF"/>
          <w:spacing w:val="19"/>
          <w:sz w:val="16"/>
        </w:rPr>
        <w:t> </w:t>
      </w:r>
      <w:r>
        <w:rPr>
          <w:b/>
          <w:color w:val="FFFFFF"/>
          <w:sz w:val="16"/>
        </w:rPr>
        <w:t>Practitioners</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SBS, the home of National Indigenous Television</w:t>
      </w:r>
      <w:r>
        <w:rPr>
          <w:b/>
          <w:color w:val="FFFFFF"/>
          <w:spacing w:val="25"/>
          <w:sz w:val="16"/>
        </w:rPr>
        <w:t> </w:t>
      </w:r>
      <w:r>
        <w:rPr>
          <w:b/>
          <w:color w:val="FFFFFF"/>
          <w:sz w:val="16"/>
        </w:rPr>
        <w:t>(NITV)</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The Fred Hollows</w:t>
      </w:r>
      <w:r>
        <w:rPr>
          <w:b/>
          <w:color w:val="FFFFFF"/>
          <w:spacing w:val="9"/>
          <w:sz w:val="16"/>
        </w:rPr>
        <w:t> </w:t>
      </w:r>
      <w:r>
        <w:rPr>
          <w:b/>
          <w:color w:val="FFFFFF"/>
          <w:sz w:val="16"/>
        </w:rPr>
        <w:t>Foundation</w:t>
      </w:r>
    </w:p>
    <w:p>
      <w:pPr>
        <w:pStyle w:val="ListParagraph"/>
        <w:numPr>
          <w:ilvl w:val="0"/>
          <w:numId w:val="10"/>
        </w:numPr>
        <w:tabs>
          <w:tab w:pos="819" w:val="left" w:leader="none"/>
        </w:tabs>
        <w:spacing w:line="240" w:lineRule="auto" w:before="139" w:after="0"/>
        <w:ind w:left="818" w:right="0" w:hanging="398"/>
        <w:jc w:val="left"/>
        <w:rPr>
          <w:b/>
          <w:sz w:val="16"/>
        </w:rPr>
      </w:pPr>
      <w:r>
        <w:rPr>
          <w:b/>
          <w:color w:val="FFFFFF"/>
          <w:sz w:val="16"/>
        </w:rPr>
        <w:t>The Healing</w:t>
      </w:r>
      <w:r>
        <w:rPr>
          <w:b/>
          <w:color w:val="FFFFFF"/>
          <w:spacing w:val="6"/>
          <w:sz w:val="16"/>
        </w:rPr>
        <w:t> </w:t>
      </w:r>
      <w:r>
        <w:rPr>
          <w:b/>
          <w:color w:val="FFFFFF"/>
          <w:sz w:val="16"/>
        </w:rPr>
        <w:t>Foundation</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z w:val="16"/>
        </w:rPr>
        <w:t>The Pharmacy Guild of</w:t>
      </w:r>
      <w:r>
        <w:rPr>
          <w:b/>
          <w:color w:val="FFFFFF"/>
          <w:spacing w:val="13"/>
          <w:sz w:val="16"/>
        </w:rPr>
        <w:t> </w:t>
      </w:r>
      <w:r>
        <w:rPr>
          <w:b/>
          <w:color w:val="FFFFFF"/>
          <w:sz w:val="16"/>
        </w:rPr>
        <w:t>Australia</w:t>
      </w:r>
    </w:p>
    <w:p>
      <w:pPr>
        <w:pStyle w:val="ListParagraph"/>
        <w:numPr>
          <w:ilvl w:val="0"/>
          <w:numId w:val="10"/>
        </w:numPr>
        <w:tabs>
          <w:tab w:pos="819" w:val="left" w:leader="none"/>
        </w:tabs>
        <w:spacing w:line="240" w:lineRule="auto" w:before="138" w:after="0"/>
        <w:ind w:left="818" w:right="0" w:hanging="398"/>
        <w:jc w:val="left"/>
        <w:rPr>
          <w:b/>
          <w:sz w:val="16"/>
        </w:rPr>
      </w:pPr>
      <w:r>
        <w:rPr>
          <w:b/>
          <w:color w:val="FFFFFF"/>
          <w:spacing w:val="-3"/>
          <w:sz w:val="16"/>
        </w:rPr>
        <w:t>Torres </w:t>
      </w:r>
      <w:r>
        <w:rPr>
          <w:b/>
          <w:color w:val="FFFFFF"/>
          <w:sz w:val="16"/>
        </w:rPr>
        <w:t>Strait Regional</w:t>
      </w:r>
      <w:r>
        <w:rPr>
          <w:b/>
          <w:color w:val="FFFFFF"/>
          <w:spacing w:val="13"/>
          <w:sz w:val="16"/>
        </w:rPr>
        <w:t> </w:t>
      </w:r>
      <w:r>
        <w:rPr>
          <w:b/>
          <w:color w:val="FFFFFF"/>
          <w:sz w:val="16"/>
        </w:rPr>
        <w:t>Authority</w:t>
      </w:r>
    </w:p>
    <w:p>
      <w:pPr>
        <w:pStyle w:val="ListParagraph"/>
        <w:numPr>
          <w:ilvl w:val="0"/>
          <w:numId w:val="10"/>
        </w:numPr>
        <w:tabs>
          <w:tab w:pos="819" w:val="left" w:leader="none"/>
        </w:tabs>
        <w:spacing w:line="271" w:lineRule="auto" w:before="138" w:after="0"/>
        <w:ind w:left="818" w:right="1648" w:hanging="397"/>
        <w:jc w:val="left"/>
        <w:rPr>
          <w:b/>
          <w:sz w:val="16"/>
        </w:rPr>
      </w:pPr>
      <w:r>
        <w:rPr>
          <w:b/>
          <w:color w:val="FFFFFF"/>
          <w:sz w:val="16"/>
        </w:rPr>
        <w:t>Victorian Aboriginal Community Controlled Health Organisation</w:t>
      </w:r>
      <w:r>
        <w:rPr>
          <w:b/>
          <w:color w:val="FFFFFF"/>
          <w:spacing w:val="3"/>
          <w:sz w:val="16"/>
        </w:rPr>
        <w:t> </w:t>
      </w:r>
      <w:r>
        <w:rPr>
          <w:b/>
          <w:color w:val="FFFFFF"/>
          <w:sz w:val="16"/>
        </w:rPr>
        <w:t>(VACCHO)</w:t>
      </w:r>
    </w:p>
    <w:p>
      <w:pPr>
        <w:pStyle w:val="ListParagraph"/>
        <w:numPr>
          <w:ilvl w:val="0"/>
          <w:numId w:val="10"/>
        </w:numPr>
        <w:tabs>
          <w:tab w:pos="819" w:val="left" w:leader="none"/>
        </w:tabs>
        <w:spacing w:line="240" w:lineRule="auto" w:before="111" w:after="0"/>
        <w:ind w:left="818" w:right="0" w:hanging="398"/>
        <w:jc w:val="left"/>
        <w:rPr>
          <w:b/>
          <w:sz w:val="16"/>
        </w:rPr>
      </w:pPr>
      <w:r>
        <w:rPr>
          <w:b/>
          <w:color w:val="FFFFFF"/>
          <w:sz w:val="16"/>
        </w:rPr>
        <w:t>Winnunga Nimmityjah Aboriginal Health</w:t>
      </w:r>
      <w:r>
        <w:rPr>
          <w:b/>
          <w:color w:val="FFFFFF"/>
          <w:spacing w:val="15"/>
          <w:sz w:val="16"/>
        </w:rPr>
        <w:t> </w:t>
      </w:r>
      <w:r>
        <w:rPr>
          <w:b/>
          <w:color w:val="FFFFFF"/>
          <w:sz w:val="16"/>
        </w:rPr>
        <w:t>Service</w:t>
      </w:r>
    </w:p>
    <w:p>
      <w:pPr>
        <w:spacing w:after="0" w:line="240" w:lineRule="auto"/>
        <w:jc w:val="left"/>
        <w:rPr>
          <w:sz w:val="16"/>
        </w:rPr>
        <w:sectPr>
          <w:type w:val="continuous"/>
          <w:pgSz w:w="11910" w:h="16840"/>
          <w:pgMar w:top="1580" w:bottom="280" w:left="0" w:right="0"/>
          <w:cols w:num="2" w:equalWidth="0">
            <w:col w:w="5523" w:space="40"/>
            <w:col w:w="6347"/>
          </w:cols>
        </w:sectPr>
      </w:pPr>
    </w:p>
    <w:p>
      <w:pPr>
        <w:pStyle w:val="BodyText"/>
        <w:rPr>
          <w:b/>
          <w:sz w:val="20"/>
        </w:rPr>
      </w:pPr>
      <w:r>
        <w:rPr/>
        <w:pict>
          <v:shape style="position:absolute;margin-left:291.018494pt;margin-top:795.787537pt;width:267.45pt;height:14.5pt;mso-position-horizontal-relative:page;mso-position-vertical-relative:page;z-index:-257346560" type="#_x0000_t202" filled="false" stroked="false">
            <v:textbox inset="0,0,0,0">
              <w:txbxContent>
                <w:p>
                  <w:pPr>
                    <w:tabs>
                      <w:tab w:pos="4694" w:val="left" w:leader="none"/>
                      <w:tab w:pos="5088" w:val="left" w:leader="none"/>
                    </w:tabs>
                    <w:spacing w:line="290" w:lineRule="exact" w:before="0"/>
                    <w:ind w:left="0" w:right="0" w:firstLine="0"/>
                    <w:jc w:val="left"/>
                    <w:rPr>
                      <w:sz w:val="24"/>
                    </w:rPr>
                  </w:pPr>
                  <w:r>
                    <w:rPr>
                      <w:color w:val="231F20"/>
                      <w:spacing w:val="-5"/>
                      <w:sz w:val="12"/>
                    </w:rPr>
                    <w:t>We </w:t>
                  </w:r>
                  <w:r>
                    <w:rPr>
                      <w:color w:val="231F20"/>
                      <w:spacing w:val="-3"/>
                      <w:sz w:val="12"/>
                    </w:rPr>
                    <w:t>nurture</w:t>
                  </w:r>
                  <w:r>
                    <w:rPr>
                      <w:color w:val="231F20"/>
                      <w:spacing w:val="-4"/>
                      <w:sz w:val="12"/>
                    </w:rPr>
                    <w:t> </w:t>
                  </w:r>
                  <w:r>
                    <w:rPr>
                      <w:color w:val="231F20"/>
                      <w:sz w:val="12"/>
                    </w:rPr>
                    <w:t>our</w:t>
                  </w:r>
                  <w:r>
                    <w:rPr>
                      <w:color w:val="231F20"/>
                      <w:spacing w:val="-5"/>
                      <w:sz w:val="12"/>
                    </w:rPr>
                    <w:t> </w:t>
                  </w:r>
                  <w:r>
                    <w:rPr>
                      <w:color w:val="231F20"/>
                      <w:spacing w:val="-3"/>
                      <w:sz w:val="12"/>
                    </w:rPr>
                    <w:t>culture</w:t>
                  </w:r>
                  <w:r>
                    <w:rPr>
                      <w:color w:val="231F20"/>
                      <w:spacing w:val="-4"/>
                      <w:sz w:val="12"/>
                    </w:rPr>
                    <w:t> </w:t>
                  </w:r>
                  <w:r>
                    <w:rPr>
                      <w:color w:val="231F20"/>
                      <w:sz w:val="12"/>
                    </w:rPr>
                    <w:t>for</w:t>
                  </w:r>
                  <w:r>
                    <w:rPr>
                      <w:color w:val="231F20"/>
                      <w:spacing w:val="-5"/>
                      <w:sz w:val="12"/>
                    </w:rPr>
                    <w:t> </w:t>
                  </w:r>
                  <w:r>
                    <w:rPr>
                      <w:color w:val="231F20"/>
                      <w:sz w:val="12"/>
                    </w:rPr>
                    <w:t>our</w:t>
                  </w:r>
                  <w:r>
                    <w:rPr>
                      <w:color w:val="231F20"/>
                      <w:spacing w:val="-4"/>
                      <w:sz w:val="12"/>
                    </w:rPr>
                    <w:t> </w:t>
                  </w:r>
                  <w:r>
                    <w:rPr>
                      <w:color w:val="231F20"/>
                      <w:spacing w:val="-3"/>
                      <w:sz w:val="12"/>
                    </w:rPr>
                    <w:t>future,</w:t>
                  </w:r>
                  <w:r>
                    <w:rPr>
                      <w:color w:val="231F20"/>
                      <w:spacing w:val="-5"/>
                      <w:sz w:val="12"/>
                    </w:rPr>
                    <w:t> </w:t>
                  </w:r>
                  <w:r>
                    <w:rPr>
                      <w:color w:val="231F20"/>
                      <w:sz w:val="12"/>
                    </w:rPr>
                    <w:t>and</w:t>
                  </w:r>
                  <w:r>
                    <w:rPr>
                      <w:color w:val="231F20"/>
                      <w:spacing w:val="-4"/>
                      <w:sz w:val="12"/>
                    </w:rPr>
                    <w:t> </w:t>
                  </w:r>
                  <w:r>
                    <w:rPr>
                      <w:color w:val="231F20"/>
                      <w:sz w:val="12"/>
                    </w:rPr>
                    <w:t>our</w:t>
                  </w:r>
                  <w:r>
                    <w:rPr>
                      <w:color w:val="231F20"/>
                      <w:spacing w:val="-5"/>
                      <w:sz w:val="12"/>
                    </w:rPr>
                    <w:t> </w:t>
                  </w:r>
                  <w:r>
                    <w:rPr>
                      <w:color w:val="231F20"/>
                      <w:spacing w:val="-3"/>
                      <w:sz w:val="12"/>
                    </w:rPr>
                    <w:t>culture</w:t>
                  </w:r>
                  <w:r>
                    <w:rPr>
                      <w:color w:val="231F20"/>
                      <w:spacing w:val="-4"/>
                      <w:sz w:val="12"/>
                    </w:rPr>
                    <w:t> </w:t>
                  </w:r>
                  <w:r>
                    <w:rPr>
                      <w:color w:val="231F20"/>
                      <w:spacing w:val="-3"/>
                      <w:sz w:val="12"/>
                    </w:rPr>
                    <w:t>nurtures</w:t>
                  </w:r>
                  <w:r>
                    <w:rPr>
                      <w:color w:val="231F20"/>
                      <w:spacing w:val="-5"/>
                      <w:sz w:val="12"/>
                    </w:rPr>
                    <w:t> </w:t>
                  </w:r>
                  <w:r>
                    <w:rPr>
                      <w:color w:val="231F20"/>
                      <w:sz w:val="12"/>
                    </w:rPr>
                    <w:t>us.</w:t>
                    <w:tab/>
                  </w:r>
                  <w:r>
                    <w:rPr>
                      <w:b/>
                      <w:color w:val="231F20"/>
                      <w:sz w:val="24"/>
                    </w:rPr>
                    <w:t>|</w:t>
                    <w:tab/>
                  </w:r>
                  <w:r>
                    <w:rPr>
                      <w:color w:val="76BC43"/>
                      <w:spacing w:val="-14"/>
                      <w:sz w:val="24"/>
                    </w:rPr>
                    <w:t>49</w:t>
                  </w:r>
                </w:p>
              </w:txbxContent>
            </v:textbox>
            <w10:wrap type="none"/>
          </v:shape>
        </w:pict>
      </w:r>
      <w:r>
        <w:rPr/>
        <w:pict>
          <v:rect style="position:absolute;margin-left:0pt;margin-top:.000015pt;width:595.275pt;height:841.89pt;mso-position-horizontal-relative:page;mso-position-vertical-relative:page;z-index:-257345536" filled="true" fillcolor="#76bc43"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1"/>
        </w:rPr>
      </w:pPr>
    </w:p>
    <w:p>
      <w:pPr>
        <w:pStyle w:val="BodyText"/>
        <w:ind w:left="1031"/>
        <w:rPr>
          <w:sz w:val="20"/>
        </w:rPr>
      </w:pPr>
      <w:r>
        <w:rPr>
          <w:sz w:val="20"/>
        </w:rPr>
        <w:drawing>
          <wp:inline distT="0" distB="0" distL="0" distR="0">
            <wp:extent cx="6451310" cy="6338887"/>
            <wp:effectExtent l="0" t="0" r="0" b="0"/>
            <wp:docPr id="47" name="image62.png"/>
            <wp:cNvGraphicFramePr>
              <a:graphicFrameLocks noChangeAspect="1"/>
            </wp:cNvGraphicFramePr>
            <a:graphic>
              <a:graphicData uri="http://schemas.openxmlformats.org/drawingml/2006/picture">
                <pic:pic>
                  <pic:nvPicPr>
                    <pic:cNvPr id="48" name="image62.png"/>
                    <pic:cNvPicPr/>
                  </pic:nvPicPr>
                  <pic:blipFill>
                    <a:blip r:embed="rId139" cstate="print"/>
                    <a:stretch>
                      <a:fillRect/>
                    </a:stretch>
                  </pic:blipFill>
                  <pic:spPr>
                    <a:xfrm>
                      <a:off x="0" y="0"/>
                      <a:ext cx="6451310" cy="6338887"/>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8"/>
        </w:rPr>
      </w:pPr>
      <w:r>
        <w:rPr/>
        <w:pict>
          <v:group style="position:absolute;margin-left:471.461304pt;margin-top:19.255144pt;width:47.65pt;height:6.85pt;mso-position-horizontal-relative:page;mso-position-vertical-relative:paragraph;z-index:-250712064;mso-wrap-distance-left:0;mso-wrap-distance-right:0" coordorigin="9429,385" coordsize="953,137">
            <v:shape style="position:absolute;left:9429;top:385;width:410;height:137" coordorigin="9429,385" coordsize="410,137" path="m9838,387l9763,387,9763,519,9839,519,9839,493,9794,493,9794,462,9835,462,9835,439,9794,439,9794,412,9838,412,9838,387xm9709,476l9679,479,9683,504,9694,516,9707,521,9719,522,9734,522,9742,518,9756,502,9757,497,9709,497,9709,476xm9718,385l9702,388,9690,395,9684,407,9681,421,9682,430,9686,440,9695,451,9711,464,9722,471,9728,476,9728,495,9723,497,9757,497,9758,490,9758,483,9756,471,9751,460,9741,449,9728,439,9715,431,9710,426,9710,411,9715,408,9753,408,9751,401,9740,390,9728,386,9718,385xm9753,408l9728,408,9729,427,9758,423,9753,408xm9633,385l9608,392,9595,408,9590,430,9590,454,9590,477,9595,499,9608,515,9632,522,9640,522,9656,521,9665,507,9670,499,9671,497,9623,497,9622,488,9621,419,9622,410,9670,410,9670,408,9657,392,9633,385xm9670,410l9641,410,9644,416,9644,497,9671,497,9673,488,9675,472,9675,449,9675,428,9670,410xm9552,387l9521,387,9521,519,9589,519,9589,493,9552,493,9552,387xm9472,385l9462,385,9450,387,9440,399,9435,406,9432,417,9430,433,9429,457,9430,482,9436,502,9449,516,9473,522,9490,519,9503,511,9512,497,9512,497,9461,497,9461,410,9511,410,9505,399,9492,389,9472,385xm9484,469l9484,497,9512,497,9516,475,9484,469xm9511,410l9483,410,9484,432,9515,427,9512,412,9511,410xe" filled="true" fillcolor="#231f20" stroked="false">
              <v:path arrowok="t"/>
              <v:fill type="solid"/>
            </v:shape>
            <v:shape style="position:absolute;left:9842;top:385;width:540;height:137" type="#_x0000_t75" stroked="false">
              <v:imagedata r:id="rId5" o:title=""/>
            </v:shape>
            <w10:wrap type="topAndBottom"/>
          </v:group>
        </w:pict>
      </w:r>
    </w:p>
    <w:p>
      <w:pPr>
        <w:spacing w:after="0"/>
        <w:rPr>
          <w:sz w:val="28"/>
        </w:rPr>
        <w:sectPr>
          <w:headerReference w:type="default" r:id="rId137"/>
          <w:footerReference w:type="default" r:id="rId138"/>
          <w:pgSz w:w="11910" w:h="16840"/>
          <w:pgMar w:header="0" w:footer="0" w:top="1580" w:bottom="280" w:left="0" w:right="0"/>
        </w:sectPr>
      </w:pPr>
    </w:p>
    <w:p>
      <w:pPr>
        <w:pStyle w:val="BodyText"/>
        <w:rPr>
          <w:b/>
          <w:sz w:val="20"/>
        </w:rPr>
      </w:pPr>
      <w:r>
        <w:rPr/>
        <w:pict>
          <v:shape style="position:absolute;margin-left:36.850399pt;margin-top:795.787537pt;width:267.45pt;height:14.5pt;mso-position-horizontal-relative:page;mso-position-vertical-relative:page;z-index:-257340416" type="#_x0000_t202" filled="false" stroked="false">
            <v:textbox inset="0,0,0,0">
              <w:txbxContent>
                <w:p>
                  <w:pPr>
                    <w:tabs>
                      <w:tab w:pos="599" w:val="left" w:leader="none"/>
                      <w:tab w:pos="2006" w:val="left" w:leader="none"/>
                    </w:tabs>
                    <w:spacing w:line="290" w:lineRule="exact" w:before="0"/>
                    <w:ind w:left="0" w:right="0" w:firstLine="0"/>
                    <w:jc w:val="left"/>
                    <w:rPr>
                      <w:sz w:val="12"/>
                    </w:rPr>
                  </w:pPr>
                  <w:r>
                    <w:rPr>
                      <w:color w:val="76BC43"/>
                      <w:spacing w:val="-4"/>
                      <w:sz w:val="24"/>
                    </w:rPr>
                    <w:t>50</w:t>
                    <w:tab/>
                  </w:r>
                  <w:r>
                    <w:rPr>
                      <w:b/>
                      <w:color w:val="231F20"/>
                      <w:sz w:val="24"/>
                    </w:rPr>
                    <w:t>|</w:t>
                    <w:tab/>
                  </w: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w:t>
                  </w:r>
                  <w:r>
                    <w:rPr>
                      <w:color w:val="231F20"/>
                      <w:spacing w:val="-22"/>
                      <w:sz w:val="12"/>
                    </w:rPr>
                    <w:t> </w:t>
                  </w:r>
                  <w:r>
                    <w:rPr>
                      <w:color w:val="231F20"/>
                      <w:spacing w:val="-3"/>
                      <w:sz w:val="12"/>
                    </w:rPr>
                    <w:t>culture nurtures us.</w:t>
                  </w:r>
                </w:p>
              </w:txbxContent>
            </v:textbox>
            <w10:wrap type="none"/>
          </v:shape>
        </w:pict>
      </w:r>
      <w:r>
        <w:rPr/>
        <w:pict>
          <v:rect style="position:absolute;margin-left:0pt;margin-top:.000015pt;width:595.275pt;height:841.89pt;mso-position-horizontal-relative:page;mso-position-vertical-relative:page;z-index:-257339392" filled="true" fillcolor="#76bc43" stroked="false">
            <v:fill type="solid"/>
            <w10:wrap type="none"/>
          </v:rect>
        </w:pict>
      </w:r>
      <w:r>
        <w:rPr/>
        <w:pict>
          <v:shape style="position:absolute;margin-left:112.988007pt;margin-top:242.296982pt;width:482.3pt;height:67.8pt;mso-position-horizontal-relative:page;mso-position-vertical-relative:page;z-index:-257338368" coordorigin="2260,4846" coordsize="9646,1356" path="m2766,5430l2759,5430,2764,5430,2766,5430m2822,5412l2818,5414,2818,5414,2819,5414,2820,5413,2821,5412,2822,5412,2822,5412m2943,5256l2943,5255,2942,5255,2943,5256m3859,5713l3858,5710,3858,5709,3859,5713m3879,5293l3878,5291,3878,5291,3878,5292,3879,5293,3879,5293,3879,5293m4675,5971l4673,5967,4673,5968,4675,5971,4675,5971m5459,5389l5457,5393,5458,5391,5459,5389m5808,5237l5807,5235,5808,5237,5808,5237m6095,5604l6094,5604,6093,5603,6095,5604,6095,5604m7430,5934l7429,5935,7430,5935,7430,5934m8407,5619l8406,5619,8406,5621,8406,5621,8407,5619m8455,5520l8451,5521,8452,5522,8453,5521,8454,5520,8455,5520,8455,5520m11906,5541l11842,5501,11776,5463,11711,5423,11685,5409,11644,5387,11577,5353,11526,5330,11526,5387,11524,5393,11521,5399,11517,5409,11513,5417,11509,5423,11503,5433,11496,5445,11489,5455,11482,5465,11478,5469,11478,5471,11476,5473,11473,5477,11465,5487,11460,5493,11454,5499,11446,5507,11438,5517,11430,5525,11422,5533,11416,5523,11413,5519,11392,5489,11384,5478,11384,5571,11356,5599,11328,5625,11302,5655,11277,5685,11259,5709,11243,5733,11229,5759,11216,5791,11216,5797,11217,5801,11205,5801,11192,5803,11179,5803,11178,5801,11170,5791,11164,5785,11157,5775,11152,5769,11146,5759,11142,5755,11134,5743,11125,5731,11117,5718,11117,5809,11069,5815,11021,5823,10973,5833,10926,5841,10952,5803,10974,5763,10995,5721,11014,5679,11021,5663,11039,5693,11048,5707,11056,5721,11071,5743,11086,5767,11101,5789,11117,5809,11117,5718,11117,5717,11109,5705,11093,5681,11082,5663,11063,5631,11048,5607,11053,5595,11059,5583,11065,5571,11072,5557,11081,5539,11096,5507,11110,5475,11124,5441,11140,5405,11170,5329,11186,5293,11189,5293,11187,5299,11188,5305,11192,5311,11212,5339,11234,5369,11255,5397,11284,5435,11291,5443,11315,5473,11327,5489,11338,5503,11348,5517,11358,5531,11365,5541,11371,5551,11378,5561,11384,5571,11384,5478,11371,5461,11349,5433,11327,5405,11304,5375,11303,5373,11291,5357,11284,5347,11275,5337,11266,5325,11258,5313,11250,5301,11332,5319,11360,5327,11402,5339,11444,5353,11485,5369,11526,5387,11526,5330,11501,5319,11448,5301,11424,5293,11381,5281,11346,5271,11267,5253,11186,5241,11132,5236,11132,5287,11119,5317,11095,5375,11076,5421,11066,5445,11057,5465,11050,5481,11042,5497,11035,5513,11027,5529,11014,5557,10987,5521,10987,5611,10983,5619,10979,5629,10963,5665,10950,5691,10938,5719,10924,5745,10916,5759,10908,5773,10900,5787,10891,5801,10885,5809,10879,5817,10879,5817,10880,5815,10878,5817,10876,5821,10868,5831,10861,5839,10854,5845,10853,5847,10806,5782,10806,5871,10796,5873,10786,5877,10776,5879,10582,5935,10611,5875,10627,5835,10636,5815,10657,5753,10675,5691,10736,5773,10771,5823,10806,5871,10806,5782,10784,5751,10741,5691,10707,5643,10692,5623,10697,5603,10705,5569,10711,5543,10728,5477,10737,5445,10750,5397,10755,5381,10760,5365,10766,5349,10768,5343,10769,5341,10769,5339,10772,5333,10774,5329,10779,5321,10781,5317,10783,5315,10814,5367,10848,5417,10883,5467,10937,5539,10954,5563,10971,5587,10987,5611,10987,5521,10985,5517,10926,5437,10898,5397,10880,5371,10862,5345,10846,5317,10844,5315,10838,5305,10830,5291,10842,5289,10848,5289,10919,5283,10990,5281,11061,5283,11132,5287,11132,5236,11105,5233,11024,5229,10943,5231,10861,5235,10779,5243,10728,5251,10728,5305,10720,5323,10713,5341,10706,5359,10701,5379,10697,5393,10689,5421,10685,5435,10676,5469,10671,5485,10667,5503,10663,5519,10659,5535,10655,5551,10651,5569,10646,5561,10641,5555,10636,5549,10635,5548,10635,5635,10634,5641,10631,5651,10621,5687,10611,5723,10600,5757,10584,5801,10581,5811,10577,5821,10572,5833,10571,5835,10571,5836,10570,5839,10568,5843,10567,5845,10565,5851,10559,5863,10550,5881,10541,5899,10531,5919,10521,5937,10518,5941,10518,5945,10518,5949,10518,5953,10451,5969,10441,5951,10436,5943,10418,5919,10399,5895,10397,5894,10397,5981,10330,5993,10262,6001,10233,6005,10145,6011,10172,5957,10197,5903,10246,5795,10267,5821,10287,5845,10308,5871,10329,5895,10340,5909,10352,5921,10363,5935,10378,5953,10380,5955,10379,5955,10380,5955,10385,5963,10389,5967,10394,5975,10396,5977,10397,5981,10397,5894,10379,5873,10357,5847,10336,5823,10313,5795,10287,5763,10279,5753,10271,5745,10281,5723,10291,5703,10303,5679,10314,5659,10330,5625,10346,5593,10361,5561,10376,5527,10393,5491,10409,5453,10425,5415,10433,5395,10441,5377,10474,5427,10510,5475,10577,5559,10587,5571,10593,5579,10606,5595,10611,5603,10618,5611,10626,5621,10635,5635,10635,5548,10618,5525,10580,5479,10561,5455,10548,5439,10548,5439,10546,5437,10536,5423,10529,5415,10523,5405,10515,5393,10507,5383,10503,5377,10499,5371,10492,5359,10550,5343,10668,5315,10728,5305,10728,5251,10698,5255,10619,5271,10541,5289,10463,5311,10386,5335,10377,5338,10377,5395,10373,5403,10366,5421,10365,5421,10358,5439,10351,5455,10344,5471,10337,5487,10322,5521,10306,5553,10291,5587,10275,5619,10264,5639,10243,5681,10233,5703,10232,5701,10230,5699,10227,5695,10224,5691,10221,5687,10219,5683,10208,5668,10208,5753,10194,5783,10181,5813,10168,5841,10155,5871,10138,5905,10121,5941,10103,5975,10084,6011,10028,6011,10026,6009,9990,5957,9962,5921,9962,6009,9904,6005,9788,5993,9731,5983,9724,5983,9733,5971,9751,5947,9763,5934,9835,5845,9850,5863,9881,5903,9902,5929,9903,5929,9904,5931,9909,5939,9913,5943,9925,5959,9933,5971,9947,5989,9954,5999,9962,6009,9962,5921,9950,5905,9910,5853,9903,5845,9868,5803,9886,5779,9900,5761,9903,5757,9920,5733,9936,5709,9953,5683,9969,5659,10001,5607,10010,5593,10019,5579,10029,5565,10038,5551,10043,5545,10048,5537,10053,5531,10056,5533,10059,5537,10064,5543,10067,5547,10071,5551,10072,5553,10073,5553,10073,5554,10074,5555,10074,5555,10076,5559,10084,5569,10092,5581,10100,5593,10107,5605,10122,5629,10136,5653,10151,5677,10166,5701,10175,5713,10184,5725,10193,5737,10204,5751,10208,5753,10208,5668,10203,5661,10188,5637,10159,5587,10143,5563,10126,5537,10121,5531,10112,5519,10108,5513,10088,5491,10377,5395,10377,5338,10309,5361,10157,5415,10080,5439,10073,5442,10073,5554,10073,5553,10073,5553,10073,5554,10073,5442,10003,5465,9997,5467,9997,5519,9973,5555,9949,5593,9925,5629,9901,5667,9885,5691,9869,5715,9852,5737,9834,5761,9822,5745,9809,5729,9804,5723,9803,5721,9801,5720,9801,5803,9784,5825,9764,5849,9731,5889,9696,5934,9687,5945,9665,5971,9657,5971,9641,5967,9629,5951,9616,5934,9579,5883,9564,5863,9564,5951,9515,5941,9369,5905,9392,5887,9395,5885,9419,5861,9442,5839,9465,5815,9554,5939,9564,5951,9564,5863,9529,5815,9512,5791,9502,5777,9511,5767,9520,5759,9530,5749,9539,5739,9546,5733,9557,5723,9574,5703,9590,5685,9606,5665,9645,5617,9658,5601,9661,5603,9662,5603,9664,5605,9667,5607,9669,5611,9673,5615,9674,5615,9678,5621,9680,5625,9684,5631,9688,5637,9691,5643,9701,5661,9710,5677,9720,5695,9730,5711,9739,5725,9749,5737,9769,5763,9785,5783,9801,5803,9801,5720,9799,5717,9799,5715,9798,5715,9791,5705,9784,5697,9778,5689,9767,5671,9757,5655,9748,5637,9739,5619,9733,5609,9727,5601,9720,5591,9713,5581,9751,5577,9789,5569,9802,5567,9827,5563,9864,5555,9898,5545,9931,5537,9939,5535,9964,5529,9997,5519,9997,5467,9926,5487,9848,5505,9769,5521,9689,5531,9682,5533,9674,5533,9666,5535,9660,5533,9653,5533,9647,5535,9600,5536,9600,5589,9579,5617,9558,5643,9536,5667,9512,5693,9504,5701,9487,5717,9478,5725,9475,5727,9470,5733,9466,5727,9461,5719,9457,5713,9445,5693,9433,5671,9433,5671,9433,5771,9421,5785,9408,5797,9396,5811,9383,5823,9373,5833,9364,5841,9354,5849,9344,5857,9340,5861,9334,5865,9331,5867,9321,5875,9313,5879,9304,5885,9303,5887,9302,5887,9283,5883,9284,5877,9283,5871,9280,5867,9279,5865,9257,5821,9220,5748,9220,5865,9004,5809,9033,5793,9040,5789,9092,5757,9138,5725,9146,5719,9155,5735,9163,5751,9171,5767,9210,5845,9220,5865,9220,5748,9211,5729,9206,5719,9187,5683,9191,5681,9206,5665,9221,5651,9236,5635,9251,5621,9260,5613,9269,5605,9277,5597,9286,5589,9289,5587,9293,5583,9300,5577,9301,5577,9304,5575,9308,5571,9311,5569,9337,5607,9360,5647,9382,5689,9405,5729,9412,5739,9419,5751,9426,5761,9433,5771,9433,5671,9422,5651,9411,5631,9402,5615,9393,5599,9384,5583,9375,5569,9374,5567,9403,5575,9474,5585,9516,5589,9600,5589,9600,5536,9566,5537,9484,5533,9404,5521,9325,5501,9269,5481,9269,5535,9242,5557,9216,5583,9190,5607,9164,5633,9161,5635,9154,5623,9147,5609,9139,5595,9132,5581,9121,5558,9121,5673,9117,5675,9116,5677,9115,5677,9108,5683,9104,5685,9086,5697,9067,5709,9029,5733,9007,5747,8985,5759,8964,5773,8942,5789,8941,5789,8948,5773,8953,5755,8957,5739,8959,5721,8961,5701,8962,5681,8962,5664,8962,5631,8962,5607,8962,5579,8962,5567,8963,5560,8963,5559,8963,5555,8964,5547,8964,5545,8965,5543,8965,5537,8967,5529,8969,5517,8971,5503,8976,5479,8979,5463,8981,5447,8984,5431,8986,5413,9012,5459,9036,5503,9058,5549,9081,5595,9091,5615,9101,5633,9111,5653,9121,5673,9121,5558,9121,5557,9098,5511,9087,5487,9079,5471,9071,5457,9062,5441,9054,5425,9107,5457,9160,5485,9214,5511,9269,5535,9269,5481,9249,5473,9175,5437,9154,5425,9133,5413,9109,5399,9043,5363,8963,5321,8934,5307,8934,5391,8934,5399,8933,5415,8932,5423,8931,5425,8931,5429,8930,5437,8928,5447,8927,5455,8917,5505,8913,5531,8910,5555,8909,5589,8908,5599,8909,5623,8909,5641,8909,5673,8908,5705,8907,5713,8905,5729,8904,5735,8901,5747,8899,5753,8897,5759,8896,5761,8894,5765,8892,5767,8888,5773,8887,5779,8887,5783,8853,5775,8837,5773,8820,5769,8821,5763,8822,5759,8825,5749,8827,5729,8828,5710,8829,5705,8829,5675,8830,5661,8832,5641,8833,5641,8837,5609,8838,5599,8841,5573,8842,5549,8842,5545,8843,5527,8843,5513,8843,5429,8844,5421,8845,5395,8847,5377,8849,5359,8851,5339,8852,5321,8873,5331,8893,5339,8933,5359,8933,5363,8934,5373,8934,5391,8934,5307,8912,5295,8871,5277,8844,5265,8800,5249,8799,5249,8799,5323,8798,5343,8796,5363,8794,5383,8792,5409,8791,5433,8791,5447,8790,5523,8790,5535,8789,5559,8787,5583,8786,5591,8784,5613,8782,5627,8780,5639,8779,5651,8778,5663,8777,5673,8776,5705,8776,5710,8775,5721,8775,5723,8774,5727,8774,5731,8774,5733,8774,5733,8774,5735,8772,5743,8771,5751,8768,5757,8768,5759,8768,5759,8720,5751,8722,5743,8727,5707,8731,5665,8731,5661,8731,5625,8731,5605,8730,5573,8729,5549,8727,5505,8727,5501,8726,5483,8726,5471,8726,5429,8727,5405,8728,5377,8730,5329,8731,5305,8731,5297,8731,5277,8748,5283,8765,5287,8782,5293,8799,5301,8799,5323,8799,5249,8773,5239,8749,5231,8695,5213,8678,5209,8678,5261,8678,5267,8678,5307,8678,5315,8674,5411,8674,5421,8674,5437,8674,5473,8675,5509,8675,5515,8677,5559,8678,5599,8678,5653,8678,5665,8677,5677,8676,5689,8675,5705,8674,5709,8674,5713,8674,5713,8673,5721,8671,5729,8670,5737,8668,5743,8654,5743,8626,5739,8611,5737,8611,5733,8611,5687,8614,5641,8617,5593,8619,5545,8620,5523,8619,5509,8619,5479,8619,5447,8620,5423,8622,5399,8625,5375,8631,5325,8634,5301,8636,5275,8638,5249,8648,5251,8658,5255,8668,5257,8678,5261,8678,5209,8666,5205,8630,5195,8616,5191,8587,5185,8587,5237,8586,5239,8586,5241,8586,5243,8582,5291,8576,5339,8571,5387,8567,5435,8566,5451,8566,5467,8566,5485,8567,5495,8567,5537,8566,5555,8565,5583,8560,5657,8559,5681,8559,5693,8558,5733,8547,5731,8524,5731,8512,5729,8511,5727,8510,5725,8508,5723,8515,5703,8519,5683,8522,5661,8523,5641,8524,5631,8525,5609,8527,5585,8528,5571,8530,5547,8533,5489,8534,5453,8535,5435,8538,5381,8543,5325,8544,5317,8545,5311,8545,5311,8545,5309,8548,5291,8550,5280,8550,5279,8552,5271,8554,5261,8557,5251,8559,5241,8562,5231,8587,5237,8587,5185,8536,5173,8497,5166,8497,5279,8493,5303,8490,5327,8488,5351,8486,5375,8483,5377,8482,5378,8482,5453,8480,5499,8476,5501,8475,5502,8475,5571,8474,5583,8472,5609,8471,5639,8470,5653,8469,5665,8468,5667,8467,5673,8466,5679,8465,5683,8450,5669,8435,5653,8434,5653,8434,5727,8369,5727,8328,5679,8304,5653,8304,5731,8213,5739,8213,5733,8210,5727,8206,5723,8158,5667,8158,5747,8076,5763,8015,5705,8015,5779,7932,5803,7905,5813,7867,5759,7854,5741,7854,5831,7771,5863,7736,5811,7720,5785,7720,5883,7704,5889,7688,5893,7656,5905,7633,5867,7612,5829,7603,5815,7603,5921,7565,5931,7526,5939,7487,5945,7448,5949,7438,5951,7417,5951,7420,5947,7422,5945,7424,5943,7426,5939,7428,5937,7428,5935,7429,5935,7430,5934,7430,5934,7430,5933,7435,5927,7439,5923,7444,5917,7457,5901,7471,5887,7484,5871,7507,5843,7516,5831,7522,5821,7525,5817,7534,5803,7537,5809,7541,5813,7544,5819,7550,5829,7556,5839,7562,5849,7568,5859,7585,5891,7594,5905,7603,5921,7603,5815,7596,5803,7590,5793,7564,5757,7601,5701,7604,5705,7606,5707,7602,5703,7613,5717,7616,5721,7620,5727,7623,5731,7632,5743,7641,5757,7649,5771,7658,5785,7688,5833,7704,5859,7720,5883,7720,5785,7703,5757,7670,5707,7668,5705,7665,5701,7630,5655,7636,5645,7642,5637,7648,5627,7654,5619,7660,5611,7671,5595,7680,5603,7688,5613,7697,5621,7705,5631,7712,5639,7720,5649,7730,5661,7740,5673,7745,5681,7766,5709,7786,5737,7826,5793,7840,5813,7847,5821,7854,5831,7854,5741,7829,5705,7790,5653,7749,5601,7743,5595,7738,5589,7727,5575,7715,5563,7703,5551,7710,5543,7725,5523,7745,5499,7750,5491,7811,5559,7861,5613,7915,5675,7972,5737,7982,5747,7993,5757,8004,5767,8015,5779,8015,5705,8014,5705,7956,5643,7843,5515,7828,5497,7823,5491,7813,5481,7798,5465,7783,5451,7802,5425,7821,5401,7874,5457,7929,5511,7978,5559,8040,5619,8094,5675,8111,5693,8127,5711,8143,5729,8158,5747,8158,5667,8154,5661,8099,5605,8042,5549,7928,5437,7909,5417,7894,5401,7890,5397,7871,5377,7852,5357,7861,5345,7869,5333,7877,5321,7886,5309,7928,5349,7968,5391,8008,5435,8047,5477,8092,5523,8130,5559,8186,5611,8245,5667,8258,5679,8270,5693,8282,5705,8290,5713,8297,5723,8304,5731,8304,5653,8284,5631,8238,5587,8191,5543,8143,5499,8119,5475,8096,5453,8074,5429,8008,5357,7985,5333,7962,5309,7938,5285,7914,5263,7920,5253,7926,5243,7931,5233,7932,5231,7947,5243,7977,5263,7993,5277,7998,5280,7999,5280,8082,5280,8077,5277,8078,5275,8080,5273,8082,5269,8083,5269,8087,5263,8091,5259,8097,5255,8100,5253,8102,5251,8096,5257,8103,5251,8109,5245,8114,5243,8119,5239,8134,5231,8177,5207,8182,5205,8186,5199,8188,5195,8259,5195,8330,5199,8328,5201,8323,5205,8316,5209,8306,5217,8295,5225,8284,5231,8273,5239,8249,5253,8225,5265,8201,5279,8177,5291,8165,5299,8152,5305,8127,5321,8127,5321,8111,5305,8103,5299,8089,5287,8083,5281,8000,5281,7999,5281,8007,5287,8012,5291,8027,5303,8046,5319,8074,5343,8101,5367,8128,5393,8154,5419,8206,5473,8256,5529,8322,5605,8353,5641,8373,5663,8393,5685,8413,5707,8434,5727,8434,5653,8420,5637,8406,5621,8406,5621,8406,5621,8406,5621,8406,5621,8406,5619,8408,5617,8411,5615,8412,5613,8416,5609,8418,5607,8421,5605,8421,5605,8420,5607,8422,5605,8423,5605,8423,5605,8423,5603,8424,5603,8423,5605,8425,5603,8432,5597,8441,5593,8458,5581,8467,5575,8475,5571,8475,5502,8473,5503,8466,5511,8462,5515,8456,5519,8455,5521,8453,5521,8449,5525,8439,5531,8419,5543,8406,5551,8394,5561,8382,5571,8371,5581,8349,5555,8341,5547,8342,5545,8344,5545,8345,5543,8349,5537,8354,5533,8361,5527,8364,5523,8367,5521,8368,5521,8372,5517,8381,5511,8390,5507,8409,5495,8446,5475,8465,5465,8482,5453,8482,5378,8480,5381,8476,5387,8475,5387,8472,5389,8470,5393,8463,5399,8458,5403,8453,5409,8452,5409,8446,5413,8434,5421,8422,5429,8365,5459,8347,5471,8336,5479,8326,5487,8316,5497,8307,5507,8307,5507,8306,5505,8304,5503,8289,5485,8273,5469,8258,5451,8242,5433,8246,5429,8248,5427,8250,5427,8251,5425,8252,5425,8254,5423,8254,5423,8256,5421,8266,5415,8275,5409,8285,5403,8299,5397,8303,5395,8314,5389,8328,5383,8358,5367,8387,5351,8432,5323,8462,5303,8480,5291,8497,5279,8497,5166,8487,5165,8487,5217,8480,5225,8473,5231,8465,5237,8464,5237,8458,5243,8450,5249,8445,5251,8440,5255,8425,5265,8379,5295,8350,5311,8336,5321,8321,5329,8291,5341,8262,5357,8247,5365,8232,5373,8218,5385,8205,5395,8196,5387,8177,5367,8167,5357,8233,5321,8298,5285,8339,5259,8352,5249,8364,5239,8376,5229,8387,5219,8391,5215,8393,5211,8394,5205,8418,5207,8441,5211,8464,5213,8487,5217,8487,5165,8455,5159,8374,5149,8292,5141,8210,5139,8128,5141,8086,5144,8086,5199,8072,5207,8059,5219,8047,5231,8036,5243,8025,5235,8020,5231,8013,5225,7990,5209,8013,5205,8037,5203,8061,5199,8086,5199,8086,5144,8046,5147,7964,5157,7884,5171,7870,5175,7870,5233,7851,5265,7832,5295,7811,5325,7790,5355,7783,5363,7776,5373,7761,5393,7747,5411,7694,5477,7680,5497,7651,5533,7623,5571,7596,5611,7570,5651,7557,5671,7537,5703,7493,5771,7480,5791,7464,5813,7459,5821,7464,5813,7460,5819,7441,5841,7434,5849,7418,5867,7411,5875,7395,5893,7381,5911,7368,5931,7357,5951,7356,5953,7328,5953,7299,5951,7271,5951,7242,5949,7246,5943,7262,5917,7282,5883,7302,5853,7323,5821,7336,5803,7348,5785,7360,5767,7373,5749,7380,5739,7386,5731,7393,5721,7401,5711,7406,5705,7407,5703,7407,5703,7408,5703,7410,5699,7408,5701,7409,5699,7414,5695,7418,5689,7423,5683,7450,5649,7479,5617,7537,5553,7566,5521,7594,5489,7621,5455,7647,5421,7659,5403,7671,5387,7683,5369,7699,5345,7703,5339,7712,5329,7715,5323,7717,5321,7721,5317,7724,5313,7731,5307,7738,5299,7746,5293,7751,5287,7754,5279,7754,5273,7783,5261,7841,5241,7870,5233,7870,5175,7801,5195,7722,5229,7654,5261,7654,5317,7644,5333,7634,5347,7624,5363,7614,5377,7607,5387,7600,5397,7592,5407,7592,5407,7585,5417,7578,5425,7574,5431,7569,5435,7555,5453,7541,5469,7527,5485,7455,5565,7426,5597,7398,5631,7370,5665,7342,5701,7316,5739,7290,5775,7263,5817,7236,5859,7210,5901,7184,5943,7127,5935,7127,5931,7127,5927,7126,5925,7124,5921,7124,5919,7123,5919,7123,5917,7127,5915,7130,5913,7132,5909,7149,5881,7162,5859,7167,5851,7185,5825,7204,5797,7211,5789,7217,5779,7227,5767,7230,5761,7234,5757,7230,5763,7234,5757,7242,5747,7252,5735,7263,5721,7273,5709,7284,5695,7327,5645,7414,5545,7458,5493,7482,5463,7506,5433,7530,5403,7539,5391,7546,5381,7553,5371,7555,5369,7556,5365,7557,5363,7557,5361,7605,5341,7654,5317,7654,5261,7645,5265,7567,5303,7487,5333,7473,5337,7473,5391,7470,5395,7460,5407,7450,5421,7439,5433,7429,5447,7407,5471,7364,5523,7297,5599,7253,5651,7210,5703,7169,5757,7151,5781,7133,5807,7116,5833,7100,5859,7095,5845,7090,5829,7085,5815,7077,5789,7070,5769,7073,5767,7075,5765,7078,5763,7108,5735,7125,5715,7135,5703,7165,5663,7187,5633,7193,5625,7193,5625,7193,5623,7197,5619,7202,5613,7206,5607,7213,5599,7221,5589,7228,5579,7245,5559,7280,5513,7283,5509,7284,5507,7284,5507,7287,5503,7302,5483,7318,5465,7335,5445,7352,5427,7355,5423,7358,5419,7359,5413,7388,5411,7445,5399,7473,5391,7473,5337,7412,5353,7335,5363,7289,5363,7289,5417,7266,5445,7243,5473,7221,5503,7199,5531,7191,5541,7185,5551,7175,5563,7161,5579,7154,5589,7147,5597,7135,5613,7111,5647,7098,5663,7092,5671,7083,5683,7078,5689,7070,5697,7070,5927,7055,5925,7041,5921,7012,5917,7012,5915,7011,5913,7011,5911,7009,5905,6986,5839,6960,5769,6953,5753,6953,5905,6931,5901,6887,5889,6865,5885,6865,5881,6865,5879,6864,5877,6859,5865,6837,5809,6810,5741,6803,5721,6803,5865,6773,5857,6744,5847,6715,5835,6686,5825,6688,5819,6688,5811,6684,5805,6681,5801,6680,5799,6676,5793,6672,5783,6670,5781,6667,5775,6666,5771,6665,5767,6664,5765,6660,5757,6658,5751,6655,5743,6653,5737,6651,5729,6644,5707,6638,5683,6632,5661,6626,5639,6621,5622,6621,5801,6520,5761,6520,5761,6512,5737,6499,5699,6482,5635,6467,5571,6455,5512,6455,5737,6416,5721,6338,5693,6299,5681,6301,5677,6303,5675,6306,5663,6307,5661,6308,5659,6309,5657,6310,5653,6316,5639,6320,5629,6320,5629,6321,5627,6322,5625,6329,5609,6335,5597,6341,5583,6347,5571,6358,5549,6370,5525,6383,5503,6395,5481,6407,5537,6418,5593,6431,5649,6446,5705,6449,5715,6452,5725,6455,5737,6455,5512,6454,5505,6449,5481,6447,5469,6443,5451,6438,5427,6435,5423,6432,5421,6470,5357,6487,5403,6504,5449,6521,5495,6538,5541,6547,5567,6556,5593,6565,5617,6573,5643,6579,5667,6591,5711,6602,5751,6608,5767,6614,5785,6621,5801,6621,5622,6619,5613,6611,5589,6602,5565,6593,5539,6584,5513,6574,5485,6564,5459,6531,5371,6526,5357,6520,5339,6508,5305,6506,5303,6504,5301,6514,5283,6527,5261,6534,5249,6540,5237,6547,5223,6560,5251,6573,5277,6585,5303,6597,5331,6606,5351,6611,5365,6613,5367,6613,5369,6619,5383,6624,5395,6631,5411,6638,5429,6644,5445,6651,5463,6677,5531,6703,5601,6728,5669,6753,5737,6765,5769,6778,5801,6791,5836,6803,5865,6803,5721,6785,5671,6759,5603,6733,5531,6707,5461,6679,5391,6650,5321,6634,5283,6616,5245,6605,5223,6598,5209,6578,5169,6577,5167,6576,5167,6579,5161,6590,5165,6612,5177,6656,5197,6678,5209,6700,5219,6706,5253,6715,5287,6727,5319,6741,5349,6745,5359,6749,5369,6759,5391,6762,5399,6771,5421,6784,5459,6791,5477,6818,5549,6832,5585,6860,5657,6888,5729,6902,5763,6915,5799,6929,5836,6941,5869,6953,5905,6953,5753,6932,5697,6904,5627,6890,5591,6876,5555,6849,5483,6823,5413,6810,5379,6796,5345,6791,5333,6779,5305,6776,5299,6773,5291,6765,5269,6761,5259,6759,5249,6781,5261,6803,5271,6825,5283,6848,5293,6848,5295,6847,5301,6848,5303,6855,5335,6864,5365,6875,5395,6887,5423,6910,5485,6921,5517,6932,5547,6938,5563,6944,5579,6951,5595,6957,5611,6966,5631,6966,5631,6967,5633,6967,5633,6971,5643,6975,5653,6979,5663,6983,5675,6994,5705,7005,5737,7016,5769,7036,5833,7047,5865,7070,5927,7070,5697,7066,5701,7060,5709,7053,5715,7046,5695,7042,5683,7039,5673,7035,5663,7032,5653,7028,5645,7024,5635,7030,5633,7035,5629,7041,5621,7042,5619,7044,5617,7039,5621,7045,5615,7050,5609,7054,5605,7064,5593,7074,5583,7079,5577,7091,5565,7103,5551,7115,5537,7126,5523,7138,5507,7152,5489,7159,5481,7178,5457,7190,5443,7201,5429,7214,5415,7214,5413,7215,5413,7234,5415,7252,5415,7271,5417,7289,5417,7289,5363,7258,5363,7181,5355,7154,5350,7154,5403,7142,5419,7129,5435,7116,5451,7097,5475,7079,5499,7078,5499,7075,5503,7073,5507,7070,5509,7061,5519,7053,5529,7035,5547,7027,5557,7018,5565,7011,5575,7003,5583,7001,5579,6997,5569,6993,5559,6989,5547,6984,5537,6980,5525,6976,5513,6972,5503,6972,5501,6973,5501,6979,5487,6986,5477,6997,5461,7000,5455,7006,5449,7008,5445,7009,5443,7009,5443,7011,5441,7013,5439,7015,5437,7027,5423,7040,5407,7052,5395,7066,5381,7132,5399,7154,5403,7154,5350,7106,5339,7038,5319,7032,5317,7010,5309,7010,5363,7001,5371,6993,5381,6984,5391,6976,5401,6969,5409,6962,5419,6955,5427,6949,5437,6945,5429,6944,5423,6933,5399,6923,5373,6913,5347,6905,5319,6957,5343,7010,5363,7010,5309,6961,5289,6892,5259,6871,5249,6841,5235,6757,5195,6690,5161,6623,5129,6596,5117,6555,5099,6530,5089,6530,5141,6505,5191,6479,5239,6451,5287,6422,5333,6392,5383,6363,5433,6334,5483,6307,5533,6292,5563,6274,5605,6265,5625,6253,5657,6253,5655,6252,5653,6250,5649,6243,5635,6235,5619,6226,5603,6218,5587,6222,5585,6225,5581,6228,5577,6248,5535,6250,5531,6271,5487,6292,5441,6313,5395,6336,5351,6360,5307,6409,5219,6423,5193,6437,5167,6450,5143,6463,5117,6530,5141,6530,5089,6516,5083,6487,5071,6445,5057,6434,5053,6416,5047,6412,5046,6412,5101,6390,5143,6367,5185,6328,5256,6309,5291,6296,5313,6285,5335,6273,5357,6262,5379,6252,5403,6241,5425,6231,5449,6221,5471,6211,5493,6200,5513,6192,5531,6192,5649,6116,5633,6115,5631,6114,5629,6112,5625,6108,5623,6107,5621,6105,5619,6099,5611,6097,5609,6095,5605,6094,5605,6092,5603,6093,5603,6089,5599,6083,5591,6077,5581,6068,5569,6060,5555,6052,5541,6044,5529,6041,5524,6041,5621,5984,5615,5965,5615,5964,5613,5964,5611,5963,5607,5961,5605,5915,5527,5904,5509,5904,5611,5859,5611,5836,5613,5813,5613,5814,5607,5813,5601,5810,5597,5797,5569,5784,5543,5769,5515,5762,5502,5762,5617,5694,5625,5683,5603,5671,5581,5658,5561,5646,5539,5640,5527,5640,5633,5554,5651,5525,5659,5534,5635,5542,5611,5552,5587,5562,5561,5563,5560,5563,5559,5563,5559,5564,5557,5563,5559,5564,5555,5570,5543,5574,5533,5579,5523,5589,5545,5595,5555,5600,5565,5607,5577,5614,5589,5621,5601,5628,5611,5632,5619,5636,5625,5640,5633,5640,5527,5638,5523,5636,5519,5627,5501,5617,5481,5605,5463,5617,5439,5623,5425,5629,5411,5635,5397,5644,5413,5654,5431,5664,5447,5675,5461,5690,5487,5706,5511,5720,5535,5734,5561,5741,5575,5748,5589,5756,5605,5762,5617,5762,5502,5755,5489,5741,5467,5726,5443,5711,5421,5696,5399,5695,5397,5690,5389,5685,5381,5678,5367,5676,5363,5673,5355,5672,5353,5671,5351,5668,5343,5665,5339,5661,5335,5667,5321,5673,5305,5679,5291,5685,5277,5693,5287,5702,5297,5708,5305,5712,5311,5734,5341,5747,5359,5759,5377,5772,5397,5795,5433,5819,5471,5874,5563,5894,5595,5904,5611,5904,5509,5869,5451,5821,5375,5755,5281,5752,5277,5740,5261,5723,5241,5707,5221,5707,5219,5714,5201,5721,5183,5727,5165,5734,5145,5738,5153,5743,5161,5748,5167,5757,5179,5767,5191,5777,5203,5788,5213,5794,5221,5800,5227,5807,5235,5808,5237,5808,5237,5809,5239,5810,5239,5813,5243,5817,5251,5827,5267,5837,5283,5848,5299,5895,5371,5913,5401,5931,5429,5946,5457,5961,5487,5976,5515,5992,5543,6003,5563,6015,5583,6028,5603,6041,5621,6041,5524,6029,5501,6014,5473,5999,5445,5984,5417,5967,5387,5950,5359,5932,5331,5913,5303,5893,5271,5884,5257,5874,5241,5870,5235,5865,5229,5857,5215,5848,5203,5838,5191,5828,5179,5806,5155,5798,5145,5796,5143,5795,5141,5793,5139,5792,5139,5790,5135,5787,5131,5784,5127,5781,5121,5780,5119,5778,5115,5775,5109,5774,5101,5773,5095,5766,5089,5757,5087,5782,5081,5855,5069,5892,5123,5950,5201,5970,5227,6007,5281,6016,5295,6024,5309,6032,5325,6040,5339,6042,5343,6045,5349,6049,5359,6050,5361,6050,5361,6051,5363,6051,5363,6052,5365,6056,5375,6060,5387,6064,5397,6078,5433,6093,5467,6110,5499,6128,5533,6144,5561,6160,5591,6176,5621,6192,5649,6192,5531,6190,5535,6185,5527,6173,5505,6165,5489,6156,5473,6148,5457,6144,5451,6140,5443,6136,5435,6146,5433,6153,5425,6158,5413,6159,5409,6161,5405,6162,5401,6165,5395,6162,5401,6164,5395,6168,5389,6172,5381,6176,5371,6183,5361,6189,5349,6199,5331,6210,5313,6232,5277,6242,5263,6261,5231,6280,5199,6291,5183,6300,5165,6310,5149,6318,5133,6325,5117,6332,5099,6338,5083,6375,5091,6394,5097,6412,5101,6412,5046,6343,5027,6286,5015,6286,5073,6284,5077,6282,5083,6280,5089,6279,5091,6277,5097,6273,5105,6270,5111,6267,5117,6258,5133,6248,5151,6238,5167,6228,5183,6187,5249,6166,5283,6147,5317,6138,5333,6129,5349,6121,5365,6114,5381,6109,5369,6104,5355,6098,5341,6093,5327,6086,5313,6078,5297,6070,5283,6061,5269,6057,5263,6055,5259,6058,5257,6060,5255,6062,5253,6086,5213,6091,5205,6119,5157,6144,5107,6167,5057,6197,5061,6227,5063,6256,5067,6286,5073,6286,5015,6268,5011,6188,5003,6111,4999,6111,5055,6108,5063,6104,5069,6100,5077,6094,5091,6087,5103,6081,5115,6074,5129,6062,5151,6050,5171,6037,5193,6024,5213,6015,5199,6005,5187,5995,5173,5967,5137,5948,5111,5930,5087,5918,5069,5913,5061,5963,5057,6062,5053,6111,5055,6111,4999,6107,4999,6026,4999,5945,5003,5864,5013,5784,5027,5704,5043,5692,5047,5692,5101,5675,5153,5657,5205,5637,5256,5616,5307,5596,5355,5589,5373,5581,5391,5570,5415,5544,5471,5531,5501,5518,5529,5505,5563,5492,5597,5479,5631,5469,5665,5468,5669,5467,5671,5468,5675,5442,5685,5416,5693,5364,5713,5386,5669,5408,5625,5429,5581,5450,5537,5479,5475,5506,5413,5532,5349,5556,5285,5568,5249,5580,5213,5591,5177,5599,5147,5601,5141,5602,5137,5602,5133,5601,5129,5622,5121,5664,5109,5690,5101,5692,5101,5692,5047,5626,5065,5548,5089,5544,5091,5544,5147,5527,5207,5507,5265,5486,5321,5464,5379,5459,5389,5458,5391,5448,5415,5443,5425,5432,5451,5425,5467,5418,5483,5411,5497,5397,5527,5381,5559,5368,5587,5337,5649,5321,5681,5289,5745,5270,5753,5250,5763,5231,5771,5211,5781,5210,5779,5209,5779,5207,5777,5203,5771,5198,5767,5193,5761,5209,5737,5217,5723,5223,5711,5235,5685,5246,5659,5249,5649,5252,5641,5257,5627,5263,5615,5265,5611,5271,5595,5278,5581,5292,5553,5306,5523,5321,5491,5335,5461,5349,5429,5362,5399,5369,5383,5381,5355,5386,5343,5395,5321,5402,5307,5402,5305,5418,5275,5434,5247,5449,5215,5450,5209,5458,5183,5458,5181,5501,5165,5522,5155,5544,5147,5544,5091,5472,5117,5397,5147,5394,5148,5394,5209,5393,5211,5389,5217,5382,5231,5375,5243,5368,5255,5361,5269,5356,5279,5352,5289,5344,5309,5339,5321,5330,5343,5323,5357,5309,5389,5296,5419,5282,5449,5268,5479,5254,5511,5247,5525,5233,5555,5225,5569,5219,5583,5213,5597,5208,5611,5198,5635,5195,5645,5189,5659,5185,5669,5187,5663,5185,5669,5184,5671,5181,5677,5176,5689,5171,5699,5164,5711,5164,5807,5129,5823,5112,5833,5094,5841,5065,5801,5046,5779,5046,5863,5027,5873,4971,5897,4925,5835,4921,5831,4921,5917,4875,5933,4852,5943,4828,5949,4818,5941,4808,5931,4798,5919,4789,5909,4788,5907,4787,5907,4786,5905,4777,5893,4770,5884,4770,5967,4731,5979,4692,5987,4688,5985,4683,5979,4680,5975,4678,5973,4676,5971,4675,5971,4677,5973,4675,5971,4674,5969,4673,5968,4672,5965,4664,5955,4657,5943,4649,5931,4642,5919,4633,5907,4624,5895,4614,5883,4603,5869,4602,5867,4600,5865,4599,5865,4596,5861,4595,5859,4594,5857,4588,5847,4586,5843,4584,5839,4583,5839,4583,5837,4583,5837,4581,5833,4578,5823,4573,5817,4566,5813,4579,5795,4591,5775,4604,5755,4611,5743,4615,5755,4621,5765,4627,5775,4633,5783,4639,5793,4645,5801,4656,5815,4665,5825,4666,5829,4672,5835,4690,5861,4708,5885,4726,5911,4744,5937,4750,5945,4757,5953,4764,5961,4770,5967,4770,5884,4767,5879,4762,5871,4731,5827,4723,5815,4715,5807,4708,5797,4698,5783,4692,5775,4688,5771,4678,5757,4672,5747,4669,5743,4663,5733,4661,5727,4657,5719,4655,5713,4654,5711,4652,5705,4647,5699,4641,5695,4661,5663,4680,5633,4727,5691,4777,5747,4828,5803,4877,5861,4890,5877,4897,5885,4909,5901,4916,5909,4921,5917,4921,5831,4875,5777,4823,5721,4772,5663,4759,5647,4752,5639,4747,5633,4741,5625,4731,5613,4725,5605,4724,5605,4724,5603,4717,5595,4713,5591,4707,5589,4747,5523,4771,5557,4800,5587,4829,5617,4860,5645,4867,5653,4877,5663,4883,5669,4890,5677,4895,5683,4901,5689,4904,5695,4904,5693,4905,5695,4909,5701,4914,5707,4920,5715,4936,5733,4952,5751,4985,5787,4994,5797,5003,5807,5012,5817,5022,5829,5026,5835,5032,5843,5039,5853,5042,5857,5046,5863,5046,5779,5033,5763,4999,5725,4971,5693,4966,5687,4961,5683,4957,5677,4950,5669,4941,5655,4937,5651,4929,5643,4922,5635,4914,5625,4890,5601,4857,5571,4841,5555,4833,5547,4824,5537,4816,5529,4811,5523,4808,5519,4806,5517,4801,5509,4798,5505,4791,5495,4787,5487,4781,5477,4780,5475,4777,5473,4797,5443,4816,5411,4846,5445,4881,5475,4916,5505,4950,5535,4959,5545,4968,5555,4977,5567,4992,5585,4997,5593,5006,5603,5009,5607,5012,5609,5011,5609,5009,5607,5014,5613,5017,5617,5018,5619,5034,5643,5049,5667,5065,5691,5081,5715,5101,5739,5121,5761,5164,5807,5164,5711,5163,5711,5161,5717,5157,5721,5156,5723,5148,5713,5139,5703,5131,5693,5126,5687,5126,5687,5123,5683,5120,5679,5115,5671,5110,5663,5114,5661,5116,5657,5118,5651,5120,5641,5123,5631,5126,5623,5130,5613,5131,5609,5132,5607,5135,5599,5137,5593,5135,5599,5138,5593,5143,5581,5145,5577,5154,5557,5164,5537,5183,5499,5193,5479,5202,5461,5210,5441,5219,5423,5228,5401,5230,5395,5241,5369,5246,5357,5249,5351,5252,5343,5262,5321,5273,5301,5283,5281,5284,5279,5297,5259,5299,5257,5300,5253,5300,5249,5394,5209,5394,5148,5275,5201,5224,5224,5224,5281,5210,5309,5198,5337,5186,5365,5173,5397,5173,5396,5170,5405,5168,5407,5165,5413,5162,5421,5159,5427,5155,5437,5151,5447,5146,5455,5142,5465,5122,5503,5112,5523,5103,5543,5095,5559,5088,5575,5081,5593,5075,5609,5071,5603,5062,5589,5053,5577,5043,5565,5033,5553,5021,5537,5015,5529,5035,5487,5040,5477,5104,5343,5110,5331,5115,5321,5142,5313,5170,5301,5224,5281,5224,5224,5180,5243,5106,5273,5046,5292,5046,5343,5011,5415,4994,5451,4977,5487,4963,5475,4949,5463,4935,5453,4921,5441,4910,5431,4900,5423,4889,5413,4887,5411,4879,5403,4873,5397,4867,5391,4860,5383,4859,5381,4858,5379,4906,5373,4954,5365,4963,5363,5000,5355,5046,5343,5046,5292,5031,5297,4952,5315,4878,5325,4804,5331,4771,5331,4771,5385,4736,5441,4701,5497,4631,5611,4591,5675,4551,5739,4510,5803,4468,5865,4456,5883,4444,5901,4431,5917,4419,5935,4407,5953,4394,5969,4385,5981,4371,5999,4367,6004,4368,6004,4433,6004,4436,6001,4452,5979,4480,5939,4508,5901,4535,5859,4546,5879,4558,5897,4571,5913,4586,5931,4588,5935,4591,5939,4593,5941,4600,5951,4604,5957,4608,5965,4614,5973,4620,5983,4626,5991,4632,5999,4580,6009,4528,6015,4423,6019,4424,6017,4433,6005,4367,6005,4366,6005,4364,6011,4363,6017,4355,6015,4338,6015,4338,6011,4338,6007,4337,6005,4331,5987,4325,5969,4318,5951,4312,5933,4313,5931,4314,5931,4315,5929,4344,5873,4345,5871,4374,5819,4407,5767,4440,5715,4473,5663,4490,5637,4506,5611,4524,5585,4542,5557,4560,5531,4578,5505,4587,5493,4595,5479,4604,5465,4612,5451,4617,5441,4622,5433,4631,5419,4634,5415,4638,5407,4643,5401,4648,5395,4651,5389,4651,5379,4681,5383,4711,5383,4741,5385,4771,5385,4771,5331,4730,5331,4692,5329,4655,5327,4597,5323,4597,5375,4583,5397,4569,5419,4556,5441,4525,5491,4507,5517,4489,5541,4471,5569,4454,5595,4437,5621,4404,5673,4387,5701,4370,5727,4354,5753,4337,5779,4324,5801,4310,5825,4298,5847,4285,5871,4283,5866,4283,6007,4275,6007,4271,6005,4243,6001,4214,5995,4187,5987,4159,5981,4165,5971,4166,5963,4166,5961,4161,5951,4151,5935,4143,5919,4134,5903,4126,5885,4124,5881,4122,5875,4118,5869,4117,5867,4116,5863,4114,5859,4109,5845,4106,5839,4106,5963,4049,5943,4027,5934,3993,5919,3995,5911,3994,5905,3986,5889,3982,5881,3976,5867,3972,5857,3969,5851,3963,5835,3958,5823,3952,5809,3947,5795,3937,5767,3928,5746,3928,5889,3898,5875,3838,5843,3808,5829,3810,5821,3809,5815,3805,5809,3798,5799,3795,5791,3793,5787,3787,5775,3787,5775,3786,5773,3785,5771,3781,5759,3779,5753,3777,5747,3771,5729,3766,5711,3761,5693,3755,5673,3749,5655,3743,5637,3737,5619,3737,5617,3737,5791,3658,5751,3658,5749,3658,5747,3650,5721,3648,5713,3640,5681,3633,5649,3626,5617,3623,5603,3620,5589,3616,5575,3613,5561,3612,5557,3611,5553,3609,5545,3609,5543,3608,5539,3607,5527,3607,5519,3608,5505,3607,5501,3606,5497,3637,5469,3648,5459,3657,5495,3665,5531,3672,5569,3679,5605,3684,5625,3690,5643,3696,5661,3702,5681,3708,5699,3718,5735,3724,5755,3728,5767,3732,5779,3737,5791,3737,5617,3732,5599,3727,5579,3723,5559,3715,5517,3711,5493,3705,5471,3702,5459,3699,5447,3691,5423,3690,5421,3689,5419,3721,5389,3732,5379,3741,5403,3752,5425,3763,5449,3774,5471,3777,5479,3780,5485,3781,5487,3787,5503,3790,5511,3793,5521,3798,5535,3802,5549,3807,5563,3811,5577,3820,5607,3829,5635,3839,5665,3851,5693,3853,5697,3855,5703,3858,5710,3859,5711,3860,5713,3865,5725,3868,5735,3872,5743,3877,5757,3882,5771,3892,5799,3901,5821,3910,5843,3919,5867,3928,5889,3928,5746,3926,5739,3915,5711,3903,5683,3901,5677,3900,5673,3897,5667,3896,5666,3896,5667,3895,5665,3895,5664,3896,5667,3896,5666,3895,5663,3895,5661,3890,5651,3887,5641,3883,5631,3879,5619,3874,5605,3870,5591,3857,5547,3848,5517,3838,5489,3826,5461,3820,5447,3813,5433,3799,5403,3795,5393,3791,5387,3789,5381,3788,5379,3788,5379,3784,5369,3780,5359,3776,5345,3774,5341,3772,5337,3780,5329,3805,5301,3812,5291,3818,5283,3829,5311,3841,5337,3855,5365,3869,5391,3875,5401,3880,5413,3886,5425,3889,5433,3899,5455,3930,5533,3938,5553,3947,5573,3956,5593,3967,5621,3970,5627,3975,5637,3984,5657,3992,5681,4006,5715,4018,5751,4031,5787,4043,5821,4057,5857,4072,5893,4088,5929,4106,5963,4106,5839,4105,5835,4087,5787,4074,5751,4062,5717,4049,5681,4042,5663,4034,5643,4027,5625,4019,5607,4007,5581,3991,5543,3990,5539,3988,5537,3980,5517,3949,5439,3941,5421,3933,5401,3924,5383,3915,5365,3896,5329,3887,5311,3884,5305,3879,5295,3878,5293,3878,5291,3877,5291,3877,5289,3875,5285,3874,5283,3873,5279,3870,5269,3867,5259,3864,5249,3862,5239,3861,5235,3859,5231,3855,5227,3861,5219,3874,5201,3875,5201,3875,5201,3875,5200,3877,5197,3875,5201,3877,5199,3878,5197,3880,5193,3883,5189,3887,5187,3890,5183,3897,5175,3905,5167,3913,5161,3913,5161,3920,5179,3929,5195,3939,5213,3950,5229,3961,5247,3971,5267,3980,5285,3998,5327,4007,5349,4026,5395,4034,5411,4040,5427,4048,5445,4052,5457,4056,5467,4060,5479,4077,5523,4094,5567,4111,5613,4129,5657,4148,5701,4168,5743,4188,5787,4208,5831,4219,5853,4230,5877,4241,5901,4252,5927,4258,5941,4263,5953,4266,5961,4274,5983,4279,5995,4283,6007,4283,5866,4276,5851,4267,5831,4257,5811,4248,5791,4251,5789,4255,5785,4285,5739,4300,5717,4340,5653,4379,5587,4419,5521,4460,5457,4467,5445,4475,5435,4482,5423,4490,5413,4495,5405,4501,5397,4511,5385,4517,5377,4522,5371,4524,5367,4526,5363,4544,5367,4561,5369,4579,5373,4597,5375,4597,5323,4581,5321,4507,5309,4469,5301,4469,5353,4426,5413,4385,5475,4347,5537,4309,5601,4271,5665,4259,5683,4247,5701,4235,5721,4223,5739,4214,5719,4204,5699,4195,5679,4185,5655,4180,5643,4176,5633,4174,5629,4177,5627,4178,5625,4180,5623,4215,5569,4216,5567,4255,5511,4294,5457,4331,5401,4341,5385,4349,5369,4358,5353,4365,5337,4367,5335,4368,5331,4368,5329,4469,5353,4469,5301,4453,5297,4435,5293,4356,5273,4318,5261,4318,5313,4288,5371,4252,5427,4175,5535,4169,5543,4163,5551,4157,5561,4151,5569,4126,5503,4129,5501,4131,5497,4133,5491,4134,5487,4135,5485,4137,5479,4141,5471,4144,5465,4147,5459,4153,5449,4159,5439,4161,5435,4165,5429,4172,5419,4178,5409,4185,5399,4193,5389,4200,5379,4207,5371,4212,5363,4217,5357,4249,5317,4260,5303,4262,5301,4264,5297,4318,5313,4318,5261,4243,5235,4213,5225,4213,5279,4184,5315,4155,5351,4128,5389,4104,5429,4100,5435,4092,5417,4089,5407,4085,5397,4075,5375,4055,5329,4045,5305,4035,5281,4015,5235,4002,5213,3997,5205,3991,5197,3986,5189,3997,5193,4100,5235,4159,5259,4213,5279,4213,5225,4202,5221,4126,5191,4122,5189,4056,5161,4051,5159,3976,5129,3901,5097,3861,5083,3861,5137,3844,5155,3828,5175,3813,5195,3794,5225,3789,5233,3778,5249,3771,5257,3765,5265,3765,5267,3763,5269,3760,5271,3757,5275,3754,5279,3743,5291,3734,5301,3726,5309,3675,5359,3623,5409,3595,5436,3595,5721,3556,5703,3477,5671,3437,5657,3438,5655,3442,5651,3450,5643,3490,5605,3539,5559,3555,5543,3559,5565,3564,5587,3570,5609,3575,5629,3580,5653,3585,5675,3590,5699,3595,5721,3595,5436,3571,5459,3518,5507,3488,5535,3459,5561,3429,5589,3401,5619,3394,5625,3392,5633,3393,5643,3375,5637,3357,5631,3357,5629,3357,5627,3356,5625,3354,5619,3349,5607,3344,5589,3339,5571,3335,5551,3339,5549,3343,5545,3351,5533,3359,5523,3366,5515,3372,5507,3378,5499,3388,5489,3393,5483,3398,5477,3408,5467,3418,5457,3438,5437,3460,5415,3481,5395,3503,5377,3546,5337,3567,5317,3588,5297,3609,5275,3629,5253,3648,5229,3670,5201,3709,5151,3711,5149,3717,5141,3725,5131,3736,5117,3743,5107,3751,5099,3753,5097,3780,5107,3807,5115,3834,5127,3861,5137,3861,5083,3770,5049,3749,5041,3716,5031,3703,5027,3699,5026,3699,5079,3691,5089,3683,5099,3668,5119,3646,5147,3643,5151,3637,5159,3623,5177,3607,5197,3601,5205,3591,5215,3581,5227,3571,5239,3561,5249,3519,5291,3432,5371,3389,5411,3372,5429,3356,5445,3340,5465,3324,5483,3323,5475,3322,5469,3322,5467,3318,5437,3316,5421,3314,5405,3314,5405,3340,5373,3362,5339,3363,5337,3403,5267,3410,5257,3417,5245,3428,5230,3429,5229,3430,5227,3431,5227,3438,5219,3448,5207,3463,5191,3508,5143,3526,5123,3544,5103,3561,5083,3577,5063,3580,5059,3581,5053,3581,5049,3610,5055,3699,5079,3699,5026,3671,5017,3592,4999,3529,4987,3529,5039,3525,5043,3516,5055,3511,5061,3506,5067,3498,5075,3491,5083,3477,5099,3416,5163,3402,5179,3388,5197,3375,5213,3363,5231,3353,5249,3343,5265,3334,5283,3324,5299,3319,5309,3313,5319,3307,5327,3301,5337,3298,5322,3298,5619,3280,5615,3262,5611,3226,5607,3228,5603,3229,5601,3231,5593,3228,5587,3213,5537,3202,5485,3194,5433,3186,5381,3177,5327,3177,5601,3163,5601,3148,5599,3119,5599,3104,5517,3089,5433,3074,5351,3066,5302,3066,5599,3051,5599,3037,5601,3022,5601,3007,5603,3009,5599,3009,5593,3008,5587,2995,5535,2982,5481,2971,5429,2961,5375,2961,5371,2961,5609,2956,5609,2938,5613,2929,5613,2920,5615,2918,5605,2915,5593,2909,5571,2903,5547,2898,5525,2895,5513,2892,5501,2889,5489,2886,5475,2885,5467,2883,5457,2881,5445,2881,5443,2881,5443,2881,5443,2879,5431,2879,5427,2869,5345,2869,5339,2868,5337,2868,5625,2833,5635,2797,5643,2726,5663,2708,5669,2691,5673,2674,5675,2658,5679,2670,5671,2678,5667,2707,5653,2740,5639,2761,5631,2775,5625,2790,5621,2805,5615,2820,5613,2831,5609,2839,5609,2846,5607,2853,5607,2858,5605,2864,5605,2865,5613,2868,5625,2868,5337,2866,5319,2864,5305,2862,5291,2860,5275,2858,5265,2857,5255,2856,5251,2856,5250,2856,5249,2855,5239,2853,5223,2851,5208,2851,5553,2794,5565,2739,5583,2685,5605,2633,5631,2587,5655,2569,5665,2568,5667,2566,5667,2553,5661,2540,5653,2527,5645,2514,5633,2583,5615,2652,5599,2690,5589,2790,5563,2849,5547,2851,5553,2851,5208,2850,5201,2846,5179,2841,5159,2840,5155,2837,5143,2837,5495,2770,5515,2702,5531,2634,5549,2565,5565,2523,5577,2502,5581,2480,5589,2477,5589,2471,5577,2465,5565,2459,5555,2455,5543,2459,5541,2467,5537,2470,5537,2477,5533,2481,5533,2485,5531,2496,5527,2599,5509,2622,5507,2644,5503,2655,5499,2667,5497,2689,5491,2700,5489,2707,5489,2720,5487,2733,5487,2744,5485,2755,5485,2777,5481,2805,5477,2819,5473,2832,5467,2834,5477,2835,5485,2837,5495,2837,5143,2835,5137,2846,5135,2866,5127,2867,5129,2869,5133,2869,5135,2870,5137,2872,5141,2873,5145,2874,5149,2877,5159,2879,5169,2881,5179,2883,5189,2883,5191,2883,5193,2884,5201,2885,5211,2888,5237,2889,5249,2890,5259,2892,5271,2900,5325,2908,5377,2918,5431,2929,5483,2935,5513,2942,5543,2950,5571,2958,5603,2959,5607,2961,5609,2961,5371,2957,5347,2952,5321,2948,5293,2943,5261,2943,5259,2943,5257,2943,5256,2943,5256,2942,5255,2938,5209,2937,5199,2935,5189,2933,5169,2929,5149,2924,5129,2923,5127,2917,5111,2933,5107,2979,5093,2992,5173,3005,5256,3018,5337,3032,5417,3052,5525,3056,5549,3061,5575,3066,5599,3066,5302,3046,5185,3038,5131,3032,5093,3029,5077,3042,5073,3055,5071,3081,5063,3087,5117,3095,5169,3104,5223,3120,5301,3124,5329,3129,5355,3133,5383,3137,5409,3141,5435,3145,5461,3149,5487,3154,5515,3161,5545,3168,5573,3177,5601,3177,5327,3157,5221,3146,5157,3144,5147,3142,5133,3139,5113,3135,5083,3134,5067,3134,5063,3133,5051,3162,5047,3176,5043,3191,5041,3200,5103,3211,5163,3223,5223,3235,5285,3249,5345,3255,5375,3260,5405,3262,5413,3263,5423,3265,5433,3266,5441,3268,5455,3272,5487,3274,5503,3276,5519,3280,5543,3285,5569,3291,5593,3298,5619,3298,5322,3290,5289,3287,5273,3286,5267,3288,5265,3290,5263,3291,5259,3306,5235,3322,5211,3334,5195,3339,5189,3356,5165,3361,5157,3378,5135,3396,5113,3423,5079,3451,5043,3460,5031,3473,5031,3480,5033,3492,5033,3529,5039,3529,4987,3512,4983,3433,4975,3397,4975,3397,5027,3388,5039,3361,5073,3352,5083,3334,5107,3316,5131,3298,5155,3281,5179,3278,5183,3270,5195,3266,5173,3257,5125,3254,5109,3249,5079,3247,5067,3244,5049,3243,5041,3242,5033,3281,5029,3320,5027,3397,5027,3397,4975,3354,4975,3275,4977,3196,4987,3118,5001,3041,5017,2964,5039,2888,5063,2824,5085,2824,5411,2823,5411,2822,5413,2820,5413,2819,5415,2817,5415,2813,5419,2809,5419,2791,5427,2766,5431,2757,5431,2747,5433,2721,5435,2709,5437,2697,5437,2655,5445,2634,5451,2614,5455,2591,5457,2546,5465,2523,5467,2502,5471,2461,5483,2441,5491,2439,5475,2439,5465,2439,5455,2440,5445,2442,5429,2446,5429,2447,5427,2450,5427,2453,5425,2457,5423,2459,5421,2472,5417,2490,5411,2501,5409,2519,5405,2525,5405,2537,5403,2545,5401,2571,5397,2604,5395,2624,5393,2643,5389,2663,5387,2683,5383,2741,5365,2747,5363,2760,5359,2778,5351,2816,5339,2818,5357,2824,5411,2824,5085,2813,5089,2808,5091,2808,5285,2771,5297,2695,5325,2657,5335,2651,5335,2645,5337,2636,5337,2625,5339,2612,5341,2587,5343,2567,5345,2546,5349,2525,5351,2505,5355,2481,5359,2469,5363,2481,5345,2494,5329,2509,5313,2525,5297,2530,5299,2536,5301,2546,5297,2550,5297,2556,5295,2564,5295,2574,5293,2592,5293,2606,5291,2634,5289,2648,5289,2678,5287,2707,5281,2766,5271,2795,5267,2805,5265,2806,5269,2807,5273,2808,5285,2808,5091,2799,5095,2799,5213,2702,5229,2684,5233,2675,5233,2668,5235,2656,5235,2651,5237,2629,5237,2607,5239,2650,5215,2694,5193,2740,5173,2786,5155,2787,5157,2789,5165,2791,5173,2795,5191,2797,5201,2799,5213,2799,5095,2666,5149,2605,5179,2547,5215,2496,5259,2452,5307,2418,5361,2397,5417,2390,5479,2400,5545,2430,5613,2430,5613,2431,5615,2432,5617,2433,5617,2434,5619,2435,5621,2484,5677,2542,5717,2608,5735,2685,5731,2764,5711,2901,5679,2919,5675,2996,5661,3074,5653,3154,5651,3236,5659,3314,5675,3389,5697,3462,5723,3534,5753,3604,5785,3674,5819,3881,5927,3951,5959,4022,5989,4095,6017,4170,6039,4255,6057,4341,6067,4426,6069,4511,6067,4596,6059,4680,6043,4690,6047,4703,6045,4704,6043,4710,6037,4779,6019,4787,6017,4863,5995,4884,5987,4938,5967,4982,5949,5012,5937,5082,5905,5098,5897,5212,5841,5289,5803,5337,5781,5359,5771,5430,5741,5503,5717,5518,5713,5584,5695,5667,5679,5750,5669,5834,5663,5918,5663,6002,5669,6080,5681,6157,5697,6231,5715,6378,5763,6667,5875,6740,5901,6888,5945,6964,5961,7041,5975,7119,5987,7197,5997,7277,6003,7355,6005,7433,6003,7507,5995,7580,5981,7652,5961,7676,5953,7682,5951,7723,5937,7809,5905,7863,5885,7924,5863,7941,5857,8019,5835,8096,5817,8116,5813,8174,5801,8251,5791,8329,5785,8407,5783,8485,5783,8563,5787,8642,5795,8721,5805,8801,5819,8882,5835,8960,5853,9272,5933,9350,5955,9428,5973,9506,5993,9664,6025,9743,6039,9823,6049,9905,6057,9988,6063,10070,6065,10153,6063,10235,6057,10317,6049,10391,6037,10464,6021,10504,6011,10536,6003,10607,5983,10652,5969,10678,5961,10771,5935,10821,5921,10896,5903,10971,5887,11046,5875,11123,5865,11199,5857,11276,5855,11352,5855,11405,5859,11456,5865,11506,5875,11555,5889,11562,5897,11566,5901,11580,5905,11588,5905,11594,5901,11594,5901,11647,5921,11699,5943,11750,5967,11869,6027,11906,6043,11906,5987,11894,5981,11800,5934,11752,5909,11736,5901,11681,5875,11709,5855,11712,5853,11720,5847,11760,5819,11801,5793,11843,5767,11861,5813,11880,5859,11901,5905,11906,5913,11906,5781,11900,5767,11897,5761,11889,5741,11906,5731,11906,5691,11906,5673,11896,5677,11870,5691,11859,5665,11848,5637,11837,5611,11826,5583,11824,5578,11824,5717,11795,5735,11738,5771,11711,5791,11691,5803,11652,5831,11633,5847,11630,5849,11627,5851,11625,5853,11615,5851,11605,5847,11596,5843,11586,5841,11574,5821,11556,5791,11530,5739,11513,5703,11513,5821,11453,5811,11392,5803,11331,5799,11269,5799,11270,5797,11271,5793,11272,5791,11274,5785,11279,5777,11283,5769,11287,5763,11293,5753,11300,5741,11307,5731,11314,5721,11320,5715,11323,5711,11331,5701,11337,5695,11342,5689,11351,5679,11360,5669,11368,5661,11377,5651,11395,5635,11412,5617,11418,5627,11423,5637,11428,5647,11443,5677,11457,5707,11471,5737,11485,5767,11491,5781,11498,5795,11506,5809,11513,5821,11513,5703,11505,5687,11481,5635,11473,5621,11472,5617,11466,5607,11459,5593,11451,5579,11470,5559,11488,5539,11493,5533,11506,5519,11523,5499,11538,5477,11551,5455,11563,5433,11573,5409,11610,5429,11646,5447,11682,5469,11717,5489,11733,5515,11748,5541,11761,5569,11774,5597,11779,5607,11783,5615,11789,5631,11790,5633,11793,5639,11797,5651,11803,5665,11809,5681,11815,5695,11824,5717,11824,5578,11821,5573,11817,5563,11812,5553,11807,5541,11849,5567,11890,5591,11906,5601,11906,5541m11906,5386l11848,5352,11777,5312,11706,5274,11634,5240,11562,5208,11488,5180,11414,5156,11393,5150,11337,5134,11259,5118,11178,5106,11095,5098,11019,5096,10943,5096,10867,5100,10792,5108,10716,5118,10641,5130,10492,5162,10345,5202,10201,5250,9977,5328,9902,5350,9826,5370,9749,5386,9673,5396,9597,5402,9521,5400,9445,5392,9370,5374,9295,5348,9221,5310,9092,5238,9028,5204,8963,5172,8896,5144,8826,5116,8751,5092,8675,5070,8645,5062,8599,5050,8521,5034,8443,5022,8364,5014,8287,5010,8210,5008,8134,5010,8058,5014,7982,5022,7907,5034,7833,5050,7760,5072,7688,5098,7617,5128,7560,5158,7503,5186,7444,5210,7382,5226,7310,5232,7238,5230,7166,5218,7096,5198,7017,5170,6939,5134,6712,5020,6635,4984,6558,4952,6480,4926,6466,4922,6401,4904,6321,4888,6240,4876,6159,4870,6078,4866,5996,4868,5914,4874,5832,4884,5750,4898,5676,4914,5602,4934,5529,4956,5457,4980,5316,5036,5248,5068,5180,5098,5113,5126,5045,5150,4976,5172,4904,5188,4828,5196,4745,5198,4663,5194,4584,5184,4505,5170,4428,5150,4352,5128,4277,5102,4201,5074,4051,5014,3976,4982,3825,4926,3751,4904,3721,4896,3676,4884,3601,4868,3526,4856,3451,4850,3375,4846,3300,4846,3224,4852,3147,4862,3070,4876,2993,4894,2923,4914,2775,4958,2701,4984,2628,5016,2557,5050,2491,5088,2430,5134,2375,5186,2329,5244,2293,5308,2270,5376,2260,5446,2260,5456,2261,5518,2274,5588,2298,5654,2333,5714,2379,5768,2435,5814,2502,5848,2576,5868,2649,5870,2722,5856,2796,5838,2874,5816,2883,5814,2952,5800,3031,5788,3110,5784,3190,5788,3270,5802,3346,5822,3421,5848,3493,5878,3564,5910,3844,6054,3987,6118,4060,6144,4136,6166,4211,6184,4286,6194,4361,6202,4436,6202,4511,6200,4586,6194,4660,6182,4734,6168,4799,6152,4807,6150,4880,6130,5022,6078,5095,6046,5310,5938,5382,5904,5455,5874,5534,5846,5615,5824,5698,5810,5781,5800,5865,5796,5949,5798,6030,5808,6108,5822,6185,5842,6261,5864,6336,5890,6410,5918,6484,5948,6708,6032,6784,6056,6861,6076,6938,6092,7016,6106,7094,6118,7173,6128,7252,6134,7331,6136,7410,6134,7488,6128,7566,6118,7643,6100,7704,6084,7719,6080,7791,6054,7863,6026,8007,5974,8080,5952,8155,5934,8238,5920,8321,5912,8404,5910,8488,5912,8571,5918,8654,5928,8808,5956,8885,5972,8961,5990,9037,6010,9113,6028,9417,6108,9493,6126,9647,6158,9726,6170,9806,6180,9886,6188,9966,6194,10046,6196,10126,6196,10206,6192,10285,6186,10365,6176,10444,6162,10523,6146,10530,6144,10601,6126,10746,6086,10820,6064,10895,6044,10970,6026,11046,6010,11121,5996,11197,5988,11273,5984,11349,5986,11424,5994,11499,6010,11573,6032,11648,6064,11720,6098,11792,6136,11864,6172,11906,6192,11906,6136,11837,6100,11695,6028,11623,5996,11590,5984,11551,5970,11478,5952,11404,5940,11328,5934,11252,5934,11176,5938,11099,5946,11023,5958,10875,5990,10802,6010,10723,6034,10564,6078,10485,6098,10404,6116,10322,6128,10241,6138,10161,6142,10080,6144,9999,6144,9918,6140,9838,6132,9762,6122,9686,6110,9611,6096,9535,6080,9383,6044,9080,5964,9004,5946,8928,5926,8852,5910,8776,5894,8699,5882,8623,5872,8547,5864,8471,5858,8394,5858,8318,5860,8241,5868,8165,5878,8088,5896,8011,5918,7938,5942,7866,5970,7721,6022,7648,6046,7573,6064,7498,6078,7422,6084,7346,6084,7271,6080,7195,6074,7119,6066,7043,6056,6968,6044,6893,6028,6818,6010,6745,5990,6600,5938,6388,5848,6316,5822,6242,5798,6234,5796,6167,5780,6091,5764,6015,5754,5938,5748,5862,5746,5785,5748,5709,5756,5634,5768,5559,5786,5485,5808,5412,5834,5339,5866,5268,5900,5126,5972,5054,6006,4981,6038,4833,6090,4758,6110,4681,6128,4604,6140,4526,6148,4445,6152,4365,6150,4285,6142,4205,6128,4127,6110,4050,6086,3976,6058,3904,6024,3834,5988,3694,5912,3624,5876,3549,5842,3475,5812,3401,5786,3393,5784,3326,5766,3251,5750,3175,5740,3098,5736,3020,5738,2940,5748,2860,5764,2787,5784,2715,5802,2645,5814,2576,5812,2508,5794,2441,5750,2388,5696,2349,5634,2323,5568,2310,5500,2312,5430,2329,5360,2361,5292,2408,5228,2464,5174,2527,5130,2596,5094,2668,5062,2741,5034,2891,4982,2967,4958,3044,4936,3122,4918,3202,4904,3282,4898,3360,4896,3437,4900,3514,4908,3590,4922,3665,4938,3740,4958,3814,4982,3888,5008,3961,5036,4108,5096,4184,5128,4262,5158,4340,5184,4419,5206,4499,5224,4580,5238,4662,5248,4744,5252,4826,5250,4909,5240,4995,5222,5077,5198,5156,5166,5235,5132,5389,5062,5465,5032,5543,5006,5621,4982,5700,4962,5780,4946,5859,4934,5937,4926,6014,4922,6090,4922,6166,4926,6240,4932,6314,4944,6388,4960,6461,4980,6533,5004,6606,5030,6677,5062,6749,5096,6886,5164,6955,5196,7024,5224,7094,5248,7165,5266,7236,5278,7308,5280,7381,5274,7455,5258,7525,5232,7531,5230,7606,5194,7680,5160,7756,5130,7833,5104,7914,5084,7997,5072,8081,5064,8165,5062,8249,5062,8333,5066,8418,5072,8501,5084,8584,5100,8666,5122,8747,5146,8827,5172,8899,5202,8969,5234,9036,5268,9102,5306,9169,5342,9237,5380,9308,5412,9381,5434,9455,5448,9530,5456,9605,5456,9680,5450,9755,5440,9830,5424,9904,5406,9918,5402,9977,5384,10049,5360,10124,5334,10346,5262,10420,5240,10495,5220,10645,5184,10799,5160,10877,5154,10956,5150,11037,5150,11119,5152,11200,5160,11281,5172,11361,5190,11440,5212,11511,5236,11580,5266,11647,5298,11778,5370,11843,5410,11906,5446,11906,5386e" filled="true" fillcolor="#ffffff" stroked="false">
            <v:path arrowok="t"/>
            <v:fill opacity="13107f" type="solid"/>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after="1"/>
        <w:rPr>
          <w:b/>
          <w:sz w:val="17"/>
        </w:rPr>
      </w:pPr>
    </w:p>
    <w:p>
      <w:pPr>
        <w:pStyle w:val="Heading8"/>
        <w:ind w:left="2439"/>
        <w:rPr>
          <w:rFonts w:ascii="Helvetica Neue"/>
        </w:rPr>
      </w:pPr>
      <w:r>
        <w:rPr>
          <w:rFonts w:ascii="Helvetica Neue"/>
        </w:rPr>
        <w:pict>
          <v:group style="width:215.5pt;height:50.4pt;mso-position-horizontal-relative:char;mso-position-vertical-relative:line" coordorigin="0,0" coordsize="4310,1008">
            <v:shape style="position:absolute;left:0;top:0;width:3022;height:1008" coordorigin="0,0" coordsize="3022,1008" path="m313,0l256,3,196,17,135,47,79,101,54,137,34,180,19,235,8,309,2,405,0,530,1,605,5,678,13,746,28,809,50,865,81,913,122,953,176,982,243,1001,325,1007,397,1002,462,984,519,952,566,906,603,843,609,822,319,822,270,807,245,770,235,718,234,663,234,369,235,301,245,242,270,201,319,185,604,185,578,128,538,77,483,37,409,10,313,0xm407,618l405,698,394,763,368,806,319,822,609,822,628,763,641,663,407,618xm604,185l319,185,366,201,392,241,404,294,407,347,632,308,622,247,605,186,604,185xm904,16l677,16,677,991,1177,991,1177,795,904,795,904,16xm1505,0l1418,8,1348,31,1294,67,1253,114,1224,170,1204,232,1193,299,1186,369,1184,439,1184,508,1184,575,1187,644,1193,712,1204,778,1224,840,1252,895,1292,941,1345,976,1412,999,1497,1007,1549,1005,1614,991,1681,959,1742,901,1767,862,1784,822,1500,822,1456,810,1431,773,1420,711,1418,633,1418,402,1420,305,1430,237,1455,198,1500,185,1781,185,1775,166,1746,113,1706,67,1654,31,1588,8,1505,0xm1781,185l1500,185,1540,195,1565,228,1579,292,1583,392,1583,644,1581,705,1572,765,1548,807,1500,822,1784,822,1786,817,1800,760,1810,687,1815,592,1817,470,1816,412,1814,351,1807,288,1795,226,1781,185xm2066,672l1845,696,1852,798,1875,876,1910,931,1954,968,2001,991,2050,1002,2096,1007,2135,1007,2210,1002,2270,987,2318,961,2357,924,2390,874,2407,829,2139,829,2096,815,2074,783,2066,743,2064,711,2064,685,2066,672xm2128,0l2046,9,1979,36,1927,77,1890,129,1868,192,1860,261,1864,314,1881,373,1917,436,1980,505,2078,579,2133,617,2174,655,2199,698,2207,749,2200,788,2183,813,2161,825,2139,829,2407,829,2410,820,2420,769,2423,726,2414,649,2390,581,2348,519,2287,459,2206,400,2144,357,2103,320,2080,284,2073,242,2078,211,2093,189,2113,176,2137,172,2400,172,2367,103,2320,53,2268,23,2215,7,2167,1,2128,0xm2400,172l2137,172,2178,185,2199,217,2208,261,2210,306,2423,282,2403,178,2400,172xm3015,16l2461,16,2461,991,3022,991,3022,795,2688,795,2688,569,2995,569,2995,397,2688,397,2688,201,3015,201,3015,16xe" filled="true" fillcolor="#ffffff" stroked="false">
              <v:path arrowok="t"/>
              <v:fill type="solid"/>
            </v:shape>
            <v:rect style="position:absolute;left:3236;top:212;width:228;height:779" filled="true" fillcolor="#000000" stroked="false">
              <v:fill type="solid"/>
            </v:rect>
            <v:rect style="position:absolute;left:3046;top:16;width:609;height:197" filled="true" fillcolor="#000000" stroked="false">
              <v:fill type="solid"/>
            </v:rect>
            <v:rect style="position:absolute;left:3688;top:580;width:228;height:410" filled="true" fillcolor="#000000" stroked="false">
              <v:fill type="solid"/>
            </v:rect>
            <v:rect style="position:absolute;left:3688;top:384;width:621;height:196" filled="true" fillcolor="#000000" stroked="false">
              <v:fill type="solid"/>
            </v:rect>
            <v:rect style="position:absolute;left:3688;top:16;width:228;height:368" filled="true" fillcolor="#000000" stroked="false">
              <v:fill type="solid"/>
            </v:rect>
            <v:rect style="position:absolute;left:4081;top:579;width:228;height:412" filled="true" fillcolor="#000000" stroked="false">
              <v:fill type="solid"/>
            </v:rect>
            <v:rect style="position:absolute;left:4081;top:16;width:228;height:368" filled="true" fillcolor="#000000" stroked="false">
              <v:fill type="solid"/>
            </v:rect>
          </v:group>
        </w:pict>
      </w:r>
      <w:r>
        <w:rPr>
          <w:rFonts w:ascii="Helvetica Neue"/>
        </w:rPr>
      </w:r>
      <w:r>
        <w:rPr>
          <w:rFonts w:ascii="Times New Roman"/>
          <w:spacing w:val="2"/>
        </w:rPr>
        <w:t> </w:t>
      </w:r>
      <w:r>
        <w:rPr>
          <w:rFonts w:ascii="Helvetica Neue"/>
          <w:spacing w:val="2"/>
        </w:rPr>
        <w:pict>
          <v:group style="width:132.2pt;height:50.4pt;mso-position-horizontal-relative:char;mso-position-vertical-relative:line" coordorigin="0,0" coordsize="2644,1008">
            <v:shape style="position:absolute;left:609;top:0;width:2035;height:1008" coordorigin="610,0" coordsize="2035,1008" path="m927,0l843,8,776,30,723,64,682,109,653,163,633,224,620,291,613,362,610,435,610,508,610,578,612,649,619,718,631,784,652,845,682,899,725,943,782,978,854,1000,944,1007,1041,998,1123,974,1189,943,1237,911,1237,819,935,819,884,807,857,771,846,711,844,629,844,389,847,298,860,235,886,197,927,185,1218,185,1181,114,1134,62,1081,29,1027,10,975,2,927,0xm1237,449l924,449,924,638,1017,638,1017,796,998,806,980,814,960,818,935,819,1237,819,1237,449xm1218,185l927,185,970,197,995,229,1009,276,1017,332,1245,289,1219,188,1218,185xm1764,16l1476,16,1253,991,1487,991,1513,826,1948,826,1906,641,1543,641,1619,159,1797,159,1764,16xm1948,826l1728,826,1752,991,1985,991,1948,826xm1797,159l1622,159,1696,641,1906,641,1797,159xm2283,16l2016,16,2016,991,2243,991,2243,625,2310,625,2368,623,2423,618,2472,607,2513,589,2552,561,2595,510,2623,447,2243,447,2243,195,2624,195,2600,144,2567,99,2527,63,2472,37,2394,21,2283,16xm2624,195l2271,195,2315,197,2363,211,2401,248,2416,319,2404,388,2373,426,2330,443,2283,447,2623,447,2629,433,2644,324,2639,255,2624,195,2624,195xe" filled="true" fillcolor="#ffffff" stroked="false">
              <v:path arrowok="t"/>
              <v:fill type="solid"/>
            </v:shape>
            <v:rect style="position:absolute;left:0;top:794;width:561;height:196" filled="true" fillcolor="#231f20" stroked="false">
              <v:fill type="solid"/>
            </v:rect>
            <v:rect style="position:absolute;left:0;top:568;width:228;height:226" filled="true" fillcolor="#231f20" stroked="false">
              <v:fill type="solid"/>
            </v:rect>
            <v:rect style="position:absolute;left:0;top:398;width:534;height:170" filled="true" fillcolor="#231f20" stroked="false">
              <v:fill type="solid"/>
            </v:rect>
            <v:rect style="position:absolute;left:0;top:202;width:228;height:196" filled="true" fillcolor="#231f20" stroked="false">
              <v:fill type="solid"/>
            </v:rect>
            <v:rect style="position:absolute;left:0;top:16;width:555;height:186" filled="true" fillcolor="#231f20" stroked="false">
              <v:fill type="solid"/>
            </v:rect>
          </v:group>
        </w:pict>
      </w:r>
      <w:r>
        <w:rPr>
          <w:rFonts w:ascii="Helvetica Neue"/>
          <w:spacing w:val="2"/>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7"/>
        </w:rPr>
      </w:pPr>
      <w:r>
        <w:rPr/>
        <w:pict>
          <v:group style="position:absolute;margin-left:-.000012pt;margin-top:18.813251pt;width:498.35pt;height:64.9pt;mso-position-horizontal-relative:page;mso-position-vertical-relative:paragraph;z-index:-250706944;mso-wrap-distance-left:0;mso-wrap-distance-right:0" coordorigin="0,376" coordsize="9967,1298">
            <v:shape style="position:absolute;left:0;top:376;width:9967;height:1298" coordorigin="0,376" coordsize="9967,1298" path="m4016,1318l3637,1318,3713,1320,3788,1328,3864,1338,3939,1354,4014,1372,4089,1394,4163,1418,4237,1444,4384,1500,4530,1552,4677,1600,4752,1620,4827,1638,4903,1652,4979,1664,5057,1672,5138,1674,5139,1674,5217,1670,5293,1662,5368,1648,5442,1632,5478,1622,5138,1622,5056,1618,4975,1610,4895,1598,4817,1582,4739,1562,4662,1540,4586,1516,4510,1490,4205,1378,4131,1352,4055,1328,4016,1318xm8865,1488l8496,1488,8576,1492,8657,1500,8736,1512,8816,1528,8894,1546,8972,1566,9187,1626,9261,1644,9336,1656,9410,1666,9484,1666,9556,1660,9627,1644,9696,1618,9700,1616,9410,1616,9336,1610,9262,1596,9187,1580,9112,1560,8965,1516,8865,1488xm1498,1264l1182,1264,1258,1266,1333,1274,1408,1290,1482,1314,1556,1344,1845,1488,1919,1520,1991,1546,2065,1568,2139,1586,2215,1602,2290,1614,2366,1622,2452,1628,2537,1626,2622,1618,2706,1604,2789,1582,2814,1574,2434,1574,2355,1568,2275,1560,2195,1544,2117,1526,2039,1504,1964,1480,1889,1450,1746,1382,1675,1344,1531,1276,1498,1264xm6398,1344l6320,1346,6242,1350,6163,1362,6083,1376,6004,1396,5925,1420,5693,1498,5616,1526,5538,1550,5460,1572,5381,1592,5301,1608,5220,1618,5138,1622,5478,1622,5515,1612,5587,1588,5660,1566,5732,1540,5804,1516,5877,1490,6023,1446,6097,1428,6176,1412,6253,1402,6330,1398,6407,1396,6823,1396,6784,1388,6706,1374,6629,1362,6552,1352,6475,1346,6398,1344xm9831,972l9591,972,9660,978,9725,992,9785,1016,9837,1048,9878,1092,9904,1146,9913,1208,9903,1284,9880,1350,9846,1414,9803,1472,9751,1522,9692,1560,9624,1590,9554,1608,9483,1616,9700,1616,9763,1578,9818,1532,9869,1474,9911,1408,9944,1336,9963,1262,9967,1188,9953,1116,9917,1048,9869,998,9831,972xm6823,1396l6407,1396,6483,1400,6558,1406,6634,1416,6709,1428,6785,1442,6860,1458,7243,1548,7321,1564,7399,1578,7477,1588,7556,1594,7630,1596,7703,1592,7776,1586,7922,1566,8057,1540,7579,1540,7494,1536,7408,1526,7330,1512,7251,1496,7096,1460,7018,1440,6862,1404,6823,1396xm3664,1262l3585,1262,3506,1268,3428,1280,3350,1300,3273,1326,3197,1356,3122,1388,3048,1424,2898,1488,2823,1516,2747,1538,2670,1556,2593,1568,2514,1574,2814,1574,2869,1556,2948,1524,3102,1456,3180,1420,3258,1388,3333,1362,3409,1342,3485,1328,3561,1320,3637,1318,4016,1318,3978,1308,3900,1290,3822,1276,3743,1266,3664,1262xm8428,1434l8346,1440,8261,1450,8175,1464,7921,1512,7835,1526,7750,1536,7665,1540,8057,1540,8160,1520,8244,1506,8327,1496,8411,1488,8865,1488,8823,1476,8754,1462,8673,1450,8592,1440,8510,1436,8428,1434xm1237,1214l1161,1214,1084,1218,1008,1226,932,1238,857,1254,711,1290,631,1314,393,1380,312,1396,230,1410,150,1418,69,1422,0,1424,0,1476,34,1476,114,1472,194,1466,273,1456,352,1442,431,1426,509,1408,581,1386,729,1346,803,1324,879,1306,954,1290,1030,1278,1106,1268,1182,1264,1498,1264,1460,1250,1387,1232,1313,1220,1237,1214xm8647,832l8304,832,8384,834,8462,844,8539,858,8616,878,8905,970,8975,988,9047,1002,9118,1010,9191,1010,9271,1002,9431,982,9511,974,9591,972,9831,972,9813,960,9808,958,9110,958,9031,946,8952,928,8873,906,8720,854,8647,832xm1301,430l946,430,1028,434,1109,440,1190,452,1270,470,1348,492,1419,518,1488,546,1556,578,1622,614,1886,770,1955,808,2024,844,2094,878,2165,906,2238,932,2313,950,2389,962,2468,966,2548,962,2625,950,2700,930,2761,910,2416,910,2340,902,2265,886,2187,862,2112,832,2039,796,1967,758,1756,632,1685,592,1614,554,1543,520,1470,488,1397,460,1322,436,1301,430xm9613,916l9540,916,9466,922,9322,942,9191,958,9808,958,9751,936,9684,922,9613,916xm6777,614l6429,614,6509,620,6588,630,6666,644,6744,662,6821,684,6896,710,6970,738,7046,770,7121,800,7195,832,7270,860,7345,884,7421,906,7497,922,7575,934,7654,938,7735,934,7818,920,7979,884,7598,884,7526,878,7454,864,7382,846,7310,822,7234,792,7009,696,6934,666,6857,638,6785,616,6777,614xm3756,506l3674,508,3591,516,3511,530,3433,550,3358,574,3284,604,3212,636,3070,704,2928,776,2782,844,2711,870,2638,890,2564,904,2490,910,2761,910,2773,906,2844,876,2914,842,3191,698,3261,666,3332,636,3408,612,3482,592,3556,578,3630,568,3703,564,4184,564,4160,558,4080,540,4000,526,3919,514,3837,508,3756,506xm4184,564l3775,564,3847,568,3919,574,4062,598,4134,614,4276,650,4347,672,4417,692,4702,780,4845,820,4990,852,5063,866,5136,876,5210,882,5290,884,5369,878,5445,866,5521,850,5588,830,5295,830,5220,828,5145,824,4995,800,4846,764,4626,698,4554,674,4477,650,4398,624,4319,602,4240,578,4184,564xm8348,780l8271,780,8194,786,8119,798,8044,814,7894,850,7820,866,7744,880,7670,884,7979,884,8060,864,8140,848,8222,836,8304,832,8647,832,8573,812,8499,796,8424,786,8348,780xm6413,562l6339,562,6265,568,6192,576,6120,590,6048,608,5978,630,5902,658,5675,748,5599,774,5522,798,5446,816,5371,826,5295,830,5588,830,5595,828,5742,776,5962,692,6036,666,6114,644,6192,628,6270,618,6350,614,6777,614,6712,598,6638,584,6563,572,6488,566,6413,562xm928,376l852,378,776,382,700,388,625,398,550,410,401,442,327,462,181,506,109,530,36,556,0,570,0,626,32,616,106,590,254,542,329,520,403,500,478,482,554,466,630,452,707,442,785,434,864,430,1301,430,1246,414,1168,398,1087,386,1004,380,928,376xe" filled="true" fillcolor="#ffffff" stroked="false">
              <v:path arrowok="t"/>
              <v:fill opacity="13107f" type="solid"/>
            </v:shape>
            <v:shape style="position:absolute;left:0;top:510;width:9830;height:1030" coordorigin="0,511" coordsize="9830,1030" path="m4067,1183l3642,1183,3714,1185,3786,1193,3856,1205,3927,1219,3997,1235,4066,1255,4205,1299,4342,1347,4411,1373,4617,1445,4755,1485,4824,1503,4894,1517,4964,1529,5034,1537,5105,1541,5177,1541,5249,1537,5322,1527,5396,1511,5476,1489,5092,1489,5022,1483,5029,1475,4956,1475,4935,1473,4873,1461,4876,1459,4883,1451,4888,1445,4807,1445,4759,1433,4735,1425,4711,1419,4720,1413,4729,1405,4737,1399,4648,1399,4624,1391,4600,1381,4553,1365,4574,1353,4583,1347,4590,1341,4487,1341,4454,1329,4420,1315,4459,1291,4357,1291,4316,1277,4303,1271,4333,1253,4343,1247,4233,1247,4213,1239,4217,1223,4163,1223,4115,1207,4091,1201,4067,1193,4067,1183xm9489,1115l9432,1115,9423,1153,9421,1191,9425,1229,9435,1267,9453,1311,9476,1353,9505,1391,9538,1425,9550,1435,9563,1445,9576,1453,9590,1461,9562,1471,9534,1477,9477,1485,9162,1485,9204,1497,9225,1501,9245,1507,9319,1521,9395,1531,9470,1533,9543,1525,9613,1505,9677,1475,9729,1431,9647,1431,9645,1429,9641,1427,9635,1425,9633,1425,9631,1423,9627,1421,9620,1419,9615,1415,9604,1409,9599,1405,9591,1401,9583,1395,9574,1387,9566,1379,9559,1371,9552,1365,9547,1359,9542,1353,9535,1345,9533,1341,9531,1339,9529,1335,9522,1327,9517,1317,9511,1309,9506,1299,9502,1293,9499,1285,9495,1277,9494,1275,9492,1271,9491,1267,9490,1265,9486,1255,9483,1245,9480,1235,9478,1223,9477,1221,9477,1217,9476,1213,9475,1209,9474,1203,9474,1195,9474,1183,9474,1173,9475,1163,9475,1161,9475,1159,9475,1159,9475,1157,9476,1157,9476,1153,9478,1143,9481,1135,9484,1127,9484,1125,9485,1125,9485,1123,9487,1119,9489,1115xm1644,1183l1503,1183,1555,1201,1607,1223,1659,1247,1778,1307,1812,1323,1916,1371,1986,1399,2058,1423,2130,1445,2202,1465,2276,1479,2351,1489,2426,1495,2502,1495,2579,1489,2654,1479,2728,1461,2794,1441,2456,1441,2389,1439,2385,1439,2384,1437,2384,1437,2380,1431,2317,1431,2251,1421,2186,1407,2121,1391,2057,1371,2083,1355,2007,1355,1994,1349,1981,1345,1968,1339,1955,1335,1957,1327,1955,1317,1945,1307,1938,1297,1873,1297,1732,1225,1644,1183xm5370,1337l5212,1337,5203,1355,5194,1373,5184,1391,5173,1407,5159,1429,5129,1469,5115,1489,5180,1489,5200,1461,5209,1449,5219,1435,5232,1413,5245,1389,5257,1365,5269,1343,5270,1341,5270,1339,5360,1339,5370,1337xm5434,1333l5002,1333,5023,1335,5171,1335,5192,1337,5370,1337,5356,1365,5348,1377,5341,1391,5328,1411,5315,1433,5302,1455,5290,1477,5290,1477,5235,1485,5180,1489,5476,1489,5483,1487,5488,1487,5494,1485,5498,1483,5558,1465,5357,1465,5364,1453,5379,1429,5386,1417,5399,1395,5411,1375,5423,1353,5434,1333xm8892,1355l8417,1355,8500,1357,8582,1361,8664,1371,8745,1385,8825,1401,8905,1419,8985,1439,9146,1481,9150,1485,9155,1487,9162,1485,9396,1485,9357,1481,9337,1477,9337,1475,9337,1473,9336,1471,9334,1467,9278,1467,9255,1461,9233,1457,9187,1445,9186,1429,9134,1429,9098,1417,9062,1407,9065,1399,9065,1393,9064,1387,9060,1365,8930,1365,8911,1361,8892,1355xm9358,1131l9305,1131,9307,1167,9311,1201,9316,1237,9323,1271,9334,1313,9348,1355,9364,1395,9383,1433,9390,1447,9398,1459,9407,1473,9415,1485,9477,1485,9476,1479,9474,1475,9466,1465,9465,1465,9464,1463,9463,1461,9459,1455,9455,1451,9444,1435,9438,1425,9432,1413,9427,1405,9422,1395,9418,1387,9414,1377,9410,1369,9409,1367,9409,1365,9408,1365,9405,1357,9403,1351,9400,1345,9394,1325,9387,1305,9381,1285,9376,1265,9374,1255,9372,1245,9370,1235,9368,1225,9365,1213,9363,1199,9363,1199,9363,1197,9363,1195,9363,1193,9362,1193,9361,1175,9359,1159,9359,1143,9358,1131xm5126,1335l5063,1335,5052,1351,5040,1369,5028,1385,5016,1401,5003,1421,4996,1431,4989,1443,4985,1447,4982,1451,4979,1453,4974,1459,4972,1461,4964,1469,4961,1471,4958,1473,4956,1475,5029,1475,5032,1471,5042,1459,5051,1445,5060,1431,5076,1407,5093,1385,5109,1361,5125,1337,5125,1337,5126,1335xm9242,1145l9175,1145,9176,1147,9178,1149,9183,1155,9188,1161,9189,1163,9191,1165,9195,1169,9198,1175,9204,1185,9210,1195,9216,1207,9217,1211,9218,1213,9218,1213,9219,1215,9221,1221,9223,1227,9229,1243,9233,1255,9236,1267,9244,1303,9250,1339,9257,1375,9264,1411,9267,1425,9270,1439,9274,1453,9278,1467,9334,1467,9324,1437,9316,1403,9309,1367,9302,1331,9295,1293,9287,1257,9276,1219,9263,1185,9257,1173,9252,1161,9245,1151,9242,1145xm5549,1387l5493,1387,5490,1395,5486,1401,5475,1419,5469,1429,5464,1439,5437,1445,5411,1453,5357,1465,5558,1465,5572,1461,5645,1435,5699,1417,5537,1417,5539,1411,5541,1407,5547,1391,5549,1389,5549,1387xm9464,1463l9465,1465,9466,1465,9464,1463xm6806,1257l6389,1257,6470,1259,6552,1265,6632,1275,6713,1287,6793,1303,6873,1321,7113,1381,7352,1435,7432,1447,7509,1457,7585,1459,7661,1459,7735,1453,7810,1445,7958,1421,8022,1409,7551,1409,7518,1405,7509,1405,7500,1403,7490,1403,7496,1395,7431,1395,7409,1391,7388,1389,7346,1381,7355,1369,7286,1369,7267,1365,7248,1359,7210,1351,7224,1341,7228,1337,7149,1337,7059,1315,7076,1299,6993,1299,6975,1295,6957,1289,6920,1281,6927,1273,6930,1269,6863,1269,6847,1265,6830,1263,6806,1257xm5506,1317l4819,1317,4866,1325,4914,1329,4910,1333,4895,1351,4886,1361,4878,1371,4870,1381,4864,1389,4858,1397,4850,1409,4849,1411,4844,1415,4842,1419,4838,1421,4835,1423,4834,1425,4831,1427,4819,1435,4812,1441,4807,1445,4888,1445,4897,1433,4906,1421,4908,1417,4909,1417,4911,1415,4911,1413,4913,1413,4914,1411,4918,1405,4930,1393,4935,1385,4940,1379,4949,1369,4958,1359,4967,1351,4976,1341,4979,1339,4981,1337,4982,1333,5434,1333,5435,1331,5483,1323,5506,1317xm2716,1083l2617,1083,2652,1105,2687,1127,2757,1175,2777,1187,2786,1195,2771,1229,2755,1263,2738,1297,2720,1331,2712,1343,2704,1355,2696,1369,2687,1381,2682,1387,2681,1389,2675,1397,2666,1407,2659,1415,2652,1423,2651,1423,2587,1433,2522,1439,2456,1441,2794,1441,2800,1439,2891,1403,2736,1403,2756,1373,2774,1341,2791,1309,2813,1263,2819,1251,2830,1227,2913,1227,2889,1207,2852,1177,2863,1151,2866,1145,2808,1145,2786,1131,2764,1115,2742,1101,2719,1085,2716,1083xm2280,1277l2218,1277,2232,1299,2247,1323,2276,1367,2317,1431,2380,1431,2354,1391,2324,1345,2293,1297,2280,1277xm9786,1105l9573,1105,9566,1171,9566,1173,9586,1239,9625,1299,9676,1347,9685,1353,9694,1361,9704,1367,9714,1371,9698,1389,9682,1405,9665,1419,9647,1431,9729,1431,9734,1427,9782,1363,9798,1329,9746,1329,9739,1325,9727,1319,9719,1313,9709,1307,9705,1303,9703,1301,9698,1297,9694,1295,9681,1283,9674,1275,9663,1263,9657,1255,9656,1253,9652,1247,9644,1237,9638,1227,9632,1215,9630,1211,9629,1209,9627,1203,9625,1199,9622,1189,9621,1183,9619,1175,9619,1173,9618,1169,9617,1163,9617,1159,9617,1147,9618,1141,9619,1135,9620,1129,9622,1121,9624,1117,9625,1115,9625,1113,9627,1111,9628,1109,9628,1107,9787,1107,9786,1105xm9358,1129l8994,1129,9013,1133,9031,1135,9050,1139,9068,1141,9068,1143,9068,1145,9069,1147,9079,1177,9089,1209,9098,1239,9107,1269,9111,1285,9114,1299,9118,1315,9121,1329,9123,1341,9125,1351,9127,1361,9129,1379,9130,1385,9131,1397,9132,1407,9134,1429,9186,1429,9183,1383,9173,1323,9160,1263,9143,1203,9138,1189,9133,1173,9129,1159,9124,1145,9242,1145,9238,1139,9305,1131,9358,1131,9358,1129xm5742,1257l5685,1257,5681,1267,5677,1277,5673,1285,5655,1339,5648,1361,5641,1381,5615,1391,5589,1399,5563,1409,5537,1417,5699,1417,5790,1387,5862,1361,5869,1359,5704,1359,5721,1309,5723,1303,5726,1295,5730,1285,5731,1281,5733,1277,5740,1261,5742,1257xm7705,1315l7643,1315,7615,1363,7600,1387,7584,1409,7648,1409,7662,1385,7691,1339,7705,1315xm7843,1313l7785,1313,7783,1319,7781,1325,7779,1331,7777,1335,7777,1337,7776,1337,7774,1341,7772,1345,7771,1347,7769,1349,7760,1363,7750,1377,7741,1389,7734,1403,7669,1409,8022,1409,8085,1397,7800,1397,7806,1389,7811,1383,7816,1375,7821,1365,7825,1357,7828,1347,7833,1335,7834,1331,7836,1327,7837,1324,7837,1323,7838,1322,7838,1321,7841,1315,7843,1313xm2913,1227l2830,1227,2839,1233,2848,1241,2854,1245,2868,1257,2877,1265,2885,1271,2893,1279,2906,1291,2918,1301,2931,1313,2943,1325,2931,1331,2920,1335,2908,1341,2897,1345,2817,1377,2776,1391,2736,1403,2891,1403,2942,1383,3011,1351,3076,1323,3123,1303,2994,1303,2960,1269,2925,1237,2913,1227xm5058,1281l4657,1281,4682,1289,4732,1301,4757,1305,4744,1317,4731,1329,4719,1341,4707,1353,4705,1357,4703,1359,4699,1363,4696,1365,4690,1369,4685,1373,4668,1383,4657,1389,4648,1399,4737,1399,4745,1391,4760,1373,4777,1359,4795,1343,4816,1327,4818,1321,4819,1317,5506,1317,5528,1313,5529,1313,5588,1313,5598,1293,5599,1293,5600,1291,5616,1285,5285,1285,5245,1283,5081,1283,5058,1281xm7977,1307l7917,1307,7911,1315,7906,1323,7902,1331,7895,1345,7888,1359,7881,1373,7874,1385,7855,1389,7819,1393,7800,1397,8085,1397,8106,1393,8231,1373,7940,1373,7942,1369,7945,1363,7948,1357,7956,1343,7963,1331,7971,1319,7977,1307xm7844,1311l7482,1311,7476,1323,7470,1333,7464,1343,7457,1355,7451,1367,7443,1381,7441,1383,7439,1385,7437,1387,7435,1391,7433,1393,7431,1395,7496,1395,7501,1385,7512,1365,7519,1355,7524,1345,7530,1333,7534,1327,7535,1325,7536,1323,7537,1323,7538,1321,7539,1320,7544,1315,7545,1315,7546,1313,7843,1313,7844,1311xm5588,1313l5530,1313,5528,1313,5528,1315,5520,1329,5514,1341,5508,1353,5502,1365,5500,1369,5495,1381,5494,1383,5492,1387,5492,1389,5493,1387,5549,1387,5554,1377,5560,1365,5567,1355,5573,1343,5585,1319,5588,1313xm8087,1303l8029,1303,8026,1307,8019,1319,8013,1329,8006,1341,8000,1351,7994,1363,7963,1369,7940,1373,8231,1373,8256,1369,8332,1361,8417,1355,8892,1355,8873,1351,8061,1351,8070,1335,8078,1321,8085,1307,8087,1303xm8159,1281l7277,1281,7329,1293,7346,1295,7345,1297,7337,1307,7333,1313,7333,1313,7325,1323,7317,1333,7307,1345,7297,1357,7286,1369,7355,1369,7361,1361,7376,1343,7390,1323,7404,1305,7991,1305,8003,1303,8087,1303,8092,1291,8102,1287,8106,1285,8159,1285,8159,1281xm8849,1241l8761,1241,8792,1265,8856,1311,8888,1335,8899,1343,8919,1357,8930,1365,9060,1365,9058,1357,9005,1357,8959,1323,8919,1293,8875,1259,8849,1241xm5895,1197l5841,1197,5839,1211,5836,1223,5834,1235,5831,1247,5829,1257,5826,1267,5823,1277,5820,1287,5818,1295,5816,1301,5813,1309,5811,1311,5809,1319,5807,1321,5807,1323,5781,1331,5755,1341,5704,1359,5869,1359,6008,1317,6074,1301,5871,1301,5879,1271,5886,1241,5892,1213,5895,1197xm8999,1149l8945,1149,8958,1197,8973,1243,8987,1291,9002,1345,9004,1351,9005,1357,9058,1357,9053,1331,9038,1277,9021,1223,9005,1169,9002,1159,8999,1149xm2062,955l1944,955,2063,1011,2063,1015,2064,1019,2096,1075,2127,1129,2158,1181,2190,1233,2117,1273,2068,1301,2043,1317,2020,1333,2013,1339,2008,1347,2007,1355,2083,1355,2096,1347,2136,1323,2177,1299,2218,1277,2280,1277,2264,1253,2301,1233,2337,1211,2344,1207,2236,1207,2216,1173,2202,1151,2186,1123,2169,1095,2161,1081,2142,1049,2136,1039,2365,1039,2327,1035,2249,1019,2176,999,2106,973,2062,955xm8159,1285l8106,1285,8107,1307,8107,1319,8107,1341,8084,1345,8061,1351,8873,1351,8854,1347,8766,1331,8160,1331,8159,1285xm0,777l0,861,1,863,8,873,16,885,30,909,45,935,59,959,75,981,83,995,92,1007,102,1017,113,1031,116,1035,103,1065,90,1093,77,1123,63,1151,47,1187,30,1223,12,1257,0,1279,0,1345,61,1343,144,1339,226,1329,300,1317,372,1301,412,1291,53,1291,80,1239,106,1185,155,1077,224,1077,196,1043,188,1035,179,1025,190,1003,200,983,141,983,138,979,136,977,133,973,130,969,127,965,111,941,96,917,67,869,51,843,34,819,16,795,0,777xm4559,1299l4558,1299,4557,1301,4540,1311,4519,1323,4504,1331,4487,1341,4590,1341,4593,1339,4602,1333,4610,1325,4624,1313,4629,1307,4634,1303,4556,1303,4559,1299xm7342,1241l7135,1241,7221,1265,7207,1281,7199,1291,7188,1301,7186,1303,7182,1307,7171,1315,7160,1325,7154,1329,7149,1337,7228,1337,7237,1329,7245,1319,7261,1299,7269,1289,7277,1281,8159,1281,8158,1265,8158,1263,7584,1263,7583,1261,7506,1261,7489,1259,7472,1259,7454,1257,7449,1249,7386,1249,7354,1243,7342,1241xm8284,969l8232,969,8232,1107,8233,1167,8233,1171,8238,1235,8240,1257,8242,1277,8245,1297,8249,1317,8249,1317,8204,1325,8182,1327,8160,1331,8766,1331,8722,1323,8655,1313,8633,1311,8300,1311,8300,1305,8298,1293,8296,1281,8294,1267,8294,1265,8293,1261,8292,1253,8289,1225,8287,1191,8286,1171,8285,1143,8285,1137,8284,1105,8284,1075,8284,1011,8284,969xm9787,1107l9628,1107,9675,1113,9722,1125,9760,1151,9780,1193,9782,1227,9776,1261,9764,1295,9746,1329,9798,1329,9814,1295,9830,1223,9822,1159,9787,1107xm7837,1323l7837,1324,7837,1325,7837,1323xm7838,1322l7837,1323,7837,1324,7837,1323,7838,1322xm7838,1321l7838,1322,7837,1323,7838,1321xm7545,1315l7544,1315,7540,1319,7539,1320,7538,1321,7541,1319,7544,1317,7545,1315xm7544,1315l7539,1320,7540,1319,7544,1315xm7577,1315l7566,1315,7572,1317,7577,1315xm7765,1313l7556,1313,7561,1315,7745,1315,7765,1313xm5530,1313l5529,1313,5528,1313,5530,1313xm7869,1309l7463,1309,7482,1311,7857,1311,7869,1309xm8631,965l8336,965,8338,975,8343,1003,8344,1015,8345,1021,8346,1029,8348,1045,8351,1079,8352,1097,8354,1131,8355,1163,8355,1169,8356,1203,8356,1225,8357,1305,8328,1309,8314,1309,8300,1311,8633,1311,8588,1307,8599,1303,8409,1303,8409,1225,8408,1177,8408,1167,8405,1101,8400,1035,8397,1017,8395,1001,8393,985,8390,969,8645,969,8631,965xm7978,1305l7404,1305,7443,1309,7882,1309,7902,1307,7977,1307,7978,1305xm3040,1011l2939,1011,2987,1041,3035,1069,3085,1095,3136,1119,3128,1139,3121,1157,3112,1183,3103,1207,3094,1231,3086,1255,3086,1257,3085,1259,3085,1261,3062,1271,2994,1303,3123,1303,3221,1261,3292,1235,3299,1233,3150,1233,3158,1209,3167,1185,3175,1163,3184,1139,3316,1139,3253,1113,3207,1093,3205,1091,3203,1091,3212,1069,3155,1069,3127,1057,3099,1043,3071,1027,3043,1013,3040,1011xm4718,1241l4535,1241,4583,1259,4600,1263,4594,1267,4589,1273,4580,1281,4575,1287,4564,1295,4561,1297,4560,1299,4559,1299,4556,1303,4634,1303,4637,1301,4640,1299,4643,1297,4643,1295,4644,1295,4646,1293,4652,1289,4655,1285,4657,1281,5034,1281,5033,1279,4951,1279,4935,1277,4919,1277,4904,1275,4900,1267,4835,1267,4806,1261,4782,1257,4718,1241xm8645,969l8390,969,8442,975,8459,979,8457,1043,8455,1103,8455,1109,8454,1151,8454,1175,8457,1237,8459,1253,8462,1269,8465,1285,8468,1301,8439,1301,8424,1303,8599,1303,8669,1277,8517,1277,8516,1271,8514,1265,8513,1259,8512,1255,8512,1249,8511,1249,8511,1247,8511,1247,8509,1227,8508,1209,8507,1193,8507,1181,8507,1123,8507,1107,8509,1067,8511,1025,8584,1025,8580,1021,8560,1001,8752,1001,8727,993,8645,969xm6081,1157l6019,1157,6011,1167,6004,1179,5988,1201,5981,1211,5973,1221,5966,1233,5959,1243,5957,1247,5953,1253,5949,1257,5947,1261,5942,1267,5936,1273,5928,1281,5927,1281,5926,1283,5898,1291,5885,1297,5871,1301,6074,1301,6157,1281,6233,1269,6310,1261,6349,1259,6013,1259,6025,1239,6032,1229,6047,1209,6061,1189,6074,1169,6081,1157xm7186,1199l6983,1199,7030,1211,7053,1219,7076,1225,7068,1233,7059,1241,7043,1259,7034,1267,7025,1275,7023,1277,7018,1281,7016,1281,7015,1283,7010,1287,7005,1289,6997,1295,6995,1297,6993,1299,7076,1299,7078,1297,7097,1277,7116,1259,7135,1241,7342,1241,7318,1237,7306,1233,7306,1231,7305,1231,7296,1213,7232,1213,7186,1199xm1808,1049l1751,1049,1770,1095,1789,1141,1809,1185,1832,1231,1842,1247,1852,1265,1862,1281,1873,1297,1938,1297,1934,1291,1933,1291,1932,1289,1926,1283,1921,1275,1915,1267,1907,1253,1899,1241,1891,1227,1883,1215,1876,1201,1869,1187,1862,1173,1855,1159,1850,1149,1846,1139,1840,1125,1831,1105,1830,1103,1830,1103,1823,1085,1808,1049xm286,1233l288,1237,294,1243,297,1249,302,1255,304,1259,306,1261,273,1269,239,1273,205,1279,171,1283,53,1291,412,1291,444,1283,565,1249,360,1249,352,1235,288,1235,286,1233xm4566,1195l4425,1195,4437,1201,4473,1215,4452,1231,4442,1237,4432,1245,4376,1281,4357,1291,4459,1291,4477,1277,4495,1265,4514,1251,4533,1241,4718,1241,4710,1239,4709,1239,4706,1235,4703,1231,4700,1229,4699,1227,4697,1225,4696,1223,4695,1223,4690,1215,4627,1215,4617,1213,4612,1211,4597,1207,4566,1195xm5333,1161l4817,1161,4876,1167,5216,1167,5223,1179,5230,1189,5237,1201,5245,1211,5250,1217,5256,1223,5263,1233,5269,1239,5270,1241,5271,1243,5272,1245,5279,1255,5287,1263,5294,1273,5303,1283,5305,1285,5367,1285,5362,1275,5357,1267,5351,1259,5344,1251,5339,1245,5334,1239,5327,1229,5322,1223,5321,1223,5319,1219,5311,1209,5302,1199,5285,1177,5284,1175,5283,1175,5282,1173,5281,1171,5279,1169,5278,1167,5276,1165,5295,1163,5314,1163,5333,1161xm5429,1159l5352,1159,5352,1161,5354,1161,5368,1173,5389,1193,5406,1209,5422,1227,5430,1235,5438,1245,5446,1253,5453,1263,5456,1265,5459,1269,5462,1275,5442,1279,5432,1279,5422,1281,5408,1283,5394,1283,5381,1285,5616,1285,5663,1267,5672,1263,5517,1263,5496,1231,5473,1203,5447,1177,5429,1159xm5112,1169l5049,1169,5049,1171,5050,1173,5051,1175,5070,1201,5089,1229,5107,1255,5127,1283,5193,1283,5193,1281,5192,1281,5187,1275,5177,1261,5169,1251,5162,1243,5156,1233,5144,1217,5136,1205,5112,1169xm5216,1167l4896,1167,4897,1171,4899,1175,4906,1183,4908,1185,4910,1187,4916,1197,4920,1203,4924,1209,4929,1217,4934,1227,4945,1245,4950,1253,4955,1263,4961,1271,4966,1279,5033,1279,5030,1277,5028,1275,5024,1269,5022,1267,5021,1267,5017,1261,5010,1249,5004,1241,4999,1233,4994,1223,4982,1203,4975,1191,4968,1181,4961,1169,5190,1169,5216,1167xm8584,1025l8511,1025,8552,1067,8595,1109,8640,1147,8686,1183,8694,1191,8712,1203,8696,1211,8608,1243,8585,1253,8517,1277,8669,1277,8718,1259,8761,1241,8849,1241,8826,1225,8816,1217,8866,1193,8883,1183,8887,1181,8768,1181,8760,1175,8756,1171,8738,1157,8736,1157,8688,1117,8664,1099,8641,1079,8620,1059,8599,1041,8584,1025xm7145,1173l6870,1173,6885,1175,6898,1179,6911,1181,6924,1185,6917,1193,6910,1203,6898,1221,6892,1231,6884,1243,6883,1245,6880,1247,6879,1249,6879,1249,6876,1253,6872,1257,6866,1263,6864,1267,6863,1269,6930,1269,6934,1263,6941,1253,6948,1243,6954,1233,6960,1225,6962,1223,6962,1221,6962,1221,6964,1219,6970,1213,6976,1205,6983,1199,7186,1199,7173,1195,7153,1191,7149,1181,7145,1173xm4894,1115l4625,1115,4655,1125,4748,1149,4748,1151,4749,1153,4750,1157,4757,1167,4764,1179,4772,1189,4780,1199,4786,1205,4791,1211,4801,1223,4807,1229,4812,1235,4814,1239,4815,1239,4817,1243,4835,1267,4900,1267,4898,1263,4890,1253,4882,1241,4854,1205,4846,1195,4838,1185,4818,1163,4817,1161,5333,1161,5352,1159,5429,1159,5421,1151,5514,1135,5597,1135,5586,1127,5576,1119,5575,1119,5581,1117,4920,1117,4894,1115xm5597,1135l5514,1135,5529,1149,5544,1161,5578,1185,5582,1189,5587,1193,5595,1201,5600,1205,5610,1217,5621,1227,5614,1231,5601,1235,5560,1251,5517,1263,5672,1263,5685,1257,5742,1257,5744,1251,5749,1239,5752,1229,5819,1205,5673,1205,5665,1197,5643,1173,5635,1165,5626,1157,5617,1149,5607,1143,5597,1135xm7868,1187l7592,1187,7610,1189,7618,1203,7628,1217,7650,1241,7651,1243,7655,1249,7659,1255,7665,1263,7731,1263,7730,1261,7729,1259,7724,1255,7721,1251,7718,1247,7714,1241,7711,1237,7703,1227,7696,1215,7688,1205,7685,1201,7677,1191,7852,1191,7850,1189,7868,1187xm7852,1191l7786,1191,7788,1193,7789,1195,7794,1201,7797,1205,7803,1213,7812,1225,7818,1235,7825,1245,7831,1253,7835,1257,7817,1259,7800,1259,7783,1261,7765,1261,7731,1263,8158,1263,8158,1253,7899,1253,7894,1249,7890,1243,7883,1235,7883,1235,7880,1231,7875,1223,7868,1215,7862,1205,7856,1197,7852,1191xm8075,1161l7393,1161,7433,1169,7453,1171,7474,1175,7483,1191,7493,1207,7502,1223,7512,1239,7517,1247,7520,1255,7524,1261,7583,1261,7577,1251,7571,1239,7565,1225,7558,1213,7552,1203,7546,1193,7539,1183,7989,1183,7983,1175,7995,1173,8007,1173,8031,1169,8049,1165,8066,1163,8075,1161xm6233,1137l6169,1137,6161,1147,6154,1157,6142,1179,6136,1191,6126,1207,6123,1213,6119,1217,6118,1219,6118,1219,6116,1221,6116,1221,6114,1223,6112,1227,6110,1229,6108,1231,6106,1233,6105,1237,6099,1237,6087,1241,6031,1253,6013,1259,6349,1259,6389,1257,6806,1257,6798,1255,6802,1251,6803,1249,6808,1245,6740,1245,6721,1241,6702,1239,6682,1235,6663,1233,6670,1225,6177,1225,6183,1215,6188,1205,6196,1189,6200,1183,6204,1179,6208,1173,6210,1171,6210,1169,6222,1155,6229,1145,6233,1137xm7989,1183l7921,1183,7932,1197,7944,1211,7956,1223,7968,1237,7973,1241,7983,1251,7945,1251,7930,1253,8158,1253,8158,1247,8051,1247,8042,1233,8030,1223,8018,1211,8006,1201,7998,1193,7991,1185,7989,1183xm536,1117l480,1117,477,1123,477,1123,476,1125,473,1131,468,1143,459,1163,450,1181,440,1199,430,1217,427,1223,426,1227,427,1233,360,1249,565,1249,687,1215,491,1215,520,1157,536,1117xm7495,1125l7239,1125,7323,1147,7324,1149,7325,1151,7337,1169,7347,1187,7356,1203,7366,1219,7372,1229,7386,1249,7449,1249,7444,1241,7433,1225,7422,1209,7412,1193,7405,1183,7399,1173,7393,1161,8075,1161,8101,1155,8154,1155,8153,1141,7680,1141,7654,1139,7629,1139,7577,1135,7580,1129,7520,1129,7495,1125xm4447,1147l4263,1147,4297,1153,4330,1161,4363,1173,4350,1179,4314,1203,4304,1209,4294,1217,4273,1229,4266,1231,4258,1235,4245,1241,4241,1243,4237,1245,4233,1247,4343,1247,4363,1235,4392,1215,4422,1197,4424,1197,4425,1195,4566,1195,4552,1189,4552,1185,4551,1179,4548,1175,4538,1159,4477,1159,4455,1151,4447,1147xm8154,1155l8101,1155,8104,1225,8092,1233,8079,1239,8051,1247,8158,1247,8154,1155xm6870,1173l6805,1173,6804,1173,6804,1175,6800,1178,6800,1179,6796,1183,6791,1187,6764,1215,6751,1229,6740,1245,6808,1245,6812,1241,6821,1233,6830,1223,6837,1217,6843,1209,6850,1201,6863,1181,6865,1179,6865,1179,6870,1173xm224,1077l155,1077,175,1101,196,1127,216,1151,237,1177,249,1189,260,1203,272,1215,286,1233,288,1235,352,1235,344,1223,327,1199,307,1175,287,1153,266,1129,245,1103,224,1077xm3316,1139l3184,1139,3203,1149,3242,1165,3283,1181,3216,1205,3150,1233,3299,1233,3364,1213,3374,1213,3376,1211,3378,1211,3407,1203,3436,1197,3496,1189,3569,1183,4067,1183,4067,1179,4014,1179,3992,1173,3949,1165,3927,1159,3927,1151,3345,1151,3316,1139xm6396,1127l6332,1127,6326,1135,6322,1141,6301,1165,6289,1181,6277,1197,6265,1213,6265,1215,6199,1221,6177,1225,6670,1225,6671,1223,6595,1223,6506,1215,6510,1211,6331,1211,6338,1203,6346,1193,6354,1185,6365,1171,6376,1155,6387,1141,6396,1127xm4272,725l4056,725,4078,729,4101,735,4124,739,4146,745,4151,791,4156,837,4162,883,4167,929,4173,985,4177,1039,4177,1079,4178,1097,4176,1149,4175,1157,4173,1167,4173,1175,4172,1179,4171,1189,4170,1193,4167,1205,4165,1213,4163,1223,4217,1223,4218,1221,4222,1201,4225,1183,4227,1163,4228,1151,4229,1147,4447,1147,4433,1141,4389,1125,4388,1123,4387,1119,4386,1117,4381,1107,4378,1103,4311,1103,4297,1099,4247,1093,4230,1093,4230,1069,4230,1057,4229,1035,4227,1011,4226,989,4224,967,4419,967,4406,961,4344,937,4347,935,4350,931,4353,927,4355,923,4291,923,4275,921,4259,917,4244,917,4228,915,4218,915,4216,897,4207,817,4204,797,4202,779,4200,759,4381,759,4272,725xm6961,1129l6577,1129,6651,1135,6676,1139,6657,1161,6638,1183,6617,1203,6595,1223,6671,1223,6682,1211,6701,1191,6719,1169,6739,1147,6994,1147,6965,1141,6965,1137,6964,1135,6962,1131,6961,1129xm649,971l584,971,644,1055,681,1105,715,1151,705,1155,695,1157,685,1161,636,1173,491,1215,687,1215,730,1203,804,1185,879,1169,955,1155,1031,1145,1108,1139,1184,1135,1533,1135,1524,1131,1514,1129,1509,1127,762,1127,706,1049,649,971xm3369,1213l3364,1213,3367,1215,3369,1213xm4612,1053l4478,1053,4497,1061,4516,1071,4553,1087,4564,1113,4577,1137,4592,1159,4607,1183,4614,1195,4621,1205,4627,1215,4690,1215,4685,1207,4680,1201,4673,1189,4666,1179,4659,1167,4652,1157,4646,1145,4632,1125,4625,1115,4894,1115,4867,1113,4872,1107,4804,1107,4780,1101,4755,1097,4707,1085,4717,1077,4726,1067,4728,1065,4642,1065,4612,1053xm7259,1077l7076,1077,7099,1083,7121,1091,7143,1097,7166,1105,7166,1107,7167,1111,7170,1115,7182,1131,7192,1149,7202,1167,7213,1185,7219,1195,7232,1213,7296,1213,7294,1211,7283,1193,7270,1177,7258,1159,7251,1149,7245,1137,7239,1125,7495,1125,7483,1123,7446,1119,7410,1111,7374,1105,7392,1093,7402,1087,7300,1087,7280,1083,7259,1077xm6897,969l6694,969,6764,985,6833,1005,6834,1005,6835,1007,6836,1009,6853,1037,6869,1065,6886,1099,6899,1125,6513,1125,6508,1131,6503,1137,6501,1139,6493,1149,6480,1165,6467,1179,6453,1193,6438,1209,6436,1209,6435,1211,6510,1211,6515,1205,6524,1195,6536,1181,6537,1179,6538,1177,6540,1177,6541,1173,6547,1167,6551,1161,6563,1147,6571,1139,6577,1129,6961,1129,6948,1105,6935,1079,6921,1051,6907,1025,7081,1025,7044,1013,7053,1007,7062,1001,7076,991,6973,991,6943,983,6912,973,6897,969xm2365,1039l2136,1039,2189,1057,2243,1071,2298,1083,2355,1091,2386,1095,2401,1095,2417,1097,2412,1101,2403,1107,2396,1111,2389,1117,2368,1131,2324,1159,2301,1171,2285,1181,2269,1189,2253,1199,2236,1207,2344,1207,2372,1191,2407,1167,2431,1151,2454,1133,2477,1115,2499,1097,2529,1095,2617,1083,2716,1083,2690,1067,2739,1053,2769,1043,2403,1043,2365,1039xm5760,1087l5674,1087,5675,1089,5676,1089,5678,1091,5695,1107,5714,1121,5734,1133,5754,1147,5762,1153,5779,1163,5778,1163,5750,1173,5725,1183,5699,1195,5673,1205,5819,1205,5841,1197,5895,1197,5897,1183,5928,1175,6019,1157,6081,1157,6086,1147,6107,1145,6117,1143,5840,1143,5827,1133,5814,1123,5799,1113,5785,1105,5776,1097,5760,1087xm7786,1191l7677,1191,7704,1193,7759,1193,7786,1191xm1594,691l1482,691,1518,709,1626,769,1642,795,1656,823,1670,849,1683,877,1687,887,1691,897,1698,913,1702,921,1706,931,1712,947,1718,961,1724,977,1732,999,1704,1015,1675,1033,1647,1053,1619,1071,1572,1105,1541,1127,1538,1129,1536,1133,1533,1135,1261,1135,1314,1139,1365,1147,1415,1157,1464,1169,1471,1179,1475,1183,1488,1187,1497,1185,1502,1183,1644,1183,1589,1157,1629,1129,1669,1101,1710,1073,1751,1049,1808,1049,1806,1043,1798,1021,1816,1011,1835,1003,1872,983,1879,981,1887,977,1896,973,1778,973,1768,945,1757,919,1746,891,1735,865,1730,855,1725,843,1720,833,1715,823,1815,823,1685,743,1619,705,1594,691xm7921,1183l7539,1183,7574,1187,7885,1187,7921,1183xm8752,1001l8560,1001,8630,1021,8700,1043,8769,1067,8839,1089,8909,1109,8878,1127,8814,1159,8782,1173,8777,1177,8768,1181,8887,1181,8901,1173,8930,1159,8945,1149,8999,1149,8997,1139,8994,1129,9358,1129,9358,1125,9377,1121,9432,1115,9489,1115,9491,1111,9492,1109,9492,1109,9532,1105,9786,1105,9754,1089,9188,1089,9109,1085,9031,1075,8954,1059,8878,1041,8752,1001xm4188,703l3927,703,3963,707,3981,711,4000,713,4002,723,4004,733,4005,743,4007,751,4008,759,4009,767,4010,769,4010,773,4011,781,4014,811,4016,835,4017,861,4018,885,4018,893,4019,917,4019,951,4019,975,4018,993,4017,1041,4015,1115,4015,1139,4014,1155,4014,1179,4067,1179,4067,1147,4069,1093,4070,1045,4071,1005,4071,993,4072,961,4071,905,4071,895,4069,847,4065,795,4063,777,4061,759,4059,741,4056,725,4272,725,4266,723,4188,703xm6804,1173l6800,1179,6800,1178,6804,1173xm6994,1147l6739,1147,6757,1151,6776,1153,6813,1161,6805,1173,6804,1173,6805,1173,7145,1173,7144,1171,7082,1171,6994,1147xm7081,1025l6907,1025,6930,1033,6954,1039,6977,1047,7000,1053,7012,1077,7028,1101,7044,1121,7062,1143,7065,1147,7070,1153,7079,1165,7082,1171,7144,1171,7139,1161,7133,1151,7126,1143,7120,1133,7113,1123,7107,1115,7099,1105,7092,1095,7076,1077,7259,1077,7219,1065,7239,1055,7257,1043,7144,1043,7119,1037,7081,1025xm4458,985l4324,985,4404,1017,4405,1017,4415,1043,4427,1067,4439,1091,4452,1113,4459,1125,4465,1137,4477,1159,4538,1159,4535,1155,4523,1133,4511,1111,4499,1089,4489,1071,4483,1061,4478,1053,4612,1053,4552,1029,4523,1015,4529,1013,4535,1009,4549,997,4555,989,4466,989,4458,985xm9476,1157l9475,1157,9475,1159,9475,1159,9476,1157xm3390,797l3304,797,3311,803,3318,807,3330,817,3336,821,3349,833,3378,857,3398,873,3417,891,3436,909,3455,927,3463,933,3478,949,3463,979,3447,1007,3430,1037,3413,1065,3407,1073,3401,1083,3395,1091,3389,1099,3380,1111,3371,1121,3363,1131,3354,1141,3345,1151,3927,1151,3927,1149,3874,1149,3858,1147,3419,1147,3444,1113,3467,1077,3489,1041,3509,1003,3517,989,3591,989,3576,973,3551,947,3543,939,3563,901,3504,901,3484,881,3464,863,3444,845,3423,825,3408,813,3393,799,3390,797xm4149,693l3833,693,3874,697,3875,751,3875,811,3875,847,3873,981,3873,993,3873,1021,3872,1079,3873,1097,3873,1109,3873,1125,3874,1149,3927,1149,3925,1087,3925,997,3928,867,3928,851,3928,803,3928,741,3928,723,3927,703,4188,703,4149,693xm3591,989l3517,989,3560,1033,3616,1091,3641,1115,3653,1129,3594,1129,3536,1131,3477,1137,3419,1147,3858,1147,3812,1141,3813,1137,3813,1135,3761,1135,3749,1133,3738,1133,3727,1131,3726,1129,3724,1125,3721,1123,3684,1085,3648,1047,3612,1011,3591,989xm3018,999l2883,999,2864,1033,2846,1065,2829,1099,2814,1133,2808,1145,2866,1145,2875,1127,2887,1101,2899,1077,2907,1063,2914,1051,2922,1037,2930,1025,2933,1021,2936,1015,2939,1011,3040,1011,3024,1003,3018,999xm5996,1105l5918,1105,5921,1107,5924,1111,5934,1121,5910,1125,5840,1143,6117,1143,6127,1141,6169,1137,6233,1137,6235,1133,6284,1129,6308,1129,6332,1127,6396,1127,6397,1125,6899,1125,6848,1113,6823,1109,6814,1107,5997,1107,5996,1105xm7791,1069l7729,1069,7723,1077,7716,1085,7705,1103,7701,1111,7693,1125,7688,1131,7685,1135,7684,1137,7681,1139,7680,1141,7745,1141,7748,1135,7752,1129,7755,1123,7765,1109,7774,1095,7784,1081,7791,1069xm7972,1037l7911,1037,7905,1047,7900,1059,7896,1067,7891,1079,7886,1091,7877,1107,7873,1113,7870,1117,7868,1121,7867,1123,7865,1126,7864,1127,7862,1129,7860,1131,7858,1133,7857,1137,7829,1137,7773,1141,8153,1141,8153,1131,7924,1131,7930,1119,7935,1109,7951,1073,7957,1061,7960,1057,7963,1051,7968,1043,7969,1041,7972,1037xm3793,693l3740,693,3742,701,3743,711,3746,733,3748,747,3752,781,3754,803,3756,825,3757,849,3759,893,3760,933,3760,943,3761,1071,3760,1133,3760,1133,3761,1135,3813,1135,3813,1081,3813,993,3813,971,3813,915,3812,909,3809,839,3803,767,3799,729,3796,711,3793,693xm8149,1003l8045,1003,8040,1013,8035,1023,8030,1033,8025,1045,8017,1063,8008,1081,7999,1099,7989,1115,7988,1117,7987,1119,7986,1123,7924,1131,8153,1131,8152,1111,8052,1111,8056,1103,8061,1093,8076,1059,8080,1049,8089,1033,8092,1027,8096,1021,8149,1021,8149,1003xm7826,1055l7449,1055,7475,1061,7501,1065,7527,1067,7554,1071,7545,1085,7536,1099,7528,1113,7520,1129,7580,1129,7585,1119,7594,1105,7603,1091,7613,1077,7614,1077,7614,1075,7615,1073,7672,1073,7729,1069,7791,1069,7792,1067,7793,1065,7794,1063,7794,1061,7826,1055xm7865,1125l7862,1129,7864,1127,7865,1126,7865,1125xm752,595l692,595,723,647,757,699,792,747,845,821,863,843,880,867,896,893,892,901,888,911,872,947,859,973,846,999,833,1025,825,1041,817,1055,808,1067,800,1081,797,1085,793,1091,788,1097,788,1099,784,1103,784,1103,777,1111,770,1119,762,1127,1509,1127,1500,1123,835,1123,860,1085,883,1043,903,1003,923,961,930,945,992,945,972,913,956,887,962,877,968,865,974,853,981,837,923,837,894,797,835,717,806,677,788,651,771,625,754,599,752,595xm992,945l930,945,947,973,956,989,965,1003,980,1025,994,1047,1010,1069,1026,1091,978,1097,882,1113,835,1123,1500,1123,1495,1121,1484,1103,1422,1103,1362,1093,1301,1085,1088,1085,1088,1083,1087,1081,1079,1073,1073,1065,1066,1057,1061,1049,1054,1041,1051,1037,1042,1025,1034,1011,1025,999,1017,987,1002,961,992,945xm411,657l349,657,383,709,419,757,457,805,495,851,501,859,515,877,520,883,526,891,534,903,544,915,542,921,540,933,530,969,520,1003,509,1039,493,1083,490,1093,486,1101,481,1113,480,1117,478,1119,480,1117,536,1117,544,1097,566,1035,584,971,649,971,601,905,605,885,614,849,560,849,555,843,550,837,545,831,526,807,488,759,470,737,457,719,456,719,455,717,445,705,438,695,431,687,424,675,416,663,411,657xm5560,985l4980,985,5010,989,5040,995,5099,1003,5098,1003,5095,1007,5092,1011,5089,1013,5081,1023,5071,1031,5062,1039,5052,1047,5037,1059,5022,1071,5012,1081,5006,1085,5001,1091,4995,1097,4990,1101,4986,1105,4983,1107,4978,1111,4975,1113,4972,1117,5050,1117,5060,1107,5090,1083,5100,1075,5109,1067,5119,1059,5128,1049,5136,1039,5144,1029,5152,1019,5159,1009,5376,1009,5494,993,5557,993,5558,991,5560,985xm5376,1009l5159,1009,5195,1011,5230,1011,5266,1013,5302,1013,5294,1019,5286,1027,5279,1035,5271,1043,5254,1061,5245,1071,5236,1081,5231,1089,5218,1107,5216,1109,5213,1113,5211,1115,5099,1115,5050,1117,5581,1117,5600,1111,5280,1111,5310,1079,5327,1061,5345,1045,5361,1027,5376,1009xm5557,993l5494,993,5488,1001,5481,1011,5476,1019,5470,1029,5464,1039,5458,1049,5453,1059,5449,1065,5445,1071,5440,1079,5437,1083,5434,1085,5431,1089,5426,1093,5424,1095,5423,1097,5387,1103,5352,1107,5280,1111,5600,1111,5619,1105,5674,1087,5760,1087,5754,1083,5499,1083,5510,1065,5515,1055,5521,1045,5527,1037,5539,1021,5544,1013,5551,1003,5557,993xm8149,1021l8097,1021,8097,1041,8098,1083,8099,1103,8052,1111,8152,1111,8150,1063,8150,1045,8149,1021xm5905,1035l5820,1035,5822,1037,5823,1039,5825,1041,5846,1057,5867,1073,5889,1087,5915,1105,5918,1107,5921,1109,5920,1107,5918,1105,5995,1105,5987,1097,5982,1093,5958,1073,5949,1063,5938,1057,5928,1049,5905,1035xm5097,951l4834,951,4875,963,4916,971,4911,977,4906,981,4901,987,4892,997,4874,1019,4865,1031,4856,1041,4846,1053,4837,1065,4829,1077,4824,1083,4819,1091,4819,1091,4818,1093,4818,1093,4815,1097,4812,1099,4809,1103,4806,1105,4805,1105,4804,1107,4872,1107,4875,1103,4879,1095,4885,1089,4886,1087,4885,1087,4886,1085,4887,1084,4888,1083,4888,1083,4893,1079,4900,1071,4909,1059,4927,1039,4936,1027,4942,1021,4948,1013,4958,1003,4962,1001,4966,997,4968,995,4969,995,4976,989,4978,987,4980,985,5560,985,5562,979,5612,965,5226,965,5140,957,5097,951xm6132,1073l6139,1079,6142,1081,6144,1083,6146,1085,6149,1087,6111,1091,6074,1097,6037,1101,6000,1107,6814,1107,6797,1103,6797,1103,6788,1091,6724,1091,6640,1081,6220,1081,6219,1079,6218,1079,6214,1077,6137,1077,6132,1073xm1830,1103l1830,1103,1831,1105,1830,1103xm787,1099l784,1103,784,1103,787,1099xm1381,899l1321,899,1326,909,1332,919,1351,957,1365,987,1379,1017,1393,1047,1400,1061,1407,1075,1414,1089,1422,1103,1484,1103,1465,1073,1439,1021,1414,969,1389,915,1382,901,1381,899xm4419,967l4226,967,4239,969,4250,969,4261,971,4264,977,4265,979,4265,979,4267,983,4271,993,4274,1001,4284,1031,4289,1043,4293,1055,4299,1067,4305,1079,4312,1091,4319,1103,4378,1103,4375,1097,4369,1085,4363,1075,4354,1061,4349,1051,4347,1047,4345,1043,4344,1039,4344,1039,4343,1037,4338,1023,4333,1011,4324,985,4458,985,4419,967xm6945,817l6793,817,6850,837,6878,849,6906,859,6895,867,6884,873,6861,889,6842,899,6803,923,6784,933,6782,935,6781,935,6780,937,6499,937,6616,953,6617,957,6619,961,6622,965,6639,985,6656,1007,6674,1027,6691,1047,6695,1053,6699,1057,6704,1065,6709,1071,6722,1089,6724,1091,6788,1091,6780,1081,6763,1057,6747,1035,6729,1011,6721,1001,6712,991,6703,979,6694,969,6897,969,6881,965,6851,955,6879,939,6888,933,6906,923,6923,911,6941,899,6960,889,6963,889,6965,887,6967,883,7104,883,6986,833,6945,817xm9569,1049l9493,1053,9417,1061,9342,1071,9270,1083,9188,1089,9754,1089,9715,1069,9643,1053,9569,1049xm4888,1083l4887,1084,4885,1087,4886,1087,4888,1083xm7533,1015l7298,1015,7380,1039,7363,1049,7345,1061,7328,1069,7309,1079,7306,1079,7302,1083,7300,1087,7402,1087,7409,1083,7445,1059,7447,1057,7449,1055,7826,1055,7836,1053,7911,1037,7972,1037,7973,1035,7974,1035,7978,1029,7980,1025,7981,1019,7572,1019,7533,1015xm1333,573l1097,573,1096,579,1097,585,1101,591,1121,621,1142,649,1164,679,1193,715,1200,725,1224,755,1236,771,1246,785,1257,799,1267,813,1273,823,1280,833,1286,841,1293,851,1265,879,1237,907,1210,935,1185,965,1168,989,1152,1015,1138,1041,1124,1073,1125,1077,1126,1083,1101,1083,1088,1085,1301,1085,1239,1081,1178,1081,1179,1077,1180,1075,1181,1071,1183,1067,1188,1057,1191,1051,1195,1043,1202,1033,1208,1023,1215,1013,1223,1003,1229,995,1232,991,1240,981,1245,975,1251,969,1260,961,1268,951,1277,941,1286,933,1295,923,1321,899,1381,899,1375,887,1367,873,1360,859,1378,841,1397,821,1404,813,1331,813,1325,805,1322,801,1301,771,1280,743,1258,713,1236,685,1213,655,1212,655,1200,639,1192,629,1184,617,1175,605,1167,595,1158,583,1360,583,1333,573xm4888,1083l4887,1084,4888,1083,4888,1083xm4888,1083l4888,1083,4888,1083,4888,1083xm5742,939l5736,945,5676,945,5672,953,5669,959,5665,967,5655,987,5645,1009,5634,1029,5621,1049,5591,1059,5499,1083,5754,1083,5741,1075,5735,1071,5729,1067,5743,1061,5762,1055,5781,1047,5820,1035,5905,1035,5898,1031,5891,1025,5888,1023,5696,1023,5701,1013,5705,1005,5713,989,5718,979,5723,971,5727,961,5731,955,5734,949,5739,943,5742,939xm6277,943l6199,943,6200,945,6202,947,6203,949,6213,959,6223,967,6234,977,6244,985,6255,995,6265,1005,6275,1017,6286,1027,6300,1039,6314,1051,6343,1073,6220,1081,6640,1081,6624,1079,6590,1077,6589,1075,6587,1073,6493,1073,6469,1071,6418,1071,6418,1069,6416,1069,6394,1047,6370,1029,6346,1009,6323,989,6313,979,6302,969,6292,957,6282,947,6277,943xm6084,981l6000,981,6001,983,6002,983,6003,985,6025,1003,6050,1021,6075,1037,6101,1051,6109,1057,6116,1063,6128,1071,6133,1073,6137,1077,6212,1077,6210,1075,6209,1075,6206,1071,6203,1067,6194,1059,6187,1051,6180,1045,6168,1035,6155,1025,6142,1017,6129,1007,6117,999,6092,985,6084,981xm6487,1027l6490,1033,6496,1041,6505,1053,6509,1061,6518,1073,6587,1073,6582,1069,6574,1061,6573,1059,6568,1053,6564,1047,6560,1041,6554,1033,6552,1031,6490,1031,6487,1027xm3305,821l3249,821,3227,883,3204,945,3179,1007,3155,1069,3212,1069,3237,1005,3254,963,3270,919,3279,895,3288,869,3297,845,3305,821xm4818,893l4628,893,4664,903,4700,915,4772,935,4747,963,4723,991,4699,1019,4673,1045,4670,1047,4668,1048,4667,1049,4667,1049,4666,1049,4666,1051,4664,1051,4660,1055,4653,1059,4649,1061,4644,1063,4642,1065,4728,1065,4735,1057,4741,1051,4666,1051,4666,1049,4742,1049,4742,1049,4667,1049,4668,1048,4743,1048,4751,1039,4781,1003,4797,985,4803,979,4809,973,4818,963,4822,961,4824,960,4825,959,4828,955,4832,953,4833,953,4834,951,5097,951,5055,945,4970,929,4886,911,4818,893xm3797,639l3758,639,3681,643,3605,653,3531,667,3457,685,3385,709,3313,735,3242,765,3171,799,3100,835,2964,903,2896,935,2828,963,2759,989,2690,1009,2620,1025,2549,1037,2477,1043,2769,1043,2788,1037,2836,1019,2883,999,3018,999,2987,979,2968,967,2969,965,2969,961,3064,913,3157,865,3249,821,3305,821,3308,813,3306,805,3302,799,3304,797,3390,797,3377,787,3361,775,3425,753,3489,733,3554,717,3620,705,3689,705,3691,703,3698,695,3719,695,3730,693,4149,693,4110,683,4032,667,4028,665,4019,665,3988,659,3958,655,3927,649,3896,645,3797,639xm7295,957l7143,957,7166,967,7190,975,7214,985,7237,993,7228,999,7219,1005,7200,1017,7190,1021,7175,1029,7170,1031,7160,1035,7153,1039,7150,1041,7147,1041,7144,1043,7257,1043,7259,1041,7279,1029,7298,1015,7533,1015,7494,1011,7418,995,7344,973,7295,957xm6550,1027l6487,1027,6490,1031,6552,1031,6550,1027xm6760,931l6388,931,6396,941,6405,949,6414,957,6429,969,6435,973,6443,981,6448,987,6460,999,6466,1005,6478,1017,6486,1025,6487,1027,6487,1027,6550,1027,6544,1019,6535,1005,6525,991,6514,979,6506,971,6498,963,6484,949,6478,941,6471,935,6774,935,6760,931xm5990,847l5928,847,5925,853,5920,859,5917,863,5914,869,5913,869,5909,875,5888,899,5868,923,5848,947,5832,973,5831,973,5831,975,5830,975,5696,1023,5888,1023,5884,1021,5878,1015,5908,1007,5939,997,6000,981,6084,981,6080,979,6075,975,6069,971,6063,967,6097,959,6154,949,5914,949,5931,931,5939,921,5947,911,5956,899,5965,887,5973,873,5981,861,5986,853,5990,847xm8340,913l8262,915,8185,923,8109,937,7956,969,7880,987,7804,1003,7727,1013,7650,1019,7981,1019,8045,1003,8149,1003,8149,981,8170,977,8190,975,8211,971,8232,969,8284,969,8284,965,8631,965,8575,949,8498,931,8419,917,8340,913xm7104,883l6967,883,6994,895,7075,929,7066,935,7057,941,7048,947,7026,963,7015,969,7010,973,7004,975,6996,979,6994,981,6991,981,6988,983,6981,985,6976,989,6973,991,7076,991,7082,987,7093,979,7107,971,7109,971,7113,969,7118,967,7119,965,7121,965,7128,963,7131,961,7138,961,7140,959,7143,957,7295,957,7271,949,7199,923,7104,883xm4505,966l4501,967,4499,969,4496,971,4480,981,4473,985,4466,989,4555,989,4574,967,4502,967,4504,966,4505,966xm341,677l285,677,282,685,274,703,274,703,267,719,260,735,253,753,245,769,230,801,215,835,200,867,184,899,173,921,152,963,141,983,200,983,212,961,223,939,239,907,254,875,270,841,285,809,302,771,318,733,334,695,341,677xm1815,823l1715,823,1757,849,1883,921,1830,945,1778,973,1896,973,1900,971,1904,969,1908,967,1923,963,1934,957,1944,955,2062,955,2037,945,1971,911,1965,903,1960,899,1947,899,1815,823xm4576,965l4508,965,4504,966,4504,967,4574,967,4576,965xm4508,965l4505,966,4504,966,4508,965xm4545,919l4543,921,4541,923,4536,931,4528,939,4522,947,4515,955,4505,965,4505,966,4508,965,4576,965,4583,955,4590,945,4597,935,4604,925,4541,925,4545,919xm6369,695l6285,699,6201,709,6127,725,6054,745,5911,797,5840,827,5770,855,5696,883,5621,907,5545,929,5468,947,5391,959,5312,965,5612,965,5647,955,5676,945,5736,945,5740,941,5742,939,5744,937,5743,937,5750,931,5751,931,5753,929,5756,919,5756,917,5756,915,5799,899,5842,881,5885,865,5928,847,5990,847,5991,845,5996,839,5999,835,6001,833,6005,829,6009,825,6015,819,6017,817,6019,813,6037,807,6055,799,6074,793,6092,789,6109,783,6172,783,6181,767,6245,755,6277,753,6309,749,6374,749,6376,747,6748,747,6696,733,6621,717,6537,705,6453,697,6369,695xm4825,959l4824,960,4819,963,4825,959xm6172,783l6109,783,6105,789,6103,791,6096,801,6088,813,6081,823,6075,835,6069,847,6063,859,6057,871,6051,881,6047,889,6043,897,6035,909,6034,909,6029,915,6025,919,6024,921,5969,933,5914,949,6154,949,6165,947,6199,943,6277,943,6267,935,6294,935,6348,931,6760,931,6746,927,6713,919,6678,913,6644,905,6099,905,6104,893,6115,873,6120,863,6135,837,6152,815,6168,791,6172,783xm5750,931l5743,937,5747,934,5750,931xm5747,934l5743,937,5744,937,5747,934xm6774,935l6480,935,6489,937,6780,937,6774,935xm5751,931l5750,931,5747,934,5749,933,5751,931xm4605,829l4432,829,4467,841,4538,863,4574,875,4567,885,4560,895,4554,907,4547,917,4541,925,4604,925,4613,911,4615,907,4618,903,4619,901,4619,901,4620,899,4625,895,4627,893,4818,893,4803,889,4726,867,4605,829xm4381,759l4200,759,4245,771,4380,813,4380,813,4378,815,4374,823,4371,825,4365,833,4358,841,4352,849,4345,855,4331,871,4317,887,4303,905,4291,923,4355,923,4364,913,4371,905,4385,891,4398,875,4410,861,4422,845,4432,829,4605,829,4381,759xm6800,763l6577,763,6614,769,6688,785,6724,795,6664,835,6639,849,6614,863,6562,887,6559,887,6557,889,6555,891,6180,891,6160,895,6139,897,6099,905,6644,905,6679,887,6691,879,6715,865,6738,849,6762,835,6787,821,6790,821,6791,819,6793,817,6945,817,6843,777,6800,763xm3689,705l3620,705,3595,739,3572,777,3550,813,3530,851,3523,863,3517,875,3510,889,3504,901,3563,901,3583,863,3604,825,3626,789,3635,775,3644,763,3653,749,3663,735,3663,735,3665,733,3672,725,3675,721,3685,709,3689,705xm4620,899l4619,901,4619,901,4620,899xm1957,897l1947,899,1960,899,1957,897xm6748,747l6411,747,6480,751,6515,755,6514,755,6511,759,6509,759,6509,761,6507,761,6503,765,6486,777,6469,789,6462,795,6449,807,6438,819,6426,829,6414,841,6404,851,6393,861,6383,869,6372,879,6322,879,6296,881,6195,881,6195,883,6191,885,6186,887,6181,891,6555,891,6529,889,6502,885,6449,881,6456,873,6464,867,6480,851,6486,845,6491,839,6500,831,6506,827,6509,825,6530,811,6539,803,6548,795,6556,789,6564,781,6571,771,6577,763,6800,763,6770,753,6748,747xm6374,749l6309,749,6299,763,6291,773,6288,779,6283,785,6260,813,6251,825,6241,837,6232,847,6222,857,6215,865,6208,871,6200,879,6198,879,6197,881,6271,881,6278,875,6284,867,6291,859,6308,837,6318,825,6329,811,6339,797,6357,773,6366,759,6374,749xm746,585l637,585,628,603,621,621,609,659,605,673,598,701,594,715,585,749,580,767,575,783,571,799,567,817,563,833,560,849,614,849,615,843,620,823,628,791,637,759,646,727,659,679,664,661,669,645,674,629,677,623,677,623,679,619,679,619,681,615,683,611,687,603,689,599,692,595,752,595,746,585xm1297,563l969,563,1040,567,1028,597,1004,657,985,701,975,725,965,747,958,763,951,779,943,795,936,811,923,837,981,837,989,821,1004,789,1019,755,1033,723,1048,685,1079,611,1095,573,1333,573,1297,563xm1360,583l1158,583,1186,587,1214,593,1241,601,1268,607,1311,619,1394,651,1434,669,1432,673,1430,679,1425,689,1422,697,1418,705,1411,715,1405,725,1398,735,1391,745,1387,751,1387,751,1384,755,1382,757,1374,767,1368,773,1363,781,1355,789,1347,797,1339,805,1331,813,1404,813,1414,801,1431,779,1446,759,1460,737,1472,715,1482,691,1594,691,1553,669,1485,635,1410,601,1360,583xm933,511l851,511,770,517,688,525,607,535,528,551,449,571,372,593,295,617,0,717,0,771,69,749,141,725,213,699,285,677,341,677,349,657,411,657,408,653,401,641,518,609,637,585,746,585,738,571,751,571,757,569,827,565,898,563,1297,563,1255,551,1175,535,1095,521,1014,515,933,511xm4023,663l4019,665,4028,665,4023,663xm679,619l679,619,677,623,677,623,678,621,679,619xe" filled="true" fillcolor="#ffffff" stroked="false">
              <v:path arrowok="t"/>
              <v:fill opacity="13107f" type="solid"/>
            </v:shape>
            <v:shape style="position:absolute;left:9362;top:1191;width:2;height:6" coordorigin="9363,1192" coordsize="1,6" path="m9363,1192l9363,1194,9363,1196,9363,1197,9363,1192xe" filled="true" fillcolor="#ffffff" stroked="false">
              <v:path arrowok="t"/>
              <v:fill opacity="13107f" type="solid"/>
            </v:shape>
            <v:shape style="position:absolute;left:9460;top:1457;width:4;height:5" coordorigin="9461,1457" coordsize="4,5" path="m9461,1457l9463,1461,9464,1462,9461,1457xe" filled="true" fillcolor="#ffffff" stroked="false">
              <v:path arrowok="t"/>
              <v:fill opacity="13107f" type="solid"/>
            </v:shape>
            <v:shape style="position:absolute;left:8511;top:1245;width:2;height:5" coordorigin="8511,1245" coordsize="1,5" path="m8511,1245l8512,1247,8512,1249,8512,1249,8512,1249,8511,1245xe" filled="true" fillcolor="#ffffff" stroked="false">
              <v:path arrowok="t"/>
              <v:fill opacity="13107f" type="solid"/>
            </v:shape>
            <v:shape style="position:absolute;left:6116;top:1218;width:2;height:2" coordorigin="6116,1218" coordsize="2,2" path="m6118,1218l6117,1219,6116,1220,6117,1220,6118,1218xe" filled="true" fillcolor="#ffffff" stroked="false">
              <v:path arrowok="t"/>
              <v:fill opacity="13107f" type="solid"/>
            </v:shape>
            <v:shape style="position:absolute;left:6961;top:1218;width:2;height:3" coordorigin="6962,1219" coordsize="2,3" path="m6964,1219l6963,1220,6962,1220,6962,1221,6963,1220,6964,1219xe" filled="true" fillcolor="#ffffff" stroked="false">
              <v:path arrowok="t"/>
              <v:fill opacity="13107f" type="solid"/>
            </v:shape>
            <v:shape style="position:absolute;left:6879;top:1243;width:3;height:4" coordorigin="6879,1244" coordsize="3,4" path="m6882,1244l6879,1248,6880,1246,6882,1244xe" filled="true" fillcolor="#ffffff" stroked="false">
              <v:path arrowok="t"/>
              <v:fill opacity="13107f" type="solid"/>
            </v:shape>
            <v:shape style="position:absolute;left:7014;top:1279;width:3;height:3" coordorigin="7015,1279" coordsize="3,3" path="m7017,1279l7015,1281,7015,1281,7015,1281,7017,1280,7017,1279xe" filled="true" fillcolor="#ffffff" stroked="false">
              <v:path arrowok="t"/>
              <v:fill opacity="13107f" type="solid"/>
            </v:shape>
            <v:shape style="position:absolute;left:4618;top:900;width:2;height:2" coordorigin="4618,900" coordsize="1,2" path="m4619,900l4619,901,4618,902,4619,900xe" filled="true" fillcolor="#ffffff" stroked="false">
              <v:path arrowok="t"/>
              <v:fill opacity="13107f" type="solid"/>
            </v:shape>
            <v:shape style="position:absolute;left:9148;top:1168;width:102;height:269" type="#_x0000_t75" stroked="false">
              <v:imagedata r:id="rId142" o:title=""/>
            </v:shape>
            <v:shape style="position:absolute;left:9491;top:1113;width:178;height:285" type="#_x0000_t75" stroked="false">
              <v:imagedata r:id="rId143" o:titl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4"/>
        </w:rPr>
      </w:pPr>
      <w:r>
        <w:rPr/>
        <w:pict>
          <v:group style="position:absolute;margin-left:76.197899pt;margin-top:11.069687pt;width:47.65pt;height:6.85pt;mso-position-horizontal-relative:page;mso-position-vertical-relative:paragraph;z-index:-250705920;mso-wrap-distance-left:0;mso-wrap-distance-right:0" coordorigin="1524,221" coordsize="953,137">
            <v:shape style="position:absolute;left:1523;top:221;width:410;height:137" coordorigin="1524,221" coordsize="410,137" path="m1933,224l1858,224,1858,356,1934,356,1934,329,1888,329,1888,299,1930,299,1930,275,1888,275,1888,249,1933,249,1933,224xm1804,313l1774,316,1778,340,1789,353,1802,357,1813,358,1828,358,1837,354,1851,338,1851,334,1804,334,1804,313xm1812,221l1796,224,1785,232,1778,243,1776,257,1777,266,1781,276,1790,287,1806,300,1817,307,1823,313,1823,332,1817,334,1851,334,1852,327,1852,320,1851,307,1845,296,1836,286,1823,276,1810,267,1805,263,1805,248,1809,245,1848,245,1846,238,1835,226,1822,222,1812,221xm1848,245l1823,245,1824,263,1852,260,1848,245xm1728,221l1703,228,1690,244,1685,267,1684,290,1685,313,1690,335,1702,352,1727,358,1735,358,1750,357,1760,344,1765,335,1766,333,1717,333,1716,324,1716,256,1717,246,1765,246,1765,244,1752,228,1728,221xm1765,246l1736,246,1738,253,1738,333,1766,333,1768,324,1770,308,1770,285,1769,265,1765,246xm1647,224l1616,224,1616,356,1683,356,1683,329,1647,329,1647,224xm1566,221l1557,221,1544,223,1535,235,1530,243,1527,253,1525,269,1524,293,1525,318,1531,339,1544,353,1568,358,1585,356,1598,348,1607,333,1607,333,1556,333,1556,246,1606,246,1600,235,1587,225,1566,221xm1579,305l1579,333,1607,333,1611,311,1579,305xm1606,246l1578,246,1579,268,1610,263,1607,249,1606,246xe" filled="true" fillcolor="#231f20" stroked="false">
              <v:path arrowok="t"/>
              <v:fill type="solid"/>
            </v:shape>
            <v:shape style="position:absolute;left:1936;top:221;width:540;height:137" type="#_x0000_t75" stroked="false">
              <v:imagedata r:id="rId18" o:title=""/>
            </v:shape>
            <w10:wrap type="topAndBottom"/>
          </v:group>
        </w:pict>
      </w:r>
    </w:p>
    <w:sectPr>
      <w:headerReference w:type="even" r:id="rId140"/>
      <w:footerReference w:type="even" r:id="rId141"/>
      <w:pgSz w:w="11910" w:h="16840"/>
      <w:pgMar w:header="0" w:footer="0"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Neue">
    <w:altName w:val="Helvetica Neue"/>
    <w:charset w:val="0"/>
    <w:family w:val="swiss"/>
    <w:pitch w:val="variable"/>
  </w:font>
  <w:font w:name="Helvetica">
    <w:altName w:val="Helvetica"/>
    <w:charset w:val="0"/>
    <w:family w:val="swiss"/>
    <w:pitch w:val="variable"/>
  </w:font>
  <w:font w:name="HelveticaNeue-Medium">
    <w:altName w:val="HelveticaNeue-Medium"/>
    <w:charset w:val="0"/>
    <w:family w:val="swiss"/>
    <w:pitch w:val="variable"/>
  </w:font>
  <w:font w:name="HelveticaNeue-LightItalic">
    <w:altName w:val="HelveticaNeue-LightItalic"/>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5022720">
          <wp:simplePos x="0" y="0"/>
          <wp:positionH relativeFrom="page">
            <wp:posOffset>5987558</wp:posOffset>
          </wp:positionH>
          <wp:positionV relativeFrom="page">
            <wp:posOffset>10168331</wp:posOffset>
          </wp:positionV>
          <wp:extent cx="604721" cy="86702"/>
          <wp:effectExtent l="0" t="0" r="0" b="0"/>
          <wp:wrapNone/>
          <wp:docPr id="1" name="image5.png"/>
          <wp:cNvGraphicFramePr>
            <a:graphicFrameLocks noChangeAspect="1"/>
          </wp:cNvGraphicFramePr>
          <a:graphic>
            <a:graphicData uri="http://schemas.openxmlformats.org/drawingml/2006/picture">
              <pic:pic>
                <pic:nvPicPr>
                  <pic:cNvPr id="2" name="image5.png"/>
                  <pic:cNvPicPr/>
                </pic:nvPicPr>
                <pic:blipFill>
                  <a:blip r:embed="rId1" cstate="print"/>
                  <a:stretch>
                    <a:fillRect/>
                  </a:stretch>
                </pic:blipFill>
                <pic:spPr>
                  <a:xfrm>
                    <a:off x="0" y="0"/>
                    <a:ext cx="604721" cy="86702"/>
                  </a:xfrm>
                  <a:prstGeom prst="rect">
                    <a:avLst/>
                  </a:prstGeom>
                </pic:spPr>
              </pic:pic>
            </a:graphicData>
          </a:graphic>
        </wp:anchor>
      </w:drawing>
    </w:r>
    <w:r>
      <w:rPr/>
      <w:pict>
        <v:shape style="position:absolute;margin-left:524.749329pt;margin-top:794.787537pt;width:4.7pt;height:16.3500pt;mso-position-horizontal-relative:page;mso-position-vertical-relative:page;z-index:-258292736"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548.753174pt;margin-top:795.301941pt;width:12.7pt;height:16pt;mso-position-horizontal-relative:page;mso-position-vertical-relative:page;z-index:-258291712"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3</w:t>
                </w:r>
                <w:r>
                  <w:rPr/>
                  <w:fldChar w:fldCharType="end"/>
                </w:r>
              </w:p>
            </w:txbxContent>
          </v:textbox>
          <w10:wrap type="none"/>
        </v:shape>
      </w:pict>
    </w:r>
    <w:r>
      <w:rPr/>
      <w:pict>
        <v:shape style="position:absolute;margin-left:290.018494pt;margin-top:800.702942pt;width:169.15pt;height:9.1pt;mso-position-horizontal-relative:page;mso-position-vertical-relative:page;z-index:-258290688"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245632"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8.650pt;height:16pt;mso-position-horizontal-relative:page;mso-position-vertical-relative:page;z-index:-258244608"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18</w:t>
                </w:r>
                <w:r>
                  <w:rPr/>
                  <w:fldChar w:fldCharType="end"/>
                </w:r>
              </w:p>
            </w:txbxContent>
          </v:textbox>
          <w10:wrap type="none"/>
        </v:shape>
      </w:pict>
    </w:r>
    <w:r>
      <w:rPr/>
      <w:pict>
        <v:shape style="position:absolute;margin-left:65.850403pt;margin-top:794.787537pt;width:4.7pt;height:16.3500pt;mso-position-horizontal-relative:page;mso-position-vertical-relative:page;z-index:-258243584"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242560"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1304pt;margin-top:800.656006pt;width:47.65pt;height:6.85pt;mso-position-horizontal-relative:page;mso-position-vertical-relative:page;z-index:-258228224" coordorigin="9429,16013" coordsize="953,137">
          <v:shape style="position:absolute;left:9429;top:16013;width:410;height:137" coordorigin="9429,16013" coordsize="410,137" path="m9838,16015l9763,16015,9763,16147,9839,16147,9839,16121,9794,16121,9794,16090,9835,16090,9835,16067,9794,16067,9794,16040,9838,16040,9838,16015xm9709,16104l9679,16107,9683,16132,9694,16144,9707,16149,9719,16150,9734,16150,9742,16146,9756,16130,9757,16125,9709,16125,9709,16104xm9718,16013l9702,16016,9690,16024,9684,16035,9681,16049,9682,16058,9686,16068,9695,16079,9711,16092,9722,16099,9728,16104,9728,16123,9723,16125,9757,16125,9758,16118,9758,16111,9756,16099,9751,16088,9741,16077,9728,16067,9715,16059,9710,16054,9710,16040,9715,16036,9753,16036,9751,16029,9740,16018,9728,16014,9718,16013xm9753,16036l9728,16036,9729,16055,9758,16051,9753,16036xm9633,16013l9608,16020,9595,16036,9590,16058,9590,16082,9590,16105,9595,16127,9608,16143,9632,16150,9640,16150,9656,16149,9665,16135,9670,16127,9671,16125,9623,16125,9622,16116,9621,16047,9622,16038,9670,16038,9670,16036,9657,16020,9633,16013xm9670,16038l9641,16038,9644,16045,9644,16125,9671,16125,9673,16116,9675,16100,9675,16077,9675,16056,9670,16038xm9552,16015l9521,16015,9521,16147,9589,16147,9589,16121,9552,16121,9552,16015xm9472,16013l9462,16013,9450,16015,9440,16027,9435,16034,9432,16045,9430,16061,9429,16085,9430,16110,9436,16130,9449,16144,9473,16150,9490,16147,9503,16139,9512,16125,9512,16125,9461,16125,9461,16038,9511,16038,9505,16027,9492,16017,9472,16013xm9484,16097l9484,16125,9512,16125,9516,16103,9484,16097xm9511,16038l9483,16038,9484,16060,9515,16055,9512,16040,9511,16038xe" filled="true" fillcolor="#231f2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258227200"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542.441223pt;margin-top:795.301941pt;width:18.650pt;height:16pt;mso-position-horizontal-relative:page;mso-position-vertical-relative:page;z-index:-258226176"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25</w:t>
                </w:r>
                <w:r>
                  <w:rPr/>
                  <w:fldChar w:fldCharType="end"/>
                </w:r>
              </w:p>
            </w:txbxContent>
          </v:textbox>
          <w10:wrap type="none"/>
        </v:shape>
      </w:pict>
    </w:r>
    <w:r>
      <w:rPr/>
      <w:pict>
        <v:shape style="position:absolute;margin-left:290.018494pt;margin-top:800.702942pt;width:169.15pt;height:9.1pt;mso-position-horizontal-relative:page;mso-position-vertical-relative:page;z-index:-258225152"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224128"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8.650pt;height:16pt;mso-position-horizontal-relative:page;mso-position-vertical-relative:page;z-index:-258223104"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26</w:t>
                </w:r>
                <w:r>
                  <w:rPr/>
                  <w:fldChar w:fldCharType="end"/>
                </w:r>
              </w:p>
            </w:txbxContent>
          </v:textbox>
          <w10:wrap type="none"/>
        </v:shape>
      </w:pict>
    </w:r>
    <w:r>
      <w:rPr/>
      <w:pict>
        <v:shape style="position:absolute;margin-left:65.850403pt;margin-top:794.787537pt;width:4.7pt;height:16.3500pt;mso-position-horizontal-relative:page;mso-position-vertical-relative:page;z-index:-258222080"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221056"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1304pt;margin-top:800.656006pt;width:47.65pt;height:6.85pt;mso-position-horizontal-relative:page;mso-position-vertical-relative:page;z-index:-258206720" coordorigin="9429,16013" coordsize="953,137">
          <v:shape style="position:absolute;left:9429;top:16013;width:410;height:137" coordorigin="9429,16013" coordsize="410,137" path="m9838,16015l9763,16015,9763,16147,9839,16147,9839,16121,9794,16121,9794,16090,9835,16090,9835,16067,9794,16067,9794,16040,9838,16040,9838,16015xm9709,16104l9679,16107,9683,16132,9694,16144,9707,16149,9719,16150,9734,16150,9742,16146,9756,16130,9757,16125,9709,16125,9709,16104xm9718,16013l9702,16016,9690,16024,9684,16035,9681,16049,9682,16058,9686,16068,9695,16079,9711,16092,9722,16099,9728,16104,9728,16123,9723,16125,9757,16125,9758,16118,9758,16111,9756,16099,9751,16088,9741,16077,9728,16067,9715,16059,9710,16054,9710,16040,9715,16036,9753,16036,9751,16029,9740,16018,9728,16014,9718,16013xm9753,16036l9728,16036,9729,16055,9758,16051,9753,16036xm9633,16013l9608,16020,9595,16036,9590,16058,9590,16082,9590,16105,9595,16127,9608,16143,9632,16150,9640,16150,9656,16149,9665,16135,9670,16127,9671,16125,9623,16125,9622,16116,9621,16047,9622,16038,9670,16038,9670,16036,9657,16020,9633,16013xm9670,16038l9641,16038,9644,16045,9644,16125,9671,16125,9673,16116,9675,16100,9675,16077,9675,16056,9670,16038xm9552,16015l9521,16015,9521,16147,9589,16147,9589,16121,9552,16121,9552,16015xm9472,16013l9462,16013,9450,16015,9440,16027,9435,16034,9432,16045,9430,16061,9429,16085,9430,16110,9436,16130,9449,16144,9473,16150,9490,16147,9503,16139,9512,16125,9512,16125,9461,16125,9461,16038,9511,16038,9505,16027,9492,16017,9472,16013xm9484,16097l9484,16125,9512,16125,9516,16103,9484,16097xm9511,16038l9483,16038,9484,16060,9515,16055,9512,16040,9511,16038xe" filled="true" fillcolor="#231f2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258205696"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542.441223pt;margin-top:795.301941pt;width:18.650pt;height:16pt;mso-position-horizontal-relative:page;mso-position-vertical-relative:page;z-index:-258204672"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31</w:t>
                </w:r>
                <w:r>
                  <w:rPr/>
                  <w:fldChar w:fldCharType="end"/>
                </w:r>
              </w:p>
            </w:txbxContent>
          </v:textbox>
          <w10:wrap type="none"/>
        </v:shape>
      </w:pict>
    </w:r>
    <w:r>
      <w:rPr/>
      <w:pict>
        <v:shape style="position:absolute;margin-left:290.018494pt;margin-top:800.702942pt;width:169.15pt;height:9.1pt;mso-position-horizontal-relative:page;mso-position-vertical-relative:page;z-index:-258203648"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202624"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8.650pt;height:16pt;mso-position-horizontal-relative:page;mso-position-vertical-relative:page;z-index:-258201600"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32</w:t>
                </w:r>
                <w:r>
                  <w:rPr/>
                  <w:fldChar w:fldCharType="end"/>
                </w:r>
              </w:p>
            </w:txbxContent>
          </v:textbox>
          <w10:wrap type="none"/>
        </v:shape>
      </w:pict>
    </w:r>
    <w:r>
      <w:rPr/>
      <w:pict>
        <v:shape style="position:absolute;margin-left:65.850403pt;margin-top:794.787537pt;width:4.7pt;height:16.3500pt;mso-position-horizontal-relative:page;mso-position-vertical-relative:page;z-index:-258200576"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199552"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1304pt;margin-top:800.656006pt;width:47.65pt;height:6.85pt;mso-position-horizontal-relative:page;mso-position-vertical-relative:page;z-index:-258185216" coordorigin="9429,16013" coordsize="953,137">
          <v:shape style="position:absolute;left:9429;top:16013;width:410;height:137" coordorigin="9429,16013" coordsize="410,137" path="m9838,16015l9763,16015,9763,16147,9839,16147,9839,16121,9794,16121,9794,16090,9835,16090,9835,16067,9794,16067,9794,16040,9838,16040,9838,16015xm9709,16104l9679,16107,9683,16132,9694,16144,9707,16149,9719,16150,9734,16150,9742,16146,9756,16130,9757,16125,9709,16125,9709,16104xm9718,16013l9702,16016,9690,16024,9684,16035,9681,16049,9682,16058,9686,16068,9695,16079,9711,16092,9722,16099,9728,16104,9728,16123,9723,16125,9757,16125,9758,16118,9758,16111,9756,16099,9751,16088,9741,16077,9728,16067,9715,16059,9710,16054,9710,16040,9715,16036,9753,16036,9751,16029,9740,16018,9728,16014,9718,16013xm9753,16036l9728,16036,9729,16055,9758,16051,9753,16036xm9633,16013l9608,16020,9595,16036,9590,16058,9590,16082,9590,16105,9595,16127,9608,16143,9632,16150,9640,16150,9656,16149,9665,16135,9670,16127,9671,16125,9623,16125,9622,16116,9621,16047,9622,16038,9670,16038,9670,16036,9657,16020,9633,16013xm9670,16038l9641,16038,9644,16045,9644,16125,9671,16125,9673,16116,9675,16100,9675,16077,9675,16056,9670,16038xm9552,16015l9521,16015,9521,16147,9589,16147,9589,16121,9552,16121,9552,16015xm9472,16013l9462,16013,9450,16015,9440,16027,9435,16034,9432,16045,9430,16061,9429,16085,9430,16110,9436,16130,9449,16144,9473,16150,9490,16147,9503,16139,9512,16125,9512,16125,9461,16125,9461,16038,9511,16038,9505,16027,9492,16017,9472,16013xm9484,16097l9484,16125,9512,16125,9516,16103,9484,16097xm9511,16038l9483,16038,9484,16060,9515,16055,9512,16040,9511,16038xe" filled="true" fillcolor="#231f2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258184192"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542.441223pt;margin-top:795.301941pt;width:18.650pt;height:16pt;mso-position-horizontal-relative:page;mso-position-vertical-relative:page;z-index:-258183168"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37</w:t>
                </w:r>
                <w:r>
                  <w:rPr/>
                  <w:fldChar w:fldCharType="end"/>
                </w:r>
              </w:p>
            </w:txbxContent>
          </v:textbox>
          <w10:wrap type="none"/>
        </v:shape>
      </w:pict>
    </w:r>
    <w:r>
      <w:rPr/>
      <w:pict>
        <v:shape style="position:absolute;margin-left:290.018494pt;margin-top:800.702942pt;width:169.15pt;height:9.1pt;mso-position-horizontal-relative:page;mso-position-vertical-relative:page;z-index:-258182144"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181120"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8.650pt;height:16pt;mso-position-horizontal-relative:page;mso-position-vertical-relative:page;z-index:-258180096"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38</w:t>
                </w:r>
                <w:r>
                  <w:rPr/>
                  <w:fldChar w:fldCharType="end"/>
                </w:r>
              </w:p>
            </w:txbxContent>
          </v:textbox>
          <w10:wrap type="none"/>
        </v:shape>
      </w:pict>
    </w:r>
    <w:r>
      <w:rPr/>
      <w:pict>
        <v:shape style="position:absolute;margin-left:65.850403pt;margin-top:794.787537pt;width:4.7pt;height:16.3500pt;mso-position-horizontal-relative:page;mso-position-vertical-relative:page;z-index:-258179072"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178048"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289664"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2.7pt;height:16pt;mso-position-horizontal-relative:page;mso-position-vertical-relative:page;z-index:-258288640"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2</w:t>
                </w:r>
                <w:r>
                  <w:rPr/>
                  <w:fldChar w:fldCharType="end"/>
                </w:r>
              </w:p>
            </w:txbxContent>
          </v:textbox>
          <w10:wrap type="none"/>
        </v:shape>
      </w:pict>
    </w:r>
    <w:r>
      <w:rPr/>
      <w:pict>
        <v:shape style="position:absolute;margin-left:65.850403pt;margin-top:794.787537pt;width:4.7pt;height:16.3500pt;mso-position-horizontal-relative:page;mso-position-vertical-relative:page;z-index:-258287616"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286592"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177024"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8.650pt;height:16pt;mso-position-horizontal-relative:page;mso-position-vertical-relative:page;z-index:-258176000"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42</w:t>
                </w:r>
                <w:r>
                  <w:rPr/>
                  <w:fldChar w:fldCharType="end"/>
                </w:r>
              </w:p>
            </w:txbxContent>
          </v:textbox>
          <w10:wrap type="none"/>
        </v:shape>
      </w:pict>
    </w:r>
    <w:r>
      <w:rPr/>
      <w:pict>
        <v:shape style="position:absolute;margin-left:65.850403pt;margin-top:794.787537pt;width:4.7pt;height:16.3500pt;mso-position-horizontal-relative:page;mso-position-vertical-relative:page;z-index:-258174976"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173952"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1304pt;margin-top:800.656006pt;width:47.65pt;height:6.85pt;mso-position-horizontal-relative:page;mso-position-vertical-relative:page;z-index:-258172928" coordorigin="9429,16013" coordsize="953,137">
          <v:shape style="position:absolute;left:9429;top:16013;width:410;height:137" coordorigin="9429,16013" coordsize="410,137" path="m9838,16015l9763,16015,9763,16147,9839,16147,9839,16121,9794,16121,9794,16090,9835,16090,9835,16067,9794,16067,9794,16040,9838,16040,9838,16015xm9709,16104l9679,16107,9683,16132,9694,16144,9707,16149,9719,16150,9734,16150,9742,16146,9756,16130,9757,16125,9709,16125,9709,16104xm9718,16013l9702,16016,9690,16024,9684,16035,9681,16049,9682,16058,9686,16068,9695,16079,9711,16092,9722,16099,9728,16104,9728,16123,9723,16125,9757,16125,9758,16118,9758,16111,9756,16099,9751,16088,9741,16077,9728,16067,9715,16059,9710,16054,9710,16040,9715,16036,9753,16036,9751,16029,9740,16018,9728,16014,9718,16013xm9753,16036l9728,16036,9729,16055,9758,16051,9753,16036xm9633,16013l9608,16020,9595,16036,9590,16058,9590,16082,9590,16105,9595,16127,9608,16143,9632,16150,9640,16150,9656,16149,9665,16135,9670,16127,9671,16125,9623,16125,9622,16116,9621,16047,9622,16038,9670,16038,9670,16036,9657,16020,9633,16013xm9670,16038l9641,16038,9644,16045,9644,16125,9671,16125,9673,16116,9675,16100,9675,16077,9675,16056,9670,16038xm9552,16015l9521,16015,9521,16147,9589,16147,9589,16121,9552,16121,9552,16015xm9472,16013l9462,16013,9450,16015,9440,16027,9435,16034,9432,16045,9430,16061,9429,16085,9430,16110,9436,16130,9449,16144,9473,16150,9490,16147,9503,16139,9512,16125,9512,16125,9461,16125,9461,16038,9511,16038,9505,16027,9492,16017,9472,16013xm9484,16097l9484,16125,9512,16125,9516,16103,9484,16097xm9511,16038l9483,16038,9484,16060,9515,16055,9512,16040,9511,16038xe" filled="true" fillcolor="#231f2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258171904"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542.441223pt;margin-top:795.301941pt;width:18.650pt;height:16pt;mso-position-horizontal-relative:page;mso-position-vertical-relative:page;z-index:-258170880"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43</w:t>
                </w:r>
                <w:r>
                  <w:rPr/>
                  <w:fldChar w:fldCharType="end"/>
                </w:r>
              </w:p>
            </w:txbxContent>
          </v:textbox>
          <w10:wrap type="none"/>
        </v:shape>
      </w:pict>
    </w:r>
    <w:r>
      <w:rPr/>
      <w:pict>
        <v:shape style="position:absolute;margin-left:290.018494pt;margin-top:800.702942pt;width:169.15pt;height:9.1pt;mso-position-horizontal-relative:page;mso-position-vertical-relative:page;z-index:-258169856"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168832"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8.650pt;height:16pt;mso-position-horizontal-relative:page;mso-position-vertical-relative:page;z-index:-258167808"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44</w:t>
                </w:r>
                <w:r>
                  <w:rPr/>
                  <w:fldChar w:fldCharType="end"/>
                </w:r>
              </w:p>
            </w:txbxContent>
          </v:textbox>
          <w10:wrap type="none"/>
        </v:shape>
      </w:pict>
    </w:r>
    <w:r>
      <w:rPr/>
      <w:pict>
        <v:shape style="position:absolute;margin-left:65.850403pt;margin-top:794.787537pt;width:4.7pt;height:16.3500pt;mso-position-horizontal-relative:page;mso-position-vertical-relative:page;z-index:-258166784"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165760"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1304pt;margin-top:800.656006pt;width:47.65pt;height:6.85pt;mso-position-horizontal-relative:page;mso-position-vertical-relative:page;z-index:-258164736" coordorigin="9429,16013" coordsize="953,137">
          <v:shape style="position:absolute;left:9429;top:16013;width:410;height:137" coordorigin="9429,16013" coordsize="410,137" path="m9838,16015l9763,16015,9763,16147,9839,16147,9839,16121,9794,16121,9794,16090,9835,16090,9835,16067,9794,16067,9794,16040,9838,16040,9838,16015xm9709,16104l9679,16107,9683,16132,9694,16144,9707,16149,9719,16150,9734,16150,9742,16146,9756,16130,9757,16125,9709,16125,9709,16104xm9718,16013l9702,16016,9690,16024,9684,16035,9681,16049,9682,16058,9686,16068,9695,16079,9711,16092,9722,16099,9728,16104,9728,16123,9723,16125,9757,16125,9758,16118,9758,16111,9756,16099,9751,16088,9741,16077,9728,16067,9715,16059,9710,16054,9710,16040,9715,16036,9753,16036,9751,16029,9740,16018,9728,16014,9718,16013xm9753,16036l9728,16036,9729,16055,9758,16051,9753,16036xm9633,16013l9608,16020,9595,16036,9590,16058,9590,16082,9590,16105,9595,16127,9608,16143,9632,16150,9640,16150,9656,16149,9665,16135,9670,16127,9671,16125,9623,16125,9622,16116,9621,16047,9622,16038,9670,16038,9670,16036,9657,16020,9633,16013xm9670,16038l9641,16038,9644,16045,9644,16125,9671,16125,9673,16116,9675,16100,9675,16077,9675,16056,9670,16038xm9552,16015l9521,16015,9521,16147,9589,16147,9589,16121,9552,16121,9552,16015xm9472,16013l9462,16013,9450,16015,9440,16027,9435,16034,9432,16045,9430,16061,9429,16085,9430,16110,9436,16130,9449,16144,9473,16150,9490,16147,9503,16139,9512,16125,9512,16125,9461,16125,9461,16038,9511,16038,9505,16027,9492,16017,9472,16013xm9484,16097l9484,16125,9512,16125,9516,16103,9484,16097xm9511,16038l9483,16038,9484,16060,9515,16055,9512,16040,9511,16038xe" filled="true" fillcolor="#231f2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258163712"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542.441223pt;margin-top:795.301941pt;width:18.650pt;height:16pt;mso-position-horizontal-relative:page;mso-position-vertical-relative:page;z-index:-258162688"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45</w:t>
                </w:r>
                <w:r>
                  <w:rPr/>
                  <w:fldChar w:fldCharType="end"/>
                </w:r>
              </w:p>
            </w:txbxContent>
          </v:textbox>
          <w10:wrap type="none"/>
        </v:shape>
      </w:pict>
    </w:r>
    <w:r>
      <w:rPr/>
      <w:pict>
        <v:shape style="position:absolute;margin-left:290.018494pt;margin-top:800.702942pt;width:169.15pt;height:9.1pt;mso-position-horizontal-relative:page;mso-position-vertical-relative:page;z-index:-258161664"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160640"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8.650pt;height:16pt;mso-position-horizontal-relative:page;mso-position-vertical-relative:page;z-index:-258159616"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46</w:t>
                </w:r>
                <w:r>
                  <w:rPr/>
                  <w:fldChar w:fldCharType="end"/>
                </w:r>
              </w:p>
            </w:txbxContent>
          </v:textbox>
          <w10:wrap type="none"/>
        </v:shape>
      </w:pict>
    </w:r>
    <w:r>
      <w:rPr/>
      <w:pict>
        <v:shape style="position:absolute;margin-left:65.850403pt;margin-top:794.787537pt;width:4.7pt;height:16.3500pt;mso-position-horizontal-relative:page;mso-position-vertical-relative:page;z-index:-258158592"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157568"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1304pt;margin-top:800.656006pt;width:47.65pt;height:6.85pt;mso-position-horizontal-relative:page;mso-position-vertical-relative:page;z-index:-258156544" coordorigin="9429,16013" coordsize="953,137">
          <v:shape style="position:absolute;left:9429;top:16013;width:410;height:137" coordorigin="9429,16013" coordsize="410,137" path="m9838,16015l9763,16015,9763,16147,9839,16147,9839,16121,9794,16121,9794,16090,9835,16090,9835,16067,9794,16067,9794,16040,9838,16040,9838,16015xm9709,16104l9679,16107,9683,16132,9694,16144,9707,16149,9719,16150,9734,16150,9742,16146,9756,16130,9757,16125,9709,16125,9709,16104xm9718,16013l9702,16016,9690,16024,9684,16035,9681,16049,9682,16058,9686,16068,9695,16079,9711,16092,9722,16099,9728,16104,9728,16123,9723,16125,9757,16125,9758,16118,9758,16111,9756,16099,9751,16088,9741,16077,9728,16067,9715,16059,9710,16054,9710,16040,9715,16036,9753,16036,9751,16029,9740,16018,9728,16014,9718,16013xm9753,16036l9728,16036,9729,16055,9758,16051,9753,16036xm9633,16013l9608,16020,9595,16036,9590,16058,9590,16082,9590,16105,9595,16127,9608,16143,9632,16150,9640,16150,9656,16149,9665,16135,9670,16127,9671,16125,9623,16125,9622,16116,9621,16047,9622,16038,9670,16038,9670,16036,9657,16020,9633,16013xm9670,16038l9641,16038,9644,16045,9644,16125,9671,16125,9673,16116,9675,16100,9675,16077,9675,16056,9670,16038xm9552,16015l9521,16015,9521,16147,9589,16147,9589,16121,9552,16121,9552,16015xm9472,16013l9462,16013,9450,16015,9440,16027,9435,16034,9432,16045,9430,16061,9429,16085,9430,16110,9436,16130,9449,16144,9473,16150,9490,16147,9503,16139,9512,16125,9512,16125,9461,16125,9461,16038,9511,16038,9505,16027,9492,16017,9472,16013xm9484,16097l9484,16125,9512,16125,9516,16103,9484,16097xm9511,16038l9483,16038,9484,16060,9515,16055,9512,16040,9511,16038xe" filled="true" fillcolor="#231f2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258155520"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542.441223pt;margin-top:795.301941pt;width:18.650pt;height:16pt;mso-position-horizontal-relative:page;mso-position-vertical-relative:page;z-index:-258154496"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47</w:t>
                </w:r>
                <w:r>
                  <w:rPr/>
                  <w:fldChar w:fldCharType="end"/>
                </w:r>
              </w:p>
            </w:txbxContent>
          </v:textbox>
          <w10:wrap type="none"/>
        </v:shape>
      </w:pict>
    </w:r>
    <w:r>
      <w:rPr/>
      <w:pict>
        <v:shape style="position:absolute;margin-left:290.018494pt;margin-top:800.702942pt;width:169.15pt;height:9.1pt;mso-position-horizontal-relative:page;mso-position-vertical-relative:page;z-index:-258153472"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8285568" filled="true" fillcolor="#eef5e7" stroked="false">
          <v:fill type="solid"/>
          <w10:wrap type="non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8284544" filled="true" fillcolor="#eef5e7" stroked="false">
          <v:fill type="solid"/>
          <w10:wrap type="non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283520"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8.650pt;height:16pt;mso-position-horizontal-relative:page;mso-position-vertical-relative:page;z-index:-258282496" type="#_x0000_t202" filled="false" stroked="false">
          <v:textbox inset="0,0,0,0">
            <w:txbxContent>
              <w:p>
                <w:pPr>
                  <w:spacing w:before="13"/>
                  <w:ind w:left="60" w:right="0" w:firstLine="0"/>
                  <w:jc w:val="left"/>
                  <w:rPr>
                    <w:sz w:val="24"/>
                  </w:rPr>
                </w:pPr>
                <w:r>
                  <w:rPr>
                    <w:color w:val="76BC43"/>
                    <w:sz w:val="24"/>
                  </w:rPr>
                  <w:t>10</w:t>
                </w:r>
              </w:p>
            </w:txbxContent>
          </v:textbox>
          <w10:wrap type="none"/>
        </v:shape>
      </w:pict>
    </w:r>
    <w:r>
      <w:rPr/>
      <w:pict>
        <v:shape style="position:absolute;margin-left:65.850403pt;margin-top:794.787537pt;width:4.7pt;height:16.3500pt;mso-position-horizontal-relative:page;mso-position-vertical-relative:page;z-index:-258281472"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280448"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1304pt;margin-top:800.656006pt;width:47.65pt;height:6.85pt;mso-position-horizontal-relative:page;mso-position-vertical-relative:page;z-index:-258271232" coordorigin="9429,16013" coordsize="953,137">
          <v:shape style="position:absolute;left:9429;top:16013;width:410;height:137" coordorigin="9429,16013" coordsize="410,137" path="m9838,16015l9763,16015,9763,16147,9839,16147,9839,16121,9794,16121,9794,16090,9835,16090,9835,16067,9794,16067,9794,16040,9838,16040,9838,16015xm9709,16104l9679,16107,9683,16132,9694,16144,9707,16149,9719,16150,9734,16150,9742,16146,9756,16130,9757,16125,9709,16125,9709,16104xm9718,16013l9702,16016,9690,16024,9684,16035,9681,16049,9682,16058,9686,16068,9695,16079,9711,16092,9722,16099,9728,16104,9728,16123,9723,16125,9757,16125,9758,16118,9758,16111,9756,16099,9751,16088,9741,16077,9728,16067,9715,16059,9710,16054,9710,16040,9715,16036,9753,16036,9751,16029,9740,16018,9728,16014,9718,16013xm9753,16036l9728,16036,9729,16055,9758,16051,9753,16036xm9633,16013l9608,16020,9595,16036,9590,16058,9590,16082,9590,16105,9595,16127,9608,16143,9632,16150,9640,16150,9656,16149,9665,16135,9670,16127,9671,16125,9623,16125,9622,16116,9621,16047,9622,16038,9670,16038,9670,16036,9657,16020,9633,16013xm9670,16038l9641,16038,9644,16045,9644,16125,9671,16125,9673,16116,9675,16100,9675,16077,9675,16056,9670,16038xm9552,16015l9521,16015,9521,16147,9589,16147,9589,16121,9552,16121,9552,16015xm9472,16013l9462,16013,9450,16015,9440,16027,9435,16034,9432,16045,9430,16061,9429,16085,9430,16110,9436,16130,9449,16144,9473,16150,9490,16147,9503,16139,9512,16125,9512,16125,9461,16125,9461,16038,9511,16038,9505,16027,9492,16017,9472,16013xm9484,16097l9484,16125,9512,16125,9516,16103,9484,16097xm9511,16038l9483,16038,9484,16060,9515,16055,9512,16040,9511,16038xe" filled="true" fillcolor="#231f2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258270208"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542.441223pt;margin-top:795.301941pt;width:19pt;height:16pt;mso-position-horizontal-relative:page;mso-position-vertical-relative:page;z-index:-258269184"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11</w:t>
                </w:r>
                <w:r>
                  <w:rPr/>
                  <w:fldChar w:fldCharType="end"/>
                </w:r>
              </w:p>
            </w:txbxContent>
          </v:textbox>
          <w10:wrap type="none"/>
        </v:shape>
      </w:pict>
    </w:r>
    <w:r>
      <w:rPr/>
      <w:pict>
        <v:shape style="position:absolute;margin-left:290.018494pt;margin-top:800.702942pt;width:169.15pt;height:9.1pt;mso-position-horizontal-relative:page;mso-position-vertical-relative:page;z-index:-258268160"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6.197899pt;margin-top:800.656006pt;width:47.65pt;height:6.85pt;mso-position-horizontal-relative:page;mso-position-vertical-relative:page;z-index:-258267136" coordorigin="1524,16013" coordsize="953,137">
          <v:shape style="position:absolute;left:1523;top:16013;width:410;height:137" coordorigin="1524,16013" coordsize="410,137" path="m1933,16015l1858,16015,1858,16147,1934,16147,1934,16121,1888,16121,1888,16090,1930,16090,1930,16067,1888,16067,1888,16040,1933,16040,1933,16015xm1804,16104l1774,16107,1778,16132,1789,16144,1802,16149,1813,16150,1828,16150,1837,16146,1851,16130,1851,16125,1804,16125,1804,16104xm1812,16013l1796,16016,1785,16024,1778,16035,1776,16049,1777,16058,1781,16068,1790,16079,1806,16092,1817,16099,1823,16104,1823,16123,1817,16125,1851,16125,1852,16118,1852,16111,1851,16099,1845,16088,1836,16077,1823,16067,1810,16059,1805,16054,1805,16040,1809,16036,1848,16036,1846,16029,1835,16018,1822,16014,1812,16013xm1848,16036l1823,16036,1824,16055,1852,16051,1848,16036xm1728,16013l1703,16020,1690,16036,1685,16058,1684,16082,1685,16105,1690,16127,1702,16143,1727,16150,1735,16150,1750,16149,1760,16135,1765,16127,1766,16125,1717,16125,1716,16116,1716,16047,1717,16038,1765,16038,1765,16036,1752,16020,1728,16013xm1765,16038l1736,16038,1738,16045,1738,16125,1766,16125,1768,16116,1770,16100,1770,16077,1769,16056,1765,16038xm1647,16015l1616,16015,1616,16147,1683,16147,1683,16121,1647,16121,1647,16015xm1566,16013l1557,16013,1544,16015,1535,16027,1530,16034,1527,16045,1525,16061,1524,16085,1525,16110,1531,16130,1544,16144,1568,16150,1585,16147,1598,16139,1607,16125,1607,16125,1556,16125,1556,16038,1606,16038,1600,16027,1587,16017,1566,16013xm1579,16097l1579,16125,1607,16125,1611,16103,1579,16097xm1606,16038l1578,16038,1579,16060,1610,16055,1607,16040,1606,16038xe" filled="true" fillcolor="#231f20" stroked="false">
            <v:path arrowok="t"/>
            <v:fill type="solid"/>
          </v:shape>
          <v:shape style="position:absolute;left:1936;top:16013;width:540;height:137" type="#_x0000_t75" stroked="false">
            <v:imagedata r:id="rId1" o:title=""/>
          </v:shape>
          <w10:wrap type="none"/>
        </v:group>
      </w:pict>
    </w:r>
    <w:r>
      <w:rPr/>
      <w:pict>
        <v:shape style="position:absolute;margin-left:33.850399pt;margin-top:795.301941pt;width:18.650pt;height:16pt;mso-position-horizontal-relative:page;mso-position-vertical-relative:page;z-index:-258266112"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10</w:t>
                </w:r>
                <w:r>
                  <w:rPr/>
                  <w:fldChar w:fldCharType="end"/>
                </w:r>
              </w:p>
            </w:txbxContent>
          </v:textbox>
          <w10:wrap type="none"/>
        </v:shape>
      </w:pict>
    </w:r>
    <w:r>
      <w:rPr/>
      <w:pict>
        <v:shape style="position:absolute;margin-left:65.850403pt;margin-top:794.787537pt;width:4.7pt;height:16.3500pt;mso-position-horizontal-relative:page;mso-position-vertical-relative:page;z-index:-258265088"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136.157898pt;margin-top:800.702942pt;width:169.15pt;height:9.1pt;mso-position-horizontal-relative:page;mso-position-vertical-relative:page;z-index:-258264064"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71.461304pt;margin-top:800.656006pt;width:47.65pt;height:6.85pt;mso-position-horizontal-relative:page;mso-position-vertical-relative:page;z-index:-258249728" coordorigin="9429,16013" coordsize="953,137">
          <v:shape style="position:absolute;left:9429;top:16013;width:410;height:137" coordorigin="9429,16013" coordsize="410,137" path="m9838,16015l9763,16015,9763,16147,9839,16147,9839,16121,9794,16121,9794,16090,9835,16090,9835,16067,9794,16067,9794,16040,9838,16040,9838,16015xm9709,16104l9679,16107,9683,16132,9694,16144,9707,16149,9719,16150,9734,16150,9742,16146,9756,16130,9757,16125,9709,16125,9709,16104xm9718,16013l9702,16016,9690,16024,9684,16035,9681,16049,9682,16058,9686,16068,9695,16079,9711,16092,9722,16099,9728,16104,9728,16123,9723,16125,9757,16125,9758,16118,9758,16111,9756,16099,9751,16088,9741,16077,9728,16067,9715,16059,9710,16054,9710,16040,9715,16036,9753,16036,9751,16029,9740,16018,9728,16014,9718,16013xm9753,16036l9728,16036,9729,16055,9758,16051,9753,16036xm9633,16013l9608,16020,9595,16036,9590,16058,9590,16082,9590,16105,9595,16127,9608,16143,9632,16150,9640,16150,9656,16149,9665,16135,9670,16127,9671,16125,9623,16125,9622,16116,9621,16047,9622,16038,9670,16038,9670,16036,9657,16020,9633,16013xm9670,16038l9641,16038,9644,16045,9644,16125,9671,16125,9673,16116,9675,16100,9675,16077,9675,16056,9670,16038xm9552,16015l9521,16015,9521,16147,9589,16147,9589,16121,9552,16121,9552,16015xm9472,16013l9462,16013,9450,16015,9440,16027,9435,16034,9432,16045,9430,16061,9429,16085,9430,16110,9436,16130,9449,16144,9473,16150,9490,16147,9503,16139,9512,16125,9512,16125,9461,16125,9461,16038,9511,16038,9505,16027,9492,16017,9472,16013xm9484,16097l9484,16125,9512,16125,9516,16103,9484,16097xm9511,16038l9483,16038,9484,16060,9515,16055,9512,16040,9511,16038xe" filled="true" fillcolor="#231f20" stroked="false">
            <v:path arrowok="t"/>
            <v:fill type="solid"/>
          </v:shape>
          <v:shape style="position:absolute;left:9842;top:16013;width:540;height:137" type="#_x0000_t75" stroked="false">
            <v:imagedata r:id="rId1" o:title=""/>
          </v:shape>
          <w10:wrap type="none"/>
        </v:group>
      </w:pict>
    </w:r>
    <w:r>
      <w:rPr/>
      <w:pict>
        <v:shape style="position:absolute;margin-left:524.749329pt;margin-top:794.787537pt;width:4.7pt;height:16.3500pt;mso-position-horizontal-relative:page;mso-position-vertical-relative:page;z-index:-258248704" type="#_x0000_t202" filled="false" stroked="false">
          <v:textbox inset="0,0,0,0">
            <w:txbxContent>
              <w:p>
                <w:pPr>
                  <w:spacing w:before="13"/>
                  <w:ind w:left="20" w:right="0" w:firstLine="0"/>
                  <w:jc w:val="left"/>
                  <w:rPr>
                    <w:b/>
                    <w:sz w:val="24"/>
                  </w:rPr>
                </w:pPr>
                <w:r>
                  <w:rPr>
                    <w:b/>
                    <w:color w:val="231F20"/>
                    <w:sz w:val="24"/>
                  </w:rPr>
                  <w:t>|</w:t>
                </w:r>
              </w:p>
            </w:txbxContent>
          </v:textbox>
          <w10:wrap type="none"/>
        </v:shape>
      </w:pict>
    </w:r>
    <w:r>
      <w:rPr/>
      <w:pict>
        <v:shape style="position:absolute;margin-left:542.441223pt;margin-top:795.301941pt;width:18.650pt;height:16pt;mso-position-horizontal-relative:page;mso-position-vertical-relative:page;z-index:-258247680" type="#_x0000_t202" filled="false" stroked="false">
          <v:textbox inset="0,0,0,0">
            <w:txbxContent>
              <w:p>
                <w:pPr>
                  <w:spacing w:before="13"/>
                  <w:ind w:left="60" w:right="0" w:firstLine="0"/>
                  <w:jc w:val="left"/>
                  <w:rPr>
                    <w:sz w:val="24"/>
                  </w:rPr>
                </w:pPr>
                <w:r>
                  <w:rPr/>
                  <w:fldChar w:fldCharType="begin"/>
                </w:r>
                <w:r>
                  <w:rPr>
                    <w:color w:val="76BC43"/>
                    <w:sz w:val="24"/>
                  </w:rPr>
                  <w:instrText> PAGE </w:instrText>
                </w:r>
                <w:r>
                  <w:rPr/>
                  <w:fldChar w:fldCharType="separate"/>
                </w:r>
                <w:r>
                  <w:rPr/>
                  <w:t>17</w:t>
                </w:r>
                <w:r>
                  <w:rPr/>
                  <w:fldChar w:fldCharType="end"/>
                </w:r>
              </w:p>
            </w:txbxContent>
          </v:textbox>
          <w10:wrap type="none"/>
        </v:shape>
      </w:pict>
    </w:r>
    <w:r>
      <w:rPr/>
      <w:pict>
        <v:shape style="position:absolute;margin-left:290.018494pt;margin-top:800.702942pt;width:169.15pt;height:9.1pt;mso-position-horizontal-relative:page;mso-position-vertical-relative:page;z-index:-258246656" type="#_x0000_t202" filled="false" stroked="false">
          <v:textbox inset="0,0,0,0">
            <w:txbxContent>
              <w:p>
                <w:pPr>
                  <w:spacing w:before="18"/>
                  <w:ind w:left="20" w:right="0" w:firstLine="0"/>
                  <w:jc w:val="left"/>
                  <w:rPr>
                    <w:sz w:val="12"/>
                  </w:rPr>
                </w:pPr>
                <w:r>
                  <w:rPr>
                    <w:color w:val="231F20"/>
                    <w:spacing w:val="-5"/>
                    <w:sz w:val="12"/>
                  </w:rPr>
                  <w:t>We </w:t>
                </w:r>
                <w:r>
                  <w:rPr>
                    <w:color w:val="231F20"/>
                    <w:spacing w:val="-3"/>
                    <w:sz w:val="12"/>
                  </w:rPr>
                  <w:t>nurture </w:t>
                </w:r>
                <w:r>
                  <w:rPr>
                    <w:color w:val="231F20"/>
                    <w:sz w:val="12"/>
                  </w:rPr>
                  <w:t>our </w:t>
                </w:r>
                <w:r>
                  <w:rPr>
                    <w:color w:val="231F20"/>
                    <w:spacing w:val="-3"/>
                    <w:sz w:val="12"/>
                  </w:rPr>
                  <w:t>culture </w:t>
                </w:r>
                <w:r>
                  <w:rPr>
                    <w:color w:val="231F20"/>
                    <w:sz w:val="12"/>
                  </w:rPr>
                  <w:t>for our </w:t>
                </w:r>
                <w:r>
                  <w:rPr>
                    <w:color w:val="231F20"/>
                    <w:spacing w:val="-3"/>
                    <w:sz w:val="12"/>
                  </w:rPr>
                  <w:t>future, </w:t>
                </w:r>
                <w:r>
                  <w:rPr>
                    <w:color w:val="231F20"/>
                    <w:sz w:val="12"/>
                  </w:rPr>
                  <w:t>and our </w:t>
                </w:r>
                <w:r>
                  <w:rPr>
                    <w:color w:val="231F20"/>
                    <w:spacing w:val="-3"/>
                    <w:sz w:val="12"/>
                  </w:rPr>
                  <w:t>culture nurtures us.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48.756pt;height:19.425pt;mso-position-horizontal-relative:page;mso-position-vertical-relative:page;z-index:-258279424" filled="true" fillcolor="#006738" stroked="false">
          <v:fill type="solid"/>
          <w10:wrap type="none"/>
        </v:rect>
      </w:pict>
    </w:r>
    <w:r>
      <w:rPr/>
      <w:pict>
        <v:rect style="position:absolute;margin-left:87.606003pt;margin-top:36.181015pt;width:122.654pt;height:19.425pt;mso-position-horizontal-relative:page;mso-position-vertical-relative:page;z-index:-258278400" filled="true" fillcolor="#7dc242" stroked="false">
          <v:fill type="solid"/>
          <w10:wrap type="none"/>
        </v:rect>
      </w:pict>
    </w:r>
    <w:r>
      <w:rPr/>
      <w:pict>
        <v:shape style="position:absolute;margin-left:41.519699pt;margin-top:40.850616pt;width:39.1pt;height:10.35pt;mso-position-horizontal-relative:page;mso-position-vertical-relative:page;z-index:-258277376" type="#_x0000_t202" filled="false" stroked="false">
          <v:textbox inset="0,0,0,0">
            <w:txbxContent>
              <w:p>
                <w:pPr>
                  <w:spacing w:before="16"/>
                  <w:ind w:left="20" w:right="0" w:firstLine="0"/>
                  <w:jc w:val="left"/>
                  <w:rPr>
                    <w:b/>
                    <w:sz w:val="14"/>
                  </w:rPr>
                </w:pPr>
                <w:r>
                  <w:rPr>
                    <w:b/>
                    <w:color w:val="FFFFFF"/>
                    <w:sz w:val="14"/>
                  </w:rPr>
                  <w:t>SECTION 1</w:t>
                </w:r>
              </w:p>
            </w:txbxContent>
          </v:textbox>
          <w10:wrap type="none"/>
        </v:shape>
      </w:pict>
    </w:r>
    <w:r>
      <w:rPr/>
      <w:pict>
        <v:shape style="position:absolute;margin-left:92.275497pt;margin-top:40.850616pt;width:112.6pt;height:10.35pt;mso-position-horizontal-relative:page;mso-position-vertical-relative:page;z-index:-258276352" type="#_x0000_t202" filled="false" stroked="false">
          <v:textbox inset="0,0,0,0">
            <w:txbxContent>
              <w:p>
                <w:pPr>
                  <w:spacing w:before="16"/>
                  <w:ind w:left="20" w:right="0" w:firstLine="0"/>
                  <w:jc w:val="left"/>
                  <w:rPr>
                    <w:b/>
                    <w:sz w:val="14"/>
                  </w:rPr>
                </w:pPr>
                <w:r>
                  <w:rPr>
                    <w:b/>
                    <w:color w:val="FFFFFF"/>
                    <w:sz w:val="14"/>
                  </w:rPr>
                  <w:t>INTRODUCTION AND OVERVIEW</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48.756pt;height:19.425pt;mso-position-horizontal-relative:page;mso-position-vertical-relative:page;z-index:-258232320" filled="true" fillcolor="#282561" stroked="false">
          <v:fill type="solid"/>
          <w10:wrap type="none"/>
        </v:rect>
      </w:pict>
    </w:r>
    <w:r>
      <w:rPr/>
      <w:pict>
        <v:rect style="position:absolute;margin-left:87.606003pt;margin-top:36.181015pt;width:153.339pt;height:19.425pt;mso-position-horizontal-relative:page;mso-position-vertical-relative:page;z-index:-258231296" filled="true" fillcolor="#4a4375" stroked="false">
          <v:fill type="solid"/>
          <w10:wrap type="none"/>
        </v:rect>
      </w:pict>
    </w:r>
    <w:r>
      <w:rPr/>
      <w:pict>
        <v:shape style="position:absolute;margin-left:41.519699pt;margin-top:40.850616pt;width:39.1pt;height:10.35pt;mso-position-horizontal-relative:page;mso-position-vertical-relative:page;z-index:-258230272" type="#_x0000_t202" filled="false" stroked="false">
          <v:textbox inset="0,0,0,0">
            <w:txbxContent>
              <w:p>
                <w:pPr>
                  <w:spacing w:before="16"/>
                  <w:ind w:left="20" w:right="0" w:firstLine="0"/>
                  <w:jc w:val="left"/>
                  <w:rPr>
                    <w:b/>
                    <w:sz w:val="14"/>
                  </w:rPr>
                </w:pPr>
                <w:r>
                  <w:rPr>
                    <w:b/>
                    <w:color w:val="FFFFFF"/>
                    <w:sz w:val="14"/>
                  </w:rPr>
                  <w:t>SECTION 3</w:t>
                </w:r>
              </w:p>
            </w:txbxContent>
          </v:textbox>
          <w10:wrap type="none"/>
        </v:shape>
      </w:pict>
    </w:r>
    <w:r>
      <w:rPr/>
      <w:pict>
        <v:shape style="position:absolute;margin-left:92.275497pt;margin-top:40.850616pt;width:142.7pt;height:10.35pt;mso-position-horizontal-relative:page;mso-position-vertical-relative:page;z-index:-258229248" type="#_x0000_t202" filled="false" stroked="false">
          <v:textbox inset="0,0,0,0">
            <w:txbxContent>
              <w:p>
                <w:pPr>
                  <w:spacing w:before="16"/>
                  <w:ind w:left="20" w:right="0" w:firstLine="0"/>
                  <w:jc w:val="left"/>
                  <w:rPr>
                    <w:b/>
                    <w:sz w:val="14"/>
                  </w:rPr>
                </w:pPr>
                <w:r>
                  <w:rPr>
                    <w:b/>
                    <w:color w:val="FFFFFF"/>
                    <w:sz w:val="14"/>
                  </w:rPr>
                  <w:t>INDIGENOUS BELIEFS AND KNOWLEDGE</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258220032" filled="true" fillcolor="#f5821f" stroked="false">
          <v:fill type="solid"/>
          <w10:wrap type="non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8.661011pt;margin-top:36.181015pt;width:159.008pt;height:19.425pt;mso-position-horizontal-relative:page;mso-position-vertical-relative:page;z-index:-258219008" filled="true" fillcolor="#f89848" stroked="false">
          <v:fill type="solid"/>
          <w10:wrap type="none"/>
        </v:rect>
      </w:pict>
    </w:r>
    <w:r>
      <w:rPr/>
      <w:pict>
        <v:rect style="position:absolute;margin-left:509.669006pt;margin-top:36.181015pt;width:48.756pt;height:19.425pt;mso-position-horizontal-relative:page;mso-position-vertical-relative:page;z-index:-258217984" filled="true" fillcolor="#f5821f" stroked="false">
          <v:fill type="solid"/>
          <w10:wrap type="none"/>
        </v:rect>
      </w:pict>
    </w:r>
    <w:r>
      <w:rPr/>
      <w:pict>
        <v:shape style="position:absolute;margin-left:353.330688pt;margin-top:40.850616pt;width:149.15pt;height:10.35pt;mso-position-horizontal-relative:page;mso-position-vertical-relative:page;z-index:-258216960" type="#_x0000_t202" filled="false" stroked="false">
          <v:textbox inset="0,0,0,0">
            <w:txbxContent>
              <w:p>
                <w:pPr>
                  <w:spacing w:before="16"/>
                  <w:ind w:left="20" w:right="0" w:firstLine="0"/>
                  <w:jc w:val="left"/>
                  <w:rPr>
                    <w:b/>
                    <w:sz w:val="14"/>
                  </w:rPr>
                </w:pPr>
                <w:r>
                  <w:rPr>
                    <w:b/>
                    <w:color w:val="FFFFFF"/>
                    <w:sz w:val="14"/>
                  </w:rPr>
                  <w:t>CULTURAL EXPRESSION AND CONTINUITY</w:t>
                </w:r>
              </w:p>
            </w:txbxContent>
          </v:textbox>
          <w10:wrap type="none"/>
        </v:shape>
      </w:pict>
    </w:r>
    <w:r>
      <w:rPr/>
      <w:pict>
        <v:shape style="position:absolute;margin-left:514.338623pt;margin-top:40.850616pt;width:39.1pt;height:10.35pt;mso-position-horizontal-relative:page;mso-position-vertical-relative:page;z-index:-258215936" type="#_x0000_t202" filled="false" stroked="false">
          <v:textbox inset="0,0,0,0">
            <w:txbxContent>
              <w:p>
                <w:pPr>
                  <w:spacing w:before="16"/>
                  <w:ind w:left="20" w:right="0" w:firstLine="0"/>
                  <w:jc w:val="left"/>
                  <w:rPr>
                    <w:b/>
                    <w:sz w:val="14"/>
                  </w:rPr>
                </w:pPr>
                <w:r>
                  <w:rPr>
                    <w:b/>
                    <w:color w:val="FFFFFF"/>
                    <w:sz w:val="14"/>
                  </w:rPr>
                  <w:t>SECTION 4</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8.661011pt;margin-top:36.181015pt;width:159.008pt;height:19.425pt;mso-position-horizontal-relative:page;mso-position-vertical-relative:page;z-index:-258214912" filled="true" fillcolor="#f89848" stroked="false">
          <v:fill type="solid"/>
          <w10:wrap type="none"/>
        </v:rect>
      </w:pict>
    </w:r>
    <w:r>
      <w:rPr/>
      <w:pict>
        <v:rect style="position:absolute;margin-left:509.669006pt;margin-top:36.181015pt;width:48.756pt;height:19.425pt;mso-position-horizontal-relative:page;mso-position-vertical-relative:page;z-index:-258213888" filled="true" fillcolor="#f5821f" stroked="false">
          <v:fill type="solid"/>
          <w10:wrap type="none"/>
        </v:rect>
      </w:pict>
    </w:r>
    <w:r>
      <w:rPr/>
      <w:pict>
        <v:shape style="position:absolute;margin-left:353.330688pt;margin-top:40.850616pt;width:149.15pt;height:10.35pt;mso-position-horizontal-relative:page;mso-position-vertical-relative:page;z-index:-258212864" type="#_x0000_t202" filled="false" stroked="false">
          <v:textbox inset="0,0,0,0">
            <w:txbxContent>
              <w:p>
                <w:pPr>
                  <w:spacing w:before="16"/>
                  <w:ind w:left="20" w:right="0" w:firstLine="0"/>
                  <w:jc w:val="left"/>
                  <w:rPr>
                    <w:b/>
                    <w:sz w:val="14"/>
                  </w:rPr>
                </w:pPr>
                <w:r>
                  <w:rPr>
                    <w:b/>
                    <w:color w:val="FFFFFF"/>
                    <w:sz w:val="14"/>
                  </w:rPr>
                  <w:t>CULTURAL EXPRESSION AND CONTINUITY</w:t>
                </w:r>
              </w:p>
            </w:txbxContent>
          </v:textbox>
          <w10:wrap type="none"/>
        </v:shape>
      </w:pict>
    </w:r>
    <w:r>
      <w:rPr/>
      <w:pict>
        <v:shape style="position:absolute;margin-left:514.338623pt;margin-top:40.850616pt;width:39.1pt;height:10.35pt;mso-position-horizontal-relative:page;mso-position-vertical-relative:page;z-index:-258211840" type="#_x0000_t202" filled="false" stroked="false">
          <v:textbox inset="0,0,0,0">
            <w:txbxContent>
              <w:p>
                <w:pPr>
                  <w:spacing w:before="16"/>
                  <w:ind w:left="20" w:right="0" w:firstLine="0"/>
                  <w:jc w:val="left"/>
                  <w:rPr>
                    <w:b/>
                    <w:sz w:val="14"/>
                  </w:rPr>
                </w:pPr>
                <w:r>
                  <w:rPr>
                    <w:b/>
                    <w:color w:val="FFFFFF"/>
                    <w:sz w:val="14"/>
                  </w:rPr>
                  <w:t>SECTION 4</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48.756pt;height:19.425pt;mso-position-horizontal-relative:page;mso-position-vertical-relative:page;z-index:-258210816" filled="true" fillcolor="#f5821f" stroked="false">
          <v:fill type="solid"/>
          <w10:wrap type="none"/>
        </v:rect>
      </w:pict>
    </w:r>
    <w:r>
      <w:rPr/>
      <w:pict>
        <v:rect style="position:absolute;margin-left:87.606003pt;margin-top:36.181015pt;width:159.008pt;height:19.425pt;mso-position-horizontal-relative:page;mso-position-vertical-relative:page;z-index:-258209792" filled="true" fillcolor="#f89848" stroked="false">
          <v:fill type="solid"/>
          <w10:wrap type="none"/>
        </v:rect>
      </w:pict>
    </w:r>
    <w:r>
      <w:rPr/>
      <w:pict>
        <v:shape style="position:absolute;margin-left:41.519699pt;margin-top:40.850616pt;width:39.1pt;height:10.35pt;mso-position-horizontal-relative:page;mso-position-vertical-relative:page;z-index:-258208768" type="#_x0000_t202" filled="false" stroked="false">
          <v:textbox inset="0,0,0,0">
            <w:txbxContent>
              <w:p>
                <w:pPr>
                  <w:spacing w:before="16"/>
                  <w:ind w:left="20" w:right="0" w:firstLine="0"/>
                  <w:jc w:val="left"/>
                  <w:rPr>
                    <w:b/>
                    <w:sz w:val="14"/>
                  </w:rPr>
                </w:pPr>
                <w:r>
                  <w:rPr>
                    <w:b/>
                    <w:color w:val="FFFFFF"/>
                    <w:sz w:val="14"/>
                  </w:rPr>
                  <w:t>SECTION 4</w:t>
                </w:r>
              </w:p>
            </w:txbxContent>
          </v:textbox>
          <w10:wrap type="none"/>
        </v:shape>
      </w:pict>
    </w:r>
    <w:r>
      <w:rPr/>
      <w:pict>
        <v:shape style="position:absolute;margin-left:92.275597pt;margin-top:40.850616pt;width:149.15pt;height:10.35pt;mso-position-horizontal-relative:page;mso-position-vertical-relative:page;z-index:-258207744" type="#_x0000_t202" filled="false" stroked="false">
          <v:textbox inset="0,0,0,0">
            <w:txbxContent>
              <w:p>
                <w:pPr>
                  <w:spacing w:before="16"/>
                  <w:ind w:left="20" w:right="0" w:firstLine="0"/>
                  <w:jc w:val="left"/>
                  <w:rPr>
                    <w:b/>
                    <w:sz w:val="14"/>
                  </w:rPr>
                </w:pPr>
                <w:r>
                  <w:rPr>
                    <w:b/>
                    <w:color w:val="FFFFFF"/>
                    <w:sz w:val="14"/>
                  </w:rPr>
                  <w:t>CULTURAL EXPRESSION AND CONTINUITY</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258198528" filled="true" fillcolor="#26a9e1" stroked="false">
          <v:fill type="solid"/>
          <w10:wrap type="none"/>
        </v:rect>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00.346008pt;margin-top:36.181015pt;width:107.323pt;height:19.425pt;mso-position-horizontal-relative:page;mso-position-vertical-relative:page;z-index:-258197504" filled="true" fillcolor="#79d1f1" stroked="false">
          <v:fill type="solid"/>
          <w10:wrap type="none"/>
        </v:rect>
      </w:pict>
    </w:r>
    <w:r>
      <w:rPr/>
      <w:pict>
        <v:rect style="position:absolute;margin-left:509.669006pt;margin-top:36.181015pt;width:48.756pt;height:19.425pt;mso-position-horizontal-relative:page;mso-position-vertical-relative:page;z-index:-258196480" filled="true" fillcolor="#26a9e1" stroked="false">
          <v:fill type="solid"/>
          <w10:wrap type="none"/>
        </v:rect>
      </w:pict>
    </w:r>
    <w:r>
      <w:rPr/>
      <w:pict>
        <v:shape style="position:absolute;margin-left:405.015686pt;margin-top:40.850616pt;width:98pt;height:10.35pt;mso-position-horizontal-relative:page;mso-position-vertical-relative:page;z-index:-258195456" type="#_x0000_t202" filled="false" stroked="false">
          <v:textbox inset="0,0,0,0">
            <w:txbxContent>
              <w:p>
                <w:pPr>
                  <w:spacing w:before="16"/>
                  <w:ind w:left="20" w:right="0" w:firstLine="0"/>
                  <w:jc w:val="left"/>
                  <w:rPr>
                    <w:b/>
                    <w:sz w:val="14"/>
                  </w:rPr>
                </w:pPr>
                <w:r>
                  <w:rPr>
                    <w:b/>
                    <w:color w:val="FFFFFF"/>
                    <w:sz w:val="14"/>
                  </w:rPr>
                  <w:t>CONNECTION TO COUNTRY</w:t>
                </w:r>
              </w:p>
            </w:txbxContent>
          </v:textbox>
          <w10:wrap type="none"/>
        </v:shape>
      </w:pict>
    </w:r>
    <w:r>
      <w:rPr/>
      <w:pict>
        <v:shape style="position:absolute;margin-left:514.338623pt;margin-top:40.850616pt;width:39.1pt;height:10.35pt;mso-position-horizontal-relative:page;mso-position-vertical-relative:page;z-index:-258194432" type="#_x0000_t202" filled="false" stroked="false">
          <v:textbox inset="0,0,0,0">
            <w:txbxContent>
              <w:p>
                <w:pPr>
                  <w:spacing w:before="16"/>
                  <w:ind w:left="20" w:right="0" w:firstLine="0"/>
                  <w:jc w:val="left"/>
                  <w:rPr>
                    <w:b/>
                    <w:sz w:val="14"/>
                  </w:rPr>
                </w:pPr>
                <w:r>
                  <w:rPr>
                    <w:b/>
                    <w:color w:val="FFFFFF"/>
                    <w:sz w:val="14"/>
                  </w:rPr>
                  <w:t>SECTION 5</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00.346008pt;margin-top:36.181015pt;width:107.323pt;height:19.425pt;mso-position-horizontal-relative:page;mso-position-vertical-relative:page;z-index:-258193408" filled="true" fillcolor="#79d1f1" stroked="false">
          <v:fill type="solid"/>
          <w10:wrap type="none"/>
        </v:rect>
      </w:pict>
    </w:r>
    <w:r>
      <w:rPr/>
      <w:pict>
        <v:rect style="position:absolute;margin-left:509.669006pt;margin-top:36.181015pt;width:48.756pt;height:19.425pt;mso-position-horizontal-relative:page;mso-position-vertical-relative:page;z-index:-258192384" filled="true" fillcolor="#26a9e1" stroked="false">
          <v:fill type="solid"/>
          <w10:wrap type="none"/>
        </v:rect>
      </w:pict>
    </w:r>
    <w:r>
      <w:rPr/>
      <w:pict>
        <v:shape style="position:absolute;margin-left:405.015686pt;margin-top:40.850616pt;width:98pt;height:10.35pt;mso-position-horizontal-relative:page;mso-position-vertical-relative:page;z-index:-258191360" type="#_x0000_t202" filled="false" stroked="false">
          <v:textbox inset="0,0,0,0">
            <w:txbxContent>
              <w:p>
                <w:pPr>
                  <w:spacing w:before="16"/>
                  <w:ind w:left="20" w:right="0" w:firstLine="0"/>
                  <w:jc w:val="left"/>
                  <w:rPr>
                    <w:b/>
                    <w:sz w:val="14"/>
                  </w:rPr>
                </w:pPr>
                <w:r>
                  <w:rPr>
                    <w:b/>
                    <w:color w:val="FFFFFF"/>
                    <w:sz w:val="14"/>
                  </w:rPr>
                  <w:t>CONNECTION TO COUNTRY</w:t>
                </w:r>
              </w:p>
            </w:txbxContent>
          </v:textbox>
          <w10:wrap type="none"/>
        </v:shape>
      </w:pict>
    </w:r>
    <w:r>
      <w:rPr/>
      <w:pict>
        <v:shape style="position:absolute;margin-left:514.338623pt;margin-top:40.850616pt;width:39.1pt;height:10.35pt;mso-position-horizontal-relative:page;mso-position-vertical-relative:page;z-index:-258190336" type="#_x0000_t202" filled="false" stroked="false">
          <v:textbox inset="0,0,0,0">
            <w:txbxContent>
              <w:p>
                <w:pPr>
                  <w:spacing w:before="16"/>
                  <w:ind w:left="20" w:right="0" w:firstLine="0"/>
                  <w:jc w:val="left"/>
                  <w:rPr>
                    <w:b/>
                    <w:sz w:val="14"/>
                  </w:rPr>
                </w:pPr>
                <w:r>
                  <w:rPr>
                    <w:b/>
                    <w:color w:val="FFFFFF"/>
                    <w:sz w:val="14"/>
                  </w:rPr>
                  <w:t>SECTION 5</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48.756pt;height:19.425pt;mso-position-horizontal-relative:page;mso-position-vertical-relative:page;z-index:-258189312" filled="true" fillcolor="#26a9e1" stroked="false">
          <v:fill type="solid"/>
          <w10:wrap type="none"/>
        </v:rect>
      </w:pict>
    </w:r>
    <w:r>
      <w:rPr/>
      <w:pict>
        <v:rect style="position:absolute;margin-left:87.606003pt;margin-top:36.181015pt;width:107.323pt;height:19.425pt;mso-position-horizontal-relative:page;mso-position-vertical-relative:page;z-index:-258188288" filled="true" fillcolor="#79d1f1" stroked="false">
          <v:fill type="solid"/>
          <w10:wrap type="none"/>
        </v:rect>
      </w:pict>
    </w:r>
    <w:r>
      <w:rPr/>
      <w:pict>
        <v:shape style="position:absolute;margin-left:41.519699pt;margin-top:40.850616pt;width:39.1pt;height:10.35pt;mso-position-horizontal-relative:page;mso-position-vertical-relative:page;z-index:-258187264" type="#_x0000_t202" filled="false" stroked="false">
          <v:textbox inset="0,0,0,0">
            <w:txbxContent>
              <w:p>
                <w:pPr>
                  <w:spacing w:before="16"/>
                  <w:ind w:left="20" w:right="0" w:firstLine="0"/>
                  <w:jc w:val="left"/>
                  <w:rPr>
                    <w:b/>
                    <w:sz w:val="14"/>
                  </w:rPr>
                </w:pPr>
                <w:r>
                  <w:rPr>
                    <w:b/>
                    <w:color w:val="FFFFFF"/>
                    <w:sz w:val="14"/>
                  </w:rPr>
                  <w:t>SECTION 5</w:t>
                </w:r>
              </w:p>
            </w:txbxContent>
          </v:textbox>
          <w10:wrap type="none"/>
        </v:shape>
      </w:pict>
    </w:r>
    <w:r>
      <w:rPr/>
      <w:pict>
        <v:shape style="position:absolute;margin-left:92.275597pt;margin-top:40.850616pt;width:98pt;height:10.35pt;mso-position-horizontal-relative:page;mso-position-vertical-relative:page;z-index:-258186240" type="#_x0000_t202" filled="false" stroked="false">
          <v:textbox inset="0,0,0,0">
            <w:txbxContent>
              <w:p>
                <w:pPr>
                  <w:spacing w:before="16"/>
                  <w:ind w:left="20" w:right="0" w:firstLine="0"/>
                  <w:jc w:val="left"/>
                  <w:rPr>
                    <w:b/>
                    <w:sz w:val="14"/>
                  </w:rPr>
                </w:pPr>
                <w:r>
                  <w:rPr>
                    <w:b/>
                    <w:color w:val="FFFFFF"/>
                    <w:sz w:val="14"/>
                  </w:rPr>
                  <w:t>CONNECTION TO COUNTRY</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85.015991pt;margin-top:36.181015pt;width:122.654pt;height:19.425pt;mso-position-horizontal-relative:page;mso-position-vertical-relative:page;z-index:-258275328" filled="true" fillcolor="#7dc242" stroked="false">
          <v:fill type="solid"/>
          <w10:wrap type="none"/>
        </v:rect>
      </w:pict>
    </w:r>
    <w:r>
      <w:rPr/>
      <w:pict>
        <v:rect style="position:absolute;margin-left:509.669006pt;margin-top:36.181015pt;width:48.756pt;height:19.425pt;mso-position-horizontal-relative:page;mso-position-vertical-relative:page;z-index:-258274304" filled="true" fillcolor="#006738" stroked="false">
          <v:fill type="solid"/>
          <w10:wrap type="none"/>
        </v:rect>
      </w:pict>
    </w:r>
    <w:r>
      <w:rPr/>
      <w:pict>
        <v:shape style="position:absolute;margin-left:389.685089pt;margin-top:40.850616pt;width:112.6pt;height:10.35pt;mso-position-horizontal-relative:page;mso-position-vertical-relative:page;z-index:-258273280" type="#_x0000_t202" filled="false" stroked="false">
          <v:textbox inset="0,0,0,0">
            <w:txbxContent>
              <w:p>
                <w:pPr>
                  <w:spacing w:before="16"/>
                  <w:ind w:left="20" w:right="0" w:firstLine="0"/>
                  <w:jc w:val="left"/>
                  <w:rPr>
                    <w:b/>
                    <w:sz w:val="14"/>
                  </w:rPr>
                </w:pPr>
                <w:r>
                  <w:rPr>
                    <w:b/>
                    <w:color w:val="FFFFFF"/>
                    <w:sz w:val="14"/>
                  </w:rPr>
                  <w:t>INTRODUCTION AND OVERVIEW</w:t>
                </w:r>
              </w:p>
            </w:txbxContent>
          </v:textbox>
          <w10:wrap type="none"/>
        </v:shape>
      </w:pict>
    </w:r>
    <w:r>
      <w:rPr/>
      <w:pict>
        <v:shape style="position:absolute;margin-left:514.338623pt;margin-top:40.850616pt;width:39.1pt;height:10.35pt;mso-position-horizontal-relative:page;mso-position-vertical-relative:page;z-index:-258272256" type="#_x0000_t202" filled="false" stroked="false">
          <v:textbox inset="0,0,0,0">
            <w:txbxContent>
              <w:p>
                <w:pPr>
                  <w:spacing w:before="16"/>
                  <w:ind w:left="20" w:right="0" w:firstLine="0"/>
                  <w:jc w:val="left"/>
                  <w:rPr>
                    <w:b/>
                    <w:sz w:val="14"/>
                  </w:rPr>
                </w:pPr>
                <w:r>
                  <w:rPr>
                    <w:b/>
                    <w:color w:val="FFFFFF"/>
                    <w:sz w:val="14"/>
                  </w:rPr>
                  <w:t>SECTION 1</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258152448" filled="true" fillcolor="#76bc43" stroked="false">
          <v:fill type="solid"/>
          <w10:wrap type="none"/>
        </v:rect>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8151424" filled="true" fillcolor="#76bc43" stroked="false">
          <v:fill type="solid"/>
          <w10:wrap type="none"/>
        </v:rect>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258150400" filled="true" fillcolor="#76bc43"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258263040" filled="true" fillcolor="#ef483e" stroked="false">
          <v:fill type="solid"/>
          <w10:wrap type="non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54.330994pt;margin-top:36.181015pt;width:153.339pt;height:19.425pt;mso-position-horizontal-relative:page;mso-position-vertical-relative:page;z-index:-258262016" filled="true" fillcolor="#f3715b" stroked="false">
          <v:fill type="solid"/>
          <w10:wrap type="none"/>
        </v:rect>
      </w:pict>
    </w:r>
    <w:r>
      <w:rPr/>
      <w:pict>
        <v:rect style="position:absolute;margin-left:509.669006pt;margin-top:36.181015pt;width:48.756pt;height:19.425pt;mso-position-horizontal-relative:page;mso-position-vertical-relative:page;z-index:-258260992" filled="true" fillcolor="#ef483e" stroked="false">
          <v:fill type="solid"/>
          <w10:wrap type="none"/>
        </v:rect>
      </w:pict>
    </w:r>
    <w:r>
      <w:rPr/>
      <w:pict>
        <v:shape style="position:absolute;margin-left:359pt;margin-top:40.850616pt;width:144pt;height:10.35pt;mso-position-horizontal-relative:page;mso-position-vertical-relative:page;z-index:-258259968" type="#_x0000_t202" filled="false" stroked="false">
          <v:textbox inset="0,0,0,0">
            <w:txbxContent>
              <w:p>
                <w:pPr>
                  <w:spacing w:before="16"/>
                  <w:ind w:left="20" w:right="0" w:firstLine="0"/>
                  <w:jc w:val="left"/>
                  <w:rPr>
                    <w:b/>
                    <w:sz w:val="14"/>
                  </w:rPr>
                </w:pPr>
                <w:r>
                  <w:rPr>
                    <w:b/>
                    <w:color w:val="FFFFFF"/>
                    <w:sz w:val="14"/>
                  </w:rPr>
                  <w:t>SELF-DETERMINATION AND LEADERSHIP</w:t>
                </w:r>
              </w:p>
            </w:txbxContent>
          </v:textbox>
          <w10:wrap type="none"/>
        </v:shape>
      </w:pict>
    </w:r>
    <w:r>
      <w:rPr/>
      <w:pict>
        <v:shape style="position:absolute;margin-left:514.338623pt;margin-top:40.850616pt;width:39.1pt;height:10.35pt;mso-position-horizontal-relative:page;mso-position-vertical-relative:page;z-index:-258258944" type="#_x0000_t202" filled="false" stroked="false">
          <v:textbox inset="0,0,0,0">
            <w:txbxContent>
              <w:p>
                <w:pPr>
                  <w:spacing w:before="16"/>
                  <w:ind w:left="20" w:right="0" w:firstLine="0"/>
                  <w:jc w:val="left"/>
                  <w:rPr>
                    <w:b/>
                    <w:sz w:val="14"/>
                  </w:rPr>
                </w:pPr>
                <w:r>
                  <w:rPr>
                    <w:b/>
                    <w:color w:val="FFFFFF"/>
                    <w:sz w:val="14"/>
                  </w:rPr>
                  <w:t>SECTION 2</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54.330994pt;margin-top:36.181015pt;width:153.339pt;height:19.425pt;mso-position-horizontal-relative:page;mso-position-vertical-relative:page;z-index:-258257920" filled="true" fillcolor="#f3715b" stroked="false">
          <v:fill type="solid"/>
          <w10:wrap type="none"/>
        </v:rect>
      </w:pict>
    </w:r>
    <w:r>
      <w:rPr/>
      <w:pict>
        <v:rect style="position:absolute;margin-left:509.669006pt;margin-top:36.181015pt;width:48.756pt;height:19.425pt;mso-position-horizontal-relative:page;mso-position-vertical-relative:page;z-index:-258256896" filled="true" fillcolor="#ef483e" stroked="false">
          <v:fill type="solid"/>
          <w10:wrap type="none"/>
        </v:rect>
      </w:pict>
    </w:r>
    <w:r>
      <w:rPr/>
      <w:pict>
        <v:shape style="position:absolute;margin-left:359pt;margin-top:40.850616pt;width:144pt;height:10.35pt;mso-position-horizontal-relative:page;mso-position-vertical-relative:page;z-index:-258255872" type="#_x0000_t202" filled="false" stroked="false">
          <v:textbox inset="0,0,0,0">
            <w:txbxContent>
              <w:p>
                <w:pPr>
                  <w:spacing w:before="16"/>
                  <w:ind w:left="20" w:right="0" w:firstLine="0"/>
                  <w:jc w:val="left"/>
                  <w:rPr>
                    <w:b/>
                    <w:sz w:val="14"/>
                  </w:rPr>
                </w:pPr>
                <w:r>
                  <w:rPr>
                    <w:b/>
                    <w:color w:val="FFFFFF"/>
                    <w:sz w:val="14"/>
                  </w:rPr>
                  <w:t>SELF-DETERMINATION AND LEADERSHIP</w:t>
                </w:r>
              </w:p>
            </w:txbxContent>
          </v:textbox>
          <w10:wrap type="none"/>
        </v:shape>
      </w:pict>
    </w:r>
    <w:r>
      <w:rPr/>
      <w:pict>
        <v:shape style="position:absolute;margin-left:514.338623pt;margin-top:40.850616pt;width:39.1pt;height:10.35pt;mso-position-horizontal-relative:page;mso-position-vertical-relative:page;z-index:-258254848" type="#_x0000_t202" filled="false" stroked="false">
          <v:textbox inset="0,0,0,0">
            <w:txbxContent>
              <w:p>
                <w:pPr>
                  <w:spacing w:before="16"/>
                  <w:ind w:left="20" w:right="0" w:firstLine="0"/>
                  <w:jc w:val="left"/>
                  <w:rPr>
                    <w:b/>
                    <w:sz w:val="14"/>
                  </w:rPr>
                </w:pPr>
                <w:r>
                  <w:rPr>
                    <w:b/>
                    <w:color w:val="FFFFFF"/>
                    <w:sz w:val="14"/>
                  </w:rPr>
                  <w:t>SECTION 2</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6.849998pt;margin-top:36.181015pt;width:48.756pt;height:19.425pt;mso-position-horizontal-relative:page;mso-position-vertical-relative:page;z-index:-258253824" filled="true" fillcolor="#ef483e" stroked="false">
          <v:fill type="solid"/>
          <w10:wrap type="none"/>
        </v:rect>
      </w:pict>
    </w:r>
    <w:r>
      <w:rPr/>
      <w:pict>
        <v:rect style="position:absolute;margin-left:87.606003pt;margin-top:36.181015pt;width:153.339pt;height:19.425pt;mso-position-horizontal-relative:page;mso-position-vertical-relative:page;z-index:-258252800" filled="true" fillcolor="#f3715b" stroked="false">
          <v:fill type="solid"/>
          <w10:wrap type="none"/>
        </v:rect>
      </w:pict>
    </w:r>
    <w:r>
      <w:rPr/>
      <w:pict>
        <v:shape style="position:absolute;margin-left:41.519699pt;margin-top:40.850616pt;width:39.1pt;height:10.35pt;mso-position-horizontal-relative:page;mso-position-vertical-relative:page;z-index:-258251776" type="#_x0000_t202" filled="false" stroked="false">
          <v:textbox inset="0,0,0,0">
            <w:txbxContent>
              <w:p>
                <w:pPr>
                  <w:spacing w:before="16"/>
                  <w:ind w:left="20" w:right="0" w:firstLine="0"/>
                  <w:jc w:val="left"/>
                  <w:rPr>
                    <w:b/>
                    <w:sz w:val="14"/>
                  </w:rPr>
                </w:pPr>
                <w:r>
                  <w:rPr>
                    <w:b/>
                    <w:color w:val="FFFFFF"/>
                    <w:sz w:val="14"/>
                  </w:rPr>
                  <w:t>SECTION 2</w:t>
                </w:r>
              </w:p>
            </w:txbxContent>
          </v:textbox>
          <w10:wrap type="none"/>
        </v:shape>
      </w:pict>
    </w:r>
    <w:r>
      <w:rPr/>
      <w:pict>
        <v:shape style="position:absolute;margin-left:92.275497pt;margin-top:40.850616pt;width:144pt;height:10.35pt;mso-position-horizontal-relative:page;mso-position-vertical-relative:page;z-index:-258250752" type="#_x0000_t202" filled="false" stroked="false">
          <v:textbox inset="0,0,0,0">
            <w:txbxContent>
              <w:p>
                <w:pPr>
                  <w:spacing w:before="16"/>
                  <w:ind w:left="20" w:right="0" w:firstLine="0"/>
                  <w:jc w:val="left"/>
                  <w:rPr>
                    <w:b/>
                    <w:sz w:val="14"/>
                  </w:rPr>
                </w:pPr>
                <w:r>
                  <w:rPr>
                    <w:b/>
                    <w:color w:val="FFFFFF"/>
                    <w:sz w:val="14"/>
                  </w:rPr>
                  <w:t>SELF-DETERMINATION AND LEADERSHIP</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258241536" filled="true" fillcolor="#282561" stroked="false">
          <v:fill opacity="32768f" type="solid"/>
          <w10:wrap type="non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54.330994pt;margin-top:36.181015pt;width:153.339pt;height:19.425pt;mso-position-horizontal-relative:page;mso-position-vertical-relative:page;z-index:-258240512" filled="true" fillcolor="#4a4375" stroked="false">
          <v:fill type="solid"/>
          <w10:wrap type="none"/>
        </v:rect>
      </w:pict>
    </w:r>
    <w:r>
      <w:rPr/>
      <w:pict>
        <v:rect style="position:absolute;margin-left:509.669006pt;margin-top:36.181015pt;width:48.756pt;height:19.425pt;mso-position-horizontal-relative:page;mso-position-vertical-relative:page;z-index:-258239488" filled="true" fillcolor="#282561" stroked="false">
          <v:fill type="solid"/>
          <w10:wrap type="none"/>
        </v:rect>
      </w:pict>
    </w:r>
    <w:r>
      <w:rPr/>
      <w:pict>
        <v:shape style="position:absolute;margin-left:359pt;margin-top:40.850616pt;width:142.7pt;height:10.35pt;mso-position-horizontal-relative:page;mso-position-vertical-relative:page;z-index:-258238464" type="#_x0000_t202" filled="false" stroked="false">
          <v:textbox inset="0,0,0,0">
            <w:txbxContent>
              <w:p>
                <w:pPr>
                  <w:spacing w:before="16"/>
                  <w:ind w:left="20" w:right="0" w:firstLine="0"/>
                  <w:jc w:val="left"/>
                  <w:rPr>
                    <w:b/>
                    <w:sz w:val="14"/>
                  </w:rPr>
                </w:pPr>
                <w:r>
                  <w:rPr>
                    <w:b/>
                    <w:color w:val="FFFFFF"/>
                    <w:sz w:val="14"/>
                  </w:rPr>
                  <w:t>INDIGENOUS BELIEFS AND KNOWLEDGE</w:t>
                </w:r>
              </w:p>
            </w:txbxContent>
          </v:textbox>
          <w10:wrap type="none"/>
        </v:shape>
      </w:pict>
    </w:r>
    <w:r>
      <w:rPr/>
      <w:pict>
        <v:shape style="position:absolute;margin-left:514.338623pt;margin-top:40.850616pt;width:39.1pt;height:10.35pt;mso-position-horizontal-relative:page;mso-position-vertical-relative:page;z-index:-258237440" type="#_x0000_t202" filled="false" stroked="false">
          <v:textbox inset="0,0,0,0">
            <w:txbxContent>
              <w:p>
                <w:pPr>
                  <w:spacing w:before="16"/>
                  <w:ind w:left="20" w:right="0" w:firstLine="0"/>
                  <w:jc w:val="left"/>
                  <w:rPr>
                    <w:b/>
                    <w:sz w:val="14"/>
                  </w:rPr>
                </w:pPr>
                <w:r>
                  <w:rPr>
                    <w:b/>
                    <w:color w:val="FFFFFF"/>
                    <w:sz w:val="14"/>
                  </w:rPr>
                  <w:t>SECTION 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54.330994pt;margin-top:36.181015pt;width:153.339pt;height:19.425pt;mso-position-horizontal-relative:page;mso-position-vertical-relative:page;z-index:-258236416" filled="true" fillcolor="#4a4375" stroked="false">
          <v:fill type="solid"/>
          <w10:wrap type="none"/>
        </v:rect>
      </w:pict>
    </w:r>
    <w:r>
      <w:rPr/>
      <w:pict>
        <v:rect style="position:absolute;margin-left:509.669006pt;margin-top:36.181015pt;width:48.756pt;height:19.425pt;mso-position-horizontal-relative:page;mso-position-vertical-relative:page;z-index:-258235392" filled="true" fillcolor="#282561" stroked="false">
          <v:fill type="solid"/>
          <w10:wrap type="none"/>
        </v:rect>
      </w:pict>
    </w:r>
    <w:r>
      <w:rPr/>
      <w:pict>
        <v:shape style="position:absolute;margin-left:359pt;margin-top:40.850616pt;width:142.7pt;height:10.35pt;mso-position-horizontal-relative:page;mso-position-vertical-relative:page;z-index:-258234368" type="#_x0000_t202" filled="false" stroked="false">
          <v:textbox inset="0,0,0,0">
            <w:txbxContent>
              <w:p>
                <w:pPr>
                  <w:spacing w:before="16"/>
                  <w:ind w:left="20" w:right="0" w:firstLine="0"/>
                  <w:jc w:val="left"/>
                  <w:rPr>
                    <w:b/>
                    <w:sz w:val="14"/>
                  </w:rPr>
                </w:pPr>
                <w:r>
                  <w:rPr>
                    <w:b/>
                    <w:color w:val="FFFFFF"/>
                    <w:sz w:val="14"/>
                  </w:rPr>
                  <w:t>INDIGENOUS BELIEFS AND KNOWLEDGE</w:t>
                </w:r>
              </w:p>
            </w:txbxContent>
          </v:textbox>
          <w10:wrap type="none"/>
        </v:shape>
      </w:pict>
    </w:r>
    <w:r>
      <w:rPr/>
      <w:pict>
        <v:shape style="position:absolute;margin-left:514.338623pt;margin-top:40.850616pt;width:39.1pt;height:10.35pt;mso-position-horizontal-relative:page;mso-position-vertical-relative:page;z-index:-258233344" type="#_x0000_t202" filled="false" stroked="false">
          <v:textbox inset="0,0,0,0">
            <w:txbxContent>
              <w:p>
                <w:pPr>
                  <w:spacing w:before="16"/>
                  <w:ind w:left="20" w:right="0" w:firstLine="0"/>
                  <w:jc w:val="left"/>
                  <w:rPr>
                    <w:b/>
                    <w:sz w:val="14"/>
                  </w:rPr>
                </w:pPr>
                <w:r>
                  <w:rPr>
                    <w:b/>
                    <w:color w:val="FFFFFF"/>
                    <w:sz w:val="14"/>
                  </w:rPr>
                  <w:t>SECTION 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2154" w:hanging="284"/>
      </w:pPr>
      <w:rPr>
        <w:rFonts w:hint="default" w:ascii="Helvetica Neue" w:hAnsi="Helvetica Neue" w:eastAsia="Helvetica Neue" w:cs="Helvetica Neue"/>
        <w:color w:val="231F20"/>
        <w:spacing w:val="-16"/>
        <w:w w:val="100"/>
        <w:sz w:val="19"/>
        <w:szCs w:val="19"/>
        <w:lang w:val="en-us" w:eastAsia="en-us" w:bidi="en-us"/>
      </w:rPr>
    </w:lvl>
    <w:lvl w:ilvl="1">
      <w:start w:val="0"/>
      <w:numFmt w:val="bullet"/>
      <w:lvlText w:val="•"/>
      <w:lvlJc w:val="left"/>
      <w:pPr>
        <w:ind w:left="2549" w:hanging="284"/>
      </w:pPr>
      <w:rPr>
        <w:rFonts w:hint="default"/>
        <w:lang w:val="en-us" w:eastAsia="en-us" w:bidi="en-us"/>
      </w:rPr>
    </w:lvl>
    <w:lvl w:ilvl="2">
      <w:start w:val="0"/>
      <w:numFmt w:val="bullet"/>
      <w:lvlText w:val="•"/>
      <w:lvlJc w:val="left"/>
      <w:pPr>
        <w:ind w:left="2939" w:hanging="284"/>
      </w:pPr>
      <w:rPr>
        <w:rFonts w:hint="default"/>
        <w:lang w:val="en-us" w:eastAsia="en-us" w:bidi="en-us"/>
      </w:rPr>
    </w:lvl>
    <w:lvl w:ilvl="3">
      <w:start w:val="0"/>
      <w:numFmt w:val="bullet"/>
      <w:lvlText w:val="•"/>
      <w:lvlJc w:val="left"/>
      <w:pPr>
        <w:ind w:left="3329" w:hanging="284"/>
      </w:pPr>
      <w:rPr>
        <w:rFonts w:hint="default"/>
        <w:lang w:val="en-us" w:eastAsia="en-us" w:bidi="en-us"/>
      </w:rPr>
    </w:lvl>
    <w:lvl w:ilvl="4">
      <w:start w:val="0"/>
      <w:numFmt w:val="bullet"/>
      <w:lvlText w:val="•"/>
      <w:lvlJc w:val="left"/>
      <w:pPr>
        <w:ind w:left="3718" w:hanging="284"/>
      </w:pPr>
      <w:rPr>
        <w:rFonts w:hint="default"/>
        <w:lang w:val="en-us" w:eastAsia="en-us" w:bidi="en-us"/>
      </w:rPr>
    </w:lvl>
    <w:lvl w:ilvl="5">
      <w:start w:val="0"/>
      <w:numFmt w:val="bullet"/>
      <w:lvlText w:val="•"/>
      <w:lvlJc w:val="left"/>
      <w:pPr>
        <w:ind w:left="4108" w:hanging="284"/>
      </w:pPr>
      <w:rPr>
        <w:rFonts w:hint="default"/>
        <w:lang w:val="en-us" w:eastAsia="en-us" w:bidi="en-us"/>
      </w:rPr>
    </w:lvl>
    <w:lvl w:ilvl="6">
      <w:start w:val="0"/>
      <w:numFmt w:val="bullet"/>
      <w:lvlText w:val="•"/>
      <w:lvlJc w:val="left"/>
      <w:pPr>
        <w:ind w:left="4498" w:hanging="284"/>
      </w:pPr>
      <w:rPr>
        <w:rFonts w:hint="default"/>
        <w:lang w:val="en-us" w:eastAsia="en-us" w:bidi="en-us"/>
      </w:rPr>
    </w:lvl>
    <w:lvl w:ilvl="7">
      <w:start w:val="0"/>
      <w:numFmt w:val="bullet"/>
      <w:lvlText w:val="•"/>
      <w:lvlJc w:val="left"/>
      <w:pPr>
        <w:ind w:left="4887" w:hanging="284"/>
      </w:pPr>
      <w:rPr>
        <w:rFonts w:hint="default"/>
        <w:lang w:val="en-us" w:eastAsia="en-us" w:bidi="en-us"/>
      </w:rPr>
    </w:lvl>
    <w:lvl w:ilvl="8">
      <w:start w:val="0"/>
      <w:numFmt w:val="bullet"/>
      <w:lvlText w:val="•"/>
      <w:lvlJc w:val="left"/>
      <w:pPr>
        <w:ind w:left="5277" w:hanging="284"/>
      </w:pPr>
      <w:rPr>
        <w:rFonts w:hint="default"/>
        <w:lang w:val="en-us" w:eastAsia="en-us" w:bidi="en-us"/>
      </w:rPr>
    </w:lvl>
  </w:abstractNum>
  <w:abstractNum w:abstractNumId="9">
    <w:multiLevelType w:val="hybridMultilevel"/>
    <w:lvl w:ilvl="0">
      <w:start w:val="1"/>
      <w:numFmt w:val="decimal"/>
      <w:lvlText w:val="%1."/>
      <w:lvlJc w:val="left"/>
      <w:pPr>
        <w:ind w:left="1137" w:hanging="397"/>
        <w:jc w:val="right"/>
      </w:pPr>
      <w:rPr>
        <w:rFonts w:hint="default" w:ascii="Helvetica Neue" w:hAnsi="Helvetica Neue" w:eastAsia="Helvetica Neue" w:cs="Helvetica Neue"/>
        <w:b/>
        <w:bCs/>
        <w:color w:val="FFFFFF"/>
        <w:spacing w:val="-5"/>
        <w:w w:val="100"/>
        <w:sz w:val="16"/>
        <w:szCs w:val="16"/>
        <w:lang w:val="en-us" w:eastAsia="en-us" w:bidi="en-us"/>
      </w:rPr>
    </w:lvl>
    <w:lvl w:ilvl="1">
      <w:start w:val="0"/>
      <w:numFmt w:val="bullet"/>
      <w:lvlText w:val="•"/>
      <w:lvlJc w:val="left"/>
      <w:pPr>
        <w:ind w:left="1578" w:hanging="397"/>
      </w:pPr>
      <w:rPr>
        <w:rFonts w:hint="default"/>
        <w:lang w:val="en-us" w:eastAsia="en-us" w:bidi="en-us"/>
      </w:rPr>
    </w:lvl>
    <w:lvl w:ilvl="2">
      <w:start w:val="0"/>
      <w:numFmt w:val="bullet"/>
      <w:lvlText w:val="•"/>
      <w:lvlJc w:val="left"/>
      <w:pPr>
        <w:ind w:left="2016" w:hanging="397"/>
      </w:pPr>
      <w:rPr>
        <w:rFonts w:hint="default"/>
        <w:lang w:val="en-us" w:eastAsia="en-us" w:bidi="en-us"/>
      </w:rPr>
    </w:lvl>
    <w:lvl w:ilvl="3">
      <w:start w:val="0"/>
      <w:numFmt w:val="bullet"/>
      <w:lvlText w:val="•"/>
      <w:lvlJc w:val="left"/>
      <w:pPr>
        <w:ind w:left="2454" w:hanging="397"/>
      </w:pPr>
      <w:rPr>
        <w:rFonts w:hint="default"/>
        <w:lang w:val="en-us" w:eastAsia="en-us" w:bidi="en-us"/>
      </w:rPr>
    </w:lvl>
    <w:lvl w:ilvl="4">
      <w:start w:val="0"/>
      <w:numFmt w:val="bullet"/>
      <w:lvlText w:val="•"/>
      <w:lvlJc w:val="left"/>
      <w:pPr>
        <w:ind w:left="2893" w:hanging="397"/>
      </w:pPr>
      <w:rPr>
        <w:rFonts w:hint="default"/>
        <w:lang w:val="en-us" w:eastAsia="en-us" w:bidi="en-us"/>
      </w:rPr>
    </w:lvl>
    <w:lvl w:ilvl="5">
      <w:start w:val="0"/>
      <w:numFmt w:val="bullet"/>
      <w:lvlText w:val="•"/>
      <w:lvlJc w:val="left"/>
      <w:pPr>
        <w:ind w:left="3331" w:hanging="397"/>
      </w:pPr>
      <w:rPr>
        <w:rFonts w:hint="default"/>
        <w:lang w:val="en-us" w:eastAsia="en-us" w:bidi="en-us"/>
      </w:rPr>
    </w:lvl>
    <w:lvl w:ilvl="6">
      <w:start w:val="0"/>
      <w:numFmt w:val="bullet"/>
      <w:lvlText w:val="•"/>
      <w:lvlJc w:val="left"/>
      <w:pPr>
        <w:ind w:left="3769" w:hanging="397"/>
      </w:pPr>
      <w:rPr>
        <w:rFonts w:hint="default"/>
        <w:lang w:val="en-us" w:eastAsia="en-us" w:bidi="en-us"/>
      </w:rPr>
    </w:lvl>
    <w:lvl w:ilvl="7">
      <w:start w:val="0"/>
      <w:numFmt w:val="bullet"/>
      <w:lvlText w:val="•"/>
      <w:lvlJc w:val="left"/>
      <w:pPr>
        <w:ind w:left="4207" w:hanging="397"/>
      </w:pPr>
      <w:rPr>
        <w:rFonts w:hint="default"/>
        <w:lang w:val="en-us" w:eastAsia="en-us" w:bidi="en-us"/>
      </w:rPr>
    </w:lvl>
    <w:lvl w:ilvl="8">
      <w:start w:val="0"/>
      <w:numFmt w:val="bullet"/>
      <w:lvlText w:val="•"/>
      <w:lvlJc w:val="left"/>
      <w:pPr>
        <w:ind w:left="4646" w:hanging="397"/>
      </w:pPr>
      <w:rPr>
        <w:rFonts w:hint="default"/>
        <w:lang w:val="en-us" w:eastAsia="en-us" w:bidi="en-us"/>
      </w:rPr>
    </w:lvl>
  </w:abstractNum>
  <w:abstractNum w:abstractNumId="8">
    <w:multiLevelType w:val="hybridMultilevel"/>
    <w:lvl w:ilvl="0">
      <w:start w:val="1"/>
      <w:numFmt w:val="decimal"/>
      <w:lvlText w:val="%1."/>
      <w:lvlJc w:val="left"/>
      <w:pPr>
        <w:ind w:left="1097" w:hanging="360"/>
        <w:jc w:val="right"/>
      </w:pPr>
      <w:rPr>
        <w:rFonts w:hint="default" w:ascii="Helvetica Neue" w:hAnsi="Helvetica Neue" w:eastAsia="Helvetica Neue" w:cs="Helvetica Neue"/>
        <w:color w:val="231F20"/>
        <w:spacing w:val="-22"/>
        <w:w w:val="100"/>
        <w:sz w:val="19"/>
        <w:szCs w:val="19"/>
        <w:lang w:val="en-us" w:eastAsia="en-us" w:bidi="en-us"/>
      </w:rPr>
    </w:lvl>
    <w:lvl w:ilvl="1">
      <w:start w:val="30"/>
      <w:numFmt w:val="decimal"/>
      <w:lvlText w:val="%2."/>
      <w:lvlJc w:val="left"/>
      <w:pPr>
        <w:ind w:left="1097" w:hanging="360"/>
        <w:jc w:val="right"/>
      </w:pPr>
      <w:rPr>
        <w:rFonts w:hint="default" w:ascii="Helvetica Neue" w:hAnsi="Helvetica Neue" w:eastAsia="Helvetica Neue" w:cs="Helvetica Neue"/>
        <w:color w:val="231F20"/>
        <w:spacing w:val="-11"/>
        <w:w w:val="100"/>
        <w:sz w:val="19"/>
        <w:szCs w:val="19"/>
        <w:lang w:val="en-us" w:eastAsia="en-us" w:bidi="en-us"/>
      </w:rPr>
    </w:lvl>
    <w:lvl w:ilvl="2">
      <w:start w:val="0"/>
      <w:numFmt w:val="bullet"/>
      <w:lvlText w:val="•"/>
      <w:lvlJc w:val="left"/>
      <w:pPr>
        <w:ind w:left="1380" w:hanging="360"/>
      </w:pPr>
      <w:rPr>
        <w:rFonts w:hint="default"/>
        <w:lang w:val="en-us" w:eastAsia="en-us" w:bidi="en-us"/>
      </w:rPr>
    </w:lvl>
    <w:lvl w:ilvl="3">
      <w:start w:val="0"/>
      <w:numFmt w:val="bullet"/>
      <w:lvlText w:val="•"/>
      <w:lvlJc w:val="left"/>
      <w:pPr>
        <w:ind w:left="1200" w:hanging="360"/>
      </w:pPr>
      <w:rPr>
        <w:rFonts w:hint="default"/>
        <w:lang w:val="en-us" w:eastAsia="en-us" w:bidi="en-us"/>
      </w:rPr>
    </w:lvl>
    <w:lvl w:ilvl="4">
      <w:start w:val="0"/>
      <w:numFmt w:val="bullet"/>
      <w:lvlText w:val="•"/>
      <w:lvlJc w:val="left"/>
      <w:pPr>
        <w:ind w:left="1021" w:hanging="360"/>
      </w:pPr>
      <w:rPr>
        <w:rFonts w:hint="default"/>
        <w:lang w:val="en-us" w:eastAsia="en-us" w:bidi="en-us"/>
      </w:rPr>
    </w:lvl>
    <w:lvl w:ilvl="5">
      <w:start w:val="0"/>
      <w:numFmt w:val="bullet"/>
      <w:lvlText w:val="•"/>
      <w:lvlJc w:val="left"/>
      <w:pPr>
        <w:ind w:left="842" w:hanging="360"/>
      </w:pPr>
      <w:rPr>
        <w:rFonts w:hint="default"/>
        <w:lang w:val="en-us" w:eastAsia="en-us" w:bidi="en-us"/>
      </w:rPr>
    </w:lvl>
    <w:lvl w:ilvl="6">
      <w:start w:val="0"/>
      <w:numFmt w:val="bullet"/>
      <w:lvlText w:val="•"/>
      <w:lvlJc w:val="left"/>
      <w:pPr>
        <w:ind w:left="663" w:hanging="360"/>
      </w:pPr>
      <w:rPr>
        <w:rFonts w:hint="default"/>
        <w:lang w:val="en-us" w:eastAsia="en-us" w:bidi="en-us"/>
      </w:rPr>
    </w:lvl>
    <w:lvl w:ilvl="7">
      <w:start w:val="0"/>
      <w:numFmt w:val="bullet"/>
      <w:lvlText w:val="•"/>
      <w:lvlJc w:val="left"/>
      <w:pPr>
        <w:ind w:left="484" w:hanging="360"/>
      </w:pPr>
      <w:rPr>
        <w:rFonts w:hint="default"/>
        <w:lang w:val="en-us" w:eastAsia="en-us" w:bidi="en-us"/>
      </w:rPr>
    </w:lvl>
    <w:lvl w:ilvl="8">
      <w:start w:val="0"/>
      <w:numFmt w:val="bullet"/>
      <w:lvlText w:val="•"/>
      <w:lvlJc w:val="left"/>
      <w:pPr>
        <w:ind w:left="305" w:hanging="360"/>
      </w:pPr>
      <w:rPr>
        <w:rFonts w:hint="default"/>
        <w:lang w:val="en-us" w:eastAsia="en-us" w:bidi="en-us"/>
      </w:rPr>
    </w:lvl>
  </w:abstractNum>
  <w:abstractNum w:abstractNumId="6">
    <w:multiLevelType w:val="hybridMultilevel"/>
    <w:lvl w:ilvl="0">
      <w:start w:val="0"/>
      <w:numFmt w:val="bullet"/>
      <w:lvlText w:val="•"/>
      <w:lvlJc w:val="left"/>
      <w:pPr>
        <w:ind w:left="653" w:hanging="284"/>
      </w:pPr>
      <w:rPr>
        <w:rFonts w:hint="default" w:ascii="Helvetica Neue" w:hAnsi="Helvetica Neue" w:eastAsia="Helvetica Neue" w:cs="Helvetica Neue"/>
        <w:b/>
        <w:bCs/>
        <w:color w:val="EF483E"/>
        <w:spacing w:val="-2"/>
        <w:w w:val="100"/>
        <w:sz w:val="19"/>
        <w:szCs w:val="19"/>
        <w:lang w:val="en-us" w:eastAsia="en-us" w:bidi="en-us"/>
      </w:rPr>
    </w:lvl>
    <w:lvl w:ilvl="1">
      <w:start w:val="0"/>
      <w:numFmt w:val="bullet"/>
      <w:lvlText w:val="•"/>
      <w:lvlJc w:val="left"/>
      <w:pPr>
        <w:ind w:left="680" w:hanging="284"/>
      </w:pPr>
      <w:rPr>
        <w:rFonts w:hint="default"/>
        <w:lang w:val="en-us" w:eastAsia="en-us" w:bidi="en-us"/>
      </w:rPr>
    </w:lvl>
    <w:lvl w:ilvl="2">
      <w:start w:val="0"/>
      <w:numFmt w:val="bullet"/>
      <w:lvlText w:val="•"/>
      <w:lvlJc w:val="left"/>
      <w:pPr>
        <w:ind w:left="818" w:hanging="284"/>
      </w:pPr>
      <w:rPr>
        <w:rFonts w:hint="default"/>
        <w:lang w:val="en-us" w:eastAsia="en-us" w:bidi="en-us"/>
      </w:rPr>
    </w:lvl>
    <w:lvl w:ilvl="3">
      <w:start w:val="0"/>
      <w:numFmt w:val="bullet"/>
      <w:lvlText w:val="•"/>
      <w:lvlJc w:val="left"/>
      <w:pPr>
        <w:ind w:left="957" w:hanging="284"/>
      </w:pPr>
      <w:rPr>
        <w:rFonts w:hint="default"/>
        <w:lang w:val="en-us" w:eastAsia="en-us" w:bidi="en-us"/>
      </w:rPr>
    </w:lvl>
    <w:lvl w:ilvl="4">
      <w:start w:val="0"/>
      <w:numFmt w:val="bullet"/>
      <w:lvlText w:val="•"/>
      <w:lvlJc w:val="left"/>
      <w:pPr>
        <w:ind w:left="1095" w:hanging="284"/>
      </w:pPr>
      <w:rPr>
        <w:rFonts w:hint="default"/>
        <w:lang w:val="en-us" w:eastAsia="en-us" w:bidi="en-us"/>
      </w:rPr>
    </w:lvl>
    <w:lvl w:ilvl="5">
      <w:start w:val="0"/>
      <w:numFmt w:val="bullet"/>
      <w:lvlText w:val="•"/>
      <w:lvlJc w:val="left"/>
      <w:pPr>
        <w:ind w:left="1234" w:hanging="284"/>
      </w:pPr>
      <w:rPr>
        <w:rFonts w:hint="default"/>
        <w:lang w:val="en-us" w:eastAsia="en-us" w:bidi="en-us"/>
      </w:rPr>
    </w:lvl>
    <w:lvl w:ilvl="6">
      <w:start w:val="0"/>
      <w:numFmt w:val="bullet"/>
      <w:lvlText w:val="•"/>
      <w:lvlJc w:val="left"/>
      <w:pPr>
        <w:ind w:left="1373" w:hanging="284"/>
      </w:pPr>
      <w:rPr>
        <w:rFonts w:hint="default"/>
        <w:lang w:val="en-us" w:eastAsia="en-us" w:bidi="en-us"/>
      </w:rPr>
    </w:lvl>
    <w:lvl w:ilvl="7">
      <w:start w:val="0"/>
      <w:numFmt w:val="bullet"/>
      <w:lvlText w:val="•"/>
      <w:lvlJc w:val="left"/>
      <w:pPr>
        <w:ind w:left="1511" w:hanging="284"/>
      </w:pPr>
      <w:rPr>
        <w:rFonts w:hint="default"/>
        <w:lang w:val="en-us" w:eastAsia="en-us" w:bidi="en-us"/>
      </w:rPr>
    </w:lvl>
    <w:lvl w:ilvl="8">
      <w:start w:val="0"/>
      <w:numFmt w:val="bullet"/>
      <w:lvlText w:val="•"/>
      <w:lvlJc w:val="left"/>
      <w:pPr>
        <w:ind w:left="1650" w:hanging="284"/>
      </w:pPr>
      <w:rPr>
        <w:rFonts w:hint="default"/>
        <w:lang w:val="en-us" w:eastAsia="en-us" w:bidi="en-us"/>
      </w:rPr>
    </w:lvl>
  </w:abstractNum>
  <w:abstractNum w:abstractNumId="5">
    <w:multiLevelType w:val="hybridMultilevel"/>
    <w:lvl w:ilvl="0">
      <w:start w:val="0"/>
      <w:numFmt w:val="bullet"/>
      <w:lvlText w:val="•"/>
      <w:lvlJc w:val="left"/>
      <w:pPr>
        <w:ind w:left="126" w:hanging="107"/>
      </w:pPr>
      <w:rPr>
        <w:rFonts w:hint="default" w:ascii="Helvetica" w:hAnsi="Helvetica" w:eastAsia="Helvetica" w:cs="Helvetica"/>
        <w:b/>
        <w:bCs/>
        <w:color w:val="FFFFFF"/>
        <w:w w:val="101"/>
        <w:sz w:val="18"/>
        <w:szCs w:val="18"/>
        <w:lang w:val="en-us" w:eastAsia="en-us" w:bidi="en-us"/>
      </w:rPr>
    </w:lvl>
    <w:lvl w:ilvl="1">
      <w:start w:val="0"/>
      <w:numFmt w:val="bullet"/>
      <w:lvlText w:val="•"/>
      <w:lvlJc w:val="left"/>
      <w:pPr>
        <w:ind w:left="133" w:hanging="107"/>
      </w:pPr>
      <w:rPr>
        <w:rFonts w:hint="default"/>
        <w:lang w:val="en-us" w:eastAsia="en-us" w:bidi="en-us"/>
      </w:rPr>
    </w:lvl>
    <w:lvl w:ilvl="2">
      <w:start w:val="0"/>
      <w:numFmt w:val="bullet"/>
      <w:lvlText w:val="•"/>
      <w:lvlJc w:val="left"/>
      <w:pPr>
        <w:ind w:left="146" w:hanging="107"/>
      </w:pPr>
      <w:rPr>
        <w:rFonts w:hint="default"/>
        <w:lang w:val="en-us" w:eastAsia="en-us" w:bidi="en-us"/>
      </w:rPr>
    </w:lvl>
    <w:lvl w:ilvl="3">
      <w:start w:val="0"/>
      <w:numFmt w:val="bullet"/>
      <w:lvlText w:val="•"/>
      <w:lvlJc w:val="left"/>
      <w:pPr>
        <w:ind w:left="159" w:hanging="107"/>
      </w:pPr>
      <w:rPr>
        <w:rFonts w:hint="default"/>
        <w:lang w:val="en-us" w:eastAsia="en-us" w:bidi="en-us"/>
      </w:rPr>
    </w:lvl>
    <w:lvl w:ilvl="4">
      <w:start w:val="0"/>
      <w:numFmt w:val="bullet"/>
      <w:lvlText w:val="•"/>
      <w:lvlJc w:val="left"/>
      <w:pPr>
        <w:ind w:left="172" w:hanging="107"/>
      </w:pPr>
      <w:rPr>
        <w:rFonts w:hint="default"/>
        <w:lang w:val="en-us" w:eastAsia="en-us" w:bidi="en-us"/>
      </w:rPr>
    </w:lvl>
    <w:lvl w:ilvl="5">
      <w:start w:val="0"/>
      <w:numFmt w:val="bullet"/>
      <w:lvlText w:val="•"/>
      <w:lvlJc w:val="left"/>
      <w:pPr>
        <w:ind w:left="185" w:hanging="107"/>
      </w:pPr>
      <w:rPr>
        <w:rFonts w:hint="default"/>
        <w:lang w:val="en-us" w:eastAsia="en-us" w:bidi="en-us"/>
      </w:rPr>
    </w:lvl>
    <w:lvl w:ilvl="6">
      <w:start w:val="0"/>
      <w:numFmt w:val="bullet"/>
      <w:lvlText w:val="•"/>
      <w:lvlJc w:val="left"/>
      <w:pPr>
        <w:ind w:left="198" w:hanging="107"/>
      </w:pPr>
      <w:rPr>
        <w:rFonts w:hint="default"/>
        <w:lang w:val="en-us" w:eastAsia="en-us" w:bidi="en-us"/>
      </w:rPr>
    </w:lvl>
    <w:lvl w:ilvl="7">
      <w:start w:val="0"/>
      <w:numFmt w:val="bullet"/>
      <w:lvlText w:val="•"/>
      <w:lvlJc w:val="left"/>
      <w:pPr>
        <w:ind w:left="211" w:hanging="107"/>
      </w:pPr>
      <w:rPr>
        <w:rFonts w:hint="default"/>
        <w:lang w:val="en-us" w:eastAsia="en-us" w:bidi="en-us"/>
      </w:rPr>
    </w:lvl>
    <w:lvl w:ilvl="8">
      <w:start w:val="0"/>
      <w:numFmt w:val="bullet"/>
      <w:lvlText w:val="•"/>
      <w:lvlJc w:val="left"/>
      <w:pPr>
        <w:ind w:left="224" w:hanging="107"/>
      </w:pPr>
      <w:rPr>
        <w:rFonts w:hint="default"/>
        <w:lang w:val="en-us" w:eastAsia="en-us" w:bidi="en-us"/>
      </w:rPr>
    </w:lvl>
  </w:abstractNum>
  <w:abstractNum w:abstractNumId="4">
    <w:multiLevelType w:val="hybridMultilevel"/>
    <w:lvl w:ilvl="0">
      <w:start w:val="0"/>
      <w:numFmt w:val="bullet"/>
      <w:lvlText w:val="•"/>
      <w:lvlJc w:val="left"/>
      <w:pPr>
        <w:ind w:left="646" w:hanging="284"/>
      </w:pPr>
      <w:rPr>
        <w:rFonts w:hint="default" w:ascii="Helvetica Neue" w:hAnsi="Helvetica Neue" w:eastAsia="Helvetica Neue" w:cs="Helvetica Neue"/>
        <w:color w:val="231F20"/>
        <w:w w:val="100"/>
        <w:sz w:val="19"/>
        <w:szCs w:val="19"/>
        <w:lang w:val="en-us" w:eastAsia="en-us" w:bidi="en-us"/>
      </w:rPr>
    </w:lvl>
    <w:lvl w:ilvl="1">
      <w:start w:val="0"/>
      <w:numFmt w:val="bullet"/>
      <w:lvlText w:val="•"/>
      <w:lvlJc w:val="left"/>
      <w:pPr>
        <w:ind w:left="765" w:hanging="284"/>
      </w:pPr>
      <w:rPr>
        <w:rFonts w:hint="default" w:ascii="Helvetica Neue" w:hAnsi="Helvetica Neue" w:eastAsia="Helvetica Neue" w:cs="Helvetica Neue"/>
        <w:color w:val="231F20"/>
        <w:w w:val="100"/>
        <w:sz w:val="19"/>
        <w:szCs w:val="19"/>
        <w:lang w:val="en-us" w:eastAsia="en-us" w:bidi="en-us"/>
      </w:rPr>
    </w:lvl>
    <w:lvl w:ilvl="2">
      <w:start w:val="0"/>
      <w:numFmt w:val="bullet"/>
      <w:lvlText w:val="•"/>
      <w:lvlJc w:val="left"/>
      <w:pPr>
        <w:ind w:left="1303" w:hanging="284"/>
      </w:pPr>
      <w:rPr>
        <w:rFonts w:hint="default" w:ascii="Helvetica Neue" w:hAnsi="Helvetica Neue" w:eastAsia="Helvetica Neue" w:cs="Helvetica Neue"/>
        <w:b/>
        <w:bCs/>
        <w:color w:val="EF483E"/>
        <w:spacing w:val="-20"/>
        <w:w w:val="100"/>
        <w:sz w:val="19"/>
        <w:szCs w:val="19"/>
        <w:lang w:val="en-us" w:eastAsia="en-us" w:bidi="en-us"/>
      </w:rPr>
    </w:lvl>
    <w:lvl w:ilvl="3">
      <w:start w:val="0"/>
      <w:numFmt w:val="bullet"/>
      <w:lvlText w:val="•"/>
      <w:lvlJc w:val="left"/>
      <w:pPr>
        <w:ind w:left="1340" w:hanging="284"/>
      </w:pPr>
      <w:rPr>
        <w:rFonts w:hint="default"/>
        <w:lang w:val="en-us" w:eastAsia="en-us" w:bidi="en-us"/>
      </w:rPr>
    </w:lvl>
    <w:lvl w:ilvl="4">
      <w:start w:val="0"/>
      <w:numFmt w:val="bullet"/>
      <w:lvlText w:val="•"/>
      <w:lvlJc w:val="left"/>
      <w:pPr>
        <w:ind w:left="916" w:hanging="284"/>
      </w:pPr>
      <w:rPr>
        <w:rFonts w:hint="default"/>
        <w:lang w:val="en-us" w:eastAsia="en-us" w:bidi="en-us"/>
      </w:rPr>
    </w:lvl>
    <w:lvl w:ilvl="5">
      <w:start w:val="0"/>
      <w:numFmt w:val="bullet"/>
      <w:lvlText w:val="•"/>
      <w:lvlJc w:val="left"/>
      <w:pPr>
        <w:ind w:left="492" w:hanging="284"/>
      </w:pPr>
      <w:rPr>
        <w:rFonts w:hint="default"/>
        <w:lang w:val="en-us" w:eastAsia="en-us" w:bidi="en-us"/>
      </w:rPr>
    </w:lvl>
    <w:lvl w:ilvl="6">
      <w:start w:val="0"/>
      <w:numFmt w:val="bullet"/>
      <w:lvlText w:val="•"/>
      <w:lvlJc w:val="left"/>
      <w:pPr>
        <w:ind w:left="68" w:hanging="284"/>
      </w:pPr>
      <w:rPr>
        <w:rFonts w:hint="default"/>
        <w:lang w:val="en-us" w:eastAsia="en-us" w:bidi="en-us"/>
      </w:rPr>
    </w:lvl>
    <w:lvl w:ilvl="7">
      <w:start w:val="0"/>
      <w:numFmt w:val="bullet"/>
      <w:lvlText w:val="•"/>
      <w:lvlJc w:val="left"/>
      <w:pPr>
        <w:ind w:left="-355" w:hanging="284"/>
      </w:pPr>
      <w:rPr>
        <w:rFonts w:hint="default"/>
        <w:lang w:val="en-us" w:eastAsia="en-us" w:bidi="en-us"/>
      </w:rPr>
    </w:lvl>
    <w:lvl w:ilvl="8">
      <w:start w:val="0"/>
      <w:numFmt w:val="bullet"/>
      <w:lvlText w:val="•"/>
      <w:lvlJc w:val="left"/>
      <w:pPr>
        <w:ind w:left="-779" w:hanging="284"/>
      </w:pPr>
      <w:rPr>
        <w:rFonts w:hint="default"/>
        <w:lang w:val="en-us" w:eastAsia="en-us" w:bidi="en-us"/>
      </w:rPr>
    </w:lvl>
  </w:abstractNum>
  <w:abstractNum w:abstractNumId="3">
    <w:multiLevelType w:val="hybridMultilevel"/>
    <w:lvl w:ilvl="0">
      <w:start w:val="1"/>
      <w:numFmt w:val="decimal"/>
      <w:lvlText w:val="%1."/>
      <w:lvlJc w:val="left"/>
      <w:pPr>
        <w:ind w:left="510" w:hanging="227"/>
        <w:jc w:val="left"/>
      </w:pPr>
      <w:rPr>
        <w:rFonts w:hint="default" w:ascii="Helvetica Neue" w:hAnsi="Helvetica Neue" w:eastAsia="Helvetica Neue" w:cs="Helvetica Neue"/>
        <w:color w:val="7DC242"/>
        <w:spacing w:val="0"/>
        <w:w w:val="100"/>
        <w:sz w:val="20"/>
        <w:szCs w:val="20"/>
        <w:lang w:val="en-us" w:eastAsia="en-us" w:bidi="en-us"/>
      </w:rPr>
    </w:lvl>
    <w:lvl w:ilvl="1">
      <w:start w:val="0"/>
      <w:numFmt w:val="bullet"/>
      <w:lvlText w:val="•"/>
      <w:lvlJc w:val="left"/>
      <w:pPr>
        <w:ind w:left="1002" w:hanging="227"/>
      </w:pPr>
      <w:rPr>
        <w:rFonts w:hint="default"/>
        <w:lang w:val="en-us" w:eastAsia="en-us" w:bidi="en-us"/>
      </w:rPr>
    </w:lvl>
    <w:lvl w:ilvl="2">
      <w:start w:val="0"/>
      <w:numFmt w:val="bullet"/>
      <w:lvlText w:val="•"/>
      <w:lvlJc w:val="left"/>
      <w:pPr>
        <w:ind w:left="1484" w:hanging="227"/>
      </w:pPr>
      <w:rPr>
        <w:rFonts w:hint="default"/>
        <w:lang w:val="en-us" w:eastAsia="en-us" w:bidi="en-us"/>
      </w:rPr>
    </w:lvl>
    <w:lvl w:ilvl="3">
      <w:start w:val="0"/>
      <w:numFmt w:val="bullet"/>
      <w:lvlText w:val="•"/>
      <w:lvlJc w:val="left"/>
      <w:pPr>
        <w:ind w:left="1967" w:hanging="227"/>
      </w:pPr>
      <w:rPr>
        <w:rFonts w:hint="default"/>
        <w:lang w:val="en-us" w:eastAsia="en-us" w:bidi="en-us"/>
      </w:rPr>
    </w:lvl>
    <w:lvl w:ilvl="4">
      <w:start w:val="0"/>
      <w:numFmt w:val="bullet"/>
      <w:lvlText w:val="•"/>
      <w:lvlJc w:val="left"/>
      <w:pPr>
        <w:ind w:left="2449" w:hanging="227"/>
      </w:pPr>
      <w:rPr>
        <w:rFonts w:hint="default"/>
        <w:lang w:val="en-us" w:eastAsia="en-us" w:bidi="en-us"/>
      </w:rPr>
    </w:lvl>
    <w:lvl w:ilvl="5">
      <w:start w:val="0"/>
      <w:numFmt w:val="bullet"/>
      <w:lvlText w:val="•"/>
      <w:lvlJc w:val="left"/>
      <w:pPr>
        <w:ind w:left="2932" w:hanging="227"/>
      </w:pPr>
      <w:rPr>
        <w:rFonts w:hint="default"/>
        <w:lang w:val="en-us" w:eastAsia="en-us" w:bidi="en-us"/>
      </w:rPr>
    </w:lvl>
    <w:lvl w:ilvl="6">
      <w:start w:val="0"/>
      <w:numFmt w:val="bullet"/>
      <w:lvlText w:val="•"/>
      <w:lvlJc w:val="left"/>
      <w:pPr>
        <w:ind w:left="3414" w:hanging="227"/>
      </w:pPr>
      <w:rPr>
        <w:rFonts w:hint="default"/>
        <w:lang w:val="en-us" w:eastAsia="en-us" w:bidi="en-us"/>
      </w:rPr>
    </w:lvl>
    <w:lvl w:ilvl="7">
      <w:start w:val="0"/>
      <w:numFmt w:val="bullet"/>
      <w:lvlText w:val="•"/>
      <w:lvlJc w:val="left"/>
      <w:pPr>
        <w:ind w:left="3897" w:hanging="227"/>
      </w:pPr>
      <w:rPr>
        <w:rFonts w:hint="default"/>
        <w:lang w:val="en-us" w:eastAsia="en-us" w:bidi="en-us"/>
      </w:rPr>
    </w:lvl>
    <w:lvl w:ilvl="8">
      <w:start w:val="0"/>
      <w:numFmt w:val="bullet"/>
      <w:lvlText w:val="•"/>
      <w:lvlJc w:val="left"/>
      <w:pPr>
        <w:ind w:left="4379" w:hanging="227"/>
      </w:pPr>
      <w:rPr>
        <w:rFonts w:hint="default"/>
        <w:lang w:val="en-us" w:eastAsia="en-us" w:bidi="en-us"/>
      </w:rPr>
    </w:lvl>
  </w:abstractNum>
  <w:abstractNum w:abstractNumId="2">
    <w:multiLevelType w:val="hybridMultilevel"/>
    <w:lvl w:ilvl="0">
      <w:start w:val="1"/>
      <w:numFmt w:val="decimal"/>
      <w:lvlText w:val="%1."/>
      <w:lvlJc w:val="left"/>
      <w:pPr>
        <w:ind w:left="1133" w:hanging="397"/>
        <w:jc w:val="right"/>
      </w:pPr>
      <w:rPr>
        <w:rFonts w:hint="default" w:ascii="Helvetica Neue" w:hAnsi="Helvetica Neue" w:eastAsia="Helvetica Neue" w:cs="Helvetica Neue"/>
        <w:color w:val="231F20"/>
        <w:spacing w:val="-26"/>
        <w:w w:val="100"/>
        <w:sz w:val="19"/>
        <w:szCs w:val="19"/>
        <w:lang w:val="en-us" w:eastAsia="en-us" w:bidi="en-us"/>
      </w:rPr>
    </w:lvl>
    <w:lvl w:ilvl="1">
      <w:start w:val="0"/>
      <w:numFmt w:val="bullet"/>
      <w:lvlText w:val="•"/>
      <w:lvlJc w:val="left"/>
      <w:pPr>
        <w:ind w:left="1303" w:hanging="284"/>
      </w:pPr>
      <w:rPr>
        <w:rFonts w:hint="default" w:ascii="Helvetica Neue" w:hAnsi="Helvetica Neue" w:eastAsia="Helvetica Neue" w:cs="Helvetica Neue"/>
        <w:color w:val="231F20"/>
        <w:spacing w:val="-15"/>
        <w:w w:val="100"/>
        <w:sz w:val="19"/>
        <w:szCs w:val="19"/>
        <w:lang w:val="en-us" w:eastAsia="en-us" w:bidi="en-us"/>
      </w:rPr>
    </w:lvl>
    <w:lvl w:ilvl="2">
      <w:start w:val="0"/>
      <w:numFmt w:val="bullet"/>
      <w:lvlText w:val="•"/>
      <w:lvlJc w:val="left"/>
      <w:pPr>
        <w:ind w:left="1340" w:hanging="284"/>
      </w:pPr>
      <w:rPr>
        <w:rFonts w:hint="default"/>
        <w:lang w:val="en-us" w:eastAsia="en-us" w:bidi="en-us"/>
      </w:rPr>
    </w:lvl>
    <w:lvl w:ilvl="3">
      <w:start w:val="0"/>
      <w:numFmt w:val="bullet"/>
      <w:lvlText w:val="•"/>
      <w:lvlJc w:val="left"/>
      <w:pPr>
        <w:ind w:left="1694" w:hanging="284"/>
      </w:pPr>
      <w:rPr>
        <w:rFonts w:hint="default"/>
        <w:lang w:val="en-us" w:eastAsia="en-us" w:bidi="en-us"/>
      </w:rPr>
    </w:lvl>
    <w:lvl w:ilvl="4">
      <w:start w:val="0"/>
      <w:numFmt w:val="bullet"/>
      <w:lvlText w:val="•"/>
      <w:lvlJc w:val="left"/>
      <w:pPr>
        <w:ind w:left="2048" w:hanging="284"/>
      </w:pPr>
      <w:rPr>
        <w:rFonts w:hint="default"/>
        <w:lang w:val="en-us" w:eastAsia="en-us" w:bidi="en-us"/>
      </w:rPr>
    </w:lvl>
    <w:lvl w:ilvl="5">
      <w:start w:val="0"/>
      <w:numFmt w:val="bullet"/>
      <w:lvlText w:val="•"/>
      <w:lvlJc w:val="left"/>
      <w:pPr>
        <w:ind w:left="2402" w:hanging="284"/>
      </w:pPr>
      <w:rPr>
        <w:rFonts w:hint="default"/>
        <w:lang w:val="en-us" w:eastAsia="en-us" w:bidi="en-us"/>
      </w:rPr>
    </w:lvl>
    <w:lvl w:ilvl="6">
      <w:start w:val="0"/>
      <w:numFmt w:val="bullet"/>
      <w:lvlText w:val="•"/>
      <w:lvlJc w:val="left"/>
      <w:pPr>
        <w:ind w:left="2756" w:hanging="284"/>
      </w:pPr>
      <w:rPr>
        <w:rFonts w:hint="default"/>
        <w:lang w:val="en-us" w:eastAsia="en-us" w:bidi="en-us"/>
      </w:rPr>
    </w:lvl>
    <w:lvl w:ilvl="7">
      <w:start w:val="0"/>
      <w:numFmt w:val="bullet"/>
      <w:lvlText w:val="•"/>
      <w:lvlJc w:val="left"/>
      <w:pPr>
        <w:ind w:left="3110" w:hanging="284"/>
      </w:pPr>
      <w:rPr>
        <w:rFonts w:hint="default"/>
        <w:lang w:val="en-us" w:eastAsia="en-us" w:bidi="en-us"/>
      </w:rPr>
    </w:lvl>
    <w:lvl w:ilvl="8">
      <w:start w:val="0"/>
      <w:numFmt w:val="bullet"/>
      <w:lvlText w:val="•"/>
      <w:lvlJc w:val="left"/>
      <w:pPr>
        <w:ind w:left="3463" w:hanging="284"/>
      </w:pPr>
      <w:rPr>
        <w:rFonts w:hint="default"/>
        <w:lang w:val="en-us" w:eastAsia="en-us" w:bidi="en-us"/>
      </w:rPr>
    </w:lvl>
  </w:abstractNum>
  <w:abstractNum w:abstractNumId="1">
    <w:multiLevelType w:val="hybridMultilevel"/>
    <w:lvl w:ilvl="0">
      <w:start w:val="0"/>
      <w:numFmt w:val="bullet"/>
      <w:lvlText w:val="•"/>
      <w:lvlJc w:val="left"/>
      <w:pPr>
        <w:ind w:left="590" w:hanging="284"/>
      </w:pPr>
      <w:rPr>
        <w:rFonts w:hint="default" w:ascii="Helvetica Neue" w:hAnsi="Helvetica Neue" w:eastAsia="Helvetica Neue" w:cs="Helvetica Neue"/>
        <w:b/>
        <w:bCs/>
        <w:color w:val="76BC43"/>
        <w:w w:val="100"/>
        <w:sz w:val="19"/>
        <w:szCs w:val="19"/>
        <w:lang w:val="en-us" w:eastAsia="en-us" w:bidi="en-us"/>
      </w:rPr>
    </w:lvl>
    <w:lvl w:ilvl="1">
      <w:start w:val="0"/>
      <w:numFmt w:val="bullet"/>
      <w:lvlText w:val="•"/>
      <w:lvlJc w:val="left"/>
      <w:pPr>
        <w:ind w:left="1303" w:hanging="284"/>
      </w:pPr>
      <w:rPr>
        <w:rFonts w:hint="default" w:ascii="Helvetica Neue" w:hAnsi="Helvetica Neue" w:eastAsia="Helvetica Neue" w:cs="Helvetica Neue"/>
        <w:b/>
        <w:bCs/>
        <w:color w:val="76BC43"/>
        <w:spacing w:val="-18"/>
        <w:w w:val="100"/>
        <w:sz w:val="19"/>
        <w:szCs w:val="19"/>
        <w:lang w:val="en-us" w:eastAsia="en-us" w:bidi="en-us"/>
      </w:rPr>
    </w:lvl>
    <w:lvl w:ilvl="2">
      <w:start w:val="0"/>
      <w:numFmt w:val="bullet"/>
      <w:lvlText w:val="•"/>
      <w:lvlJc w:val="left"/>
      <w:pPr>
        <w:ind w:left="794" w:hanging="284"/>
      </w:pPr>
      <w:rPr>
        <w:rFonts w:hint="default"/>
        <w:lang w:val="en-us" w:eastAsia="en-us" w:bidi="en-us"/>
      </w:rPr>
    </w:lvl>
    <w:lvl w:ilvl="3">
      <w:start w:val="0"/>
      <w:numFmt w:val="bullet"/>
      <w:lvlText w:val="•"/>
      <w:lvlJc w:val="left"/>
      <w:pPr>
        <w:ind w:left="289" w:hanging="284"/>
      </w:pPr>
      <w:rPr>
        <w:rFonts w:hint="default"/>
        <w:lang w:val="en-us" w:eastAsia="en-us" w:bidi="en-us"/>
      </w:rPr>
    </w:lvl>
    <w:lvl w:ilvl="4">
      <w:start w:val="0"/>
      <w:numFmt w:val="bullet"/>
      <w:lvlText w:val="•"/>
      <w:lvlJc w:val="left"/>
      <w:pPr>
        <w:ind w:left="-217" w:hanging="284"/>
      </w:pPr>
      <w:rPr>
        <w:rFonts w:hint="default"/>
        <w:lang w:val="en-us" w:eastAsia="en-us" w:bidi="en-us"/>
      </w:rPr>
    </w:lvl>
    <w:lvl w:ilvl="5">
      <w:start w:val="0"/>
      <w:numFmt w:val="bullet"/>
      <w:lvlText w:val="•"/>
      <w:lvlJc w:val="left"/>
      <w:pPr>
        <w:ind w:left="-722" w:hanging="284"/>
      </w:pPr>
      <w:rPr>
        <w:rFonts w:hint="default"/>
        <w:lang w:val="en-us" w:eastAsia="en-us" w:bidi="en-us"/>
      </w:rPr>
    </w:lvl>
    <w:lvl w:ilvl="6">
      <w:start w:val="0"/>
      <w:numFmt w:val="bullet"/>
      <w:lvlText w:val="•"/>
      <w:lvlJc w:val="left"/>
      <w:pPr>
        <w:ind w:left="-1227" w:hanging="284"/>
      </w:pPr>
      <w:rPr>
        <w:rFonts w:hint="default"/>
        <w:lang w:val="en-us" w:eastAsia="en-us" w:bidi="en-us"/>
      </w:rPr>
    </w:lvl>
    <w:lvl w:ilvl="7">
      <w:start w:val="0"/>
      <w:numFmt w:val="bullet"/>
      <w:lvlText w:val="•"/>
      <w:lvlJc w:val="left"/>
      <w:pPr>
        <w:ind w:left="-1733" w:hanging="284"/>
      </w:pPr>
      <w:rPr>
        <w:rFonts w:hint="default"/>
        <w:lang w:val="en-us" w:eastAsia="en-us" w:bidi="en-us"/>
      </w:rPr>
    </w:lvl>
    <w:lvl w:ilvl="8">
      <w:start w:val="0"/>
      <w:numFmt w:val="bullet"/>
      <w:lvlText w:val="•"/>
      <w:lvlJc w:val="left"/>
      <w:pPr>
        <w:ind w:left="-2238" w:hanging="284"/>
      </w:pPr>
      <w:rPr>
        <w:rFonts w:hint="default"/>
        <w:lang w:val="en-us" w:eastAsia="en-us" w:bidi="en-us"/>
      </w:rPr>
    </w:lvl>
  </w:abstractNum>
  <w:abstractNum w:abstractNumId="0">
    <w:multiLevelType w:val="hybridMultilevel"/>
    <w:lvl w:ilvl="0">
      <w:start w:val="0"/>
      <w:numFmt w:val="bullet"/>
      <w:lvlText w:val="•"/>
      <w:lvlJc w:val="left"/>
      <w:pPr>
        <w:ind w:left="4516" w:hanging="284"/>
      </w:pPr>
      <w:rPr>
        <w:rFonts w:hint="default" w:ascii="Helvetica Neue" w:hAnsi="Helvetica Neue" w:eastAsia="Helvetica Neue" w:cs="Helvetica Neue"/>
        <w:b/>
        <w:bCs/>
        <w:color w:val="76BC43"/>
        <w:w w:val="100"/>
        <w:sz w:val="19"/>
        <w:szCs w:val="19"/>
        <w:lang w:val="en-us" w:eastAsia="en-us" w:bidi="en-us"/>
      </w:rPr>
    </w:lvl>
    <w:lvl w:ilvl="1">
      <w:start w:val="0"/>
      <w:numFmt w:val="bullet"/>
      <w:lvlText w:val="•"/>
      <w:lvlJc w:val="left"/>
      <w:pPr>
        <w:ind w:left="4806" w:hanging="284"/>
      </w:pPr>
      <w:rPr>
        <w:rFonts w:hint="default"/>
        <w:lang w:val="en-us" w:eastAsia="en-us" w:bidi="en-us"/>
      </w:rPr>
    </w:lvl>
    <w:lvl w:ilvl="2">
      <w:start w:val="0"/>
      <w:numFmt w:val="bullet"/>
      <w:lvlText w:val="•"/>
      <w:lvlJc w:val="left"/>
      <w:pPr>
        <w:ind w:left="5092" w:hanging="284"/>
      </w:pPr>
      <w:rPr>
        <w:rFonts w:hint="default"/>
        <w:lang w:val="en-us" w:eastAsia="en-us" w:bidi="en-us"/>
      </w:rPr>
    </w:lvl>
    <w:lvl w:ilvl="3">
      <w:start w:val="0"/>
      <w:numFmt w:val="bullet"/>
      <w:lvlText w:val="•"/>
      <w:lvlJc w:val="left"/>
      <w:pPr>
        <w:ind w:left="5378" w:hanging="284"/>
      </w:pPr>
      <w:rPr>
        <w:rFonts w:hint="default"/>
        <w:lang w:val="en-us" w:eastAsia="en-us" w:bidi="en-us"/>
      </w:rPr>
    </w:lvl>
    <w:lvl w:ilvl="4">
      <w:start w:val="0"/>
      <w:numFmt w:val="bullet"/>
      <w:lvlText w:val="•"/>
      <w:lvlJc w:val="left"/>
      <w:pPr>
        <w:ind w:left="5664" w:hanging="284"/>
      </w:pPr>
      <w:rPr>
        <w:rFonts w:hint="default"/>
        <w:lang w:val="en-us" w:eastAsia="en-us" w:bidi="en-us"/>
      </w:rPr>
    </w:lvl>
    <w:lvl w:ilvl="5">
      <w:start w:val="0"/>
      <w:numFmt w:val="bullet"/>
      <w:lvlText w:val="•"/>
      <w:lvlJc w:val="left"/>
      <w:pPr>
        <w:ind w:left="5950" w:hanging="284"/>
      </w:pPr>
      <w:rPr>
        <w:rFonts w:hint="default"/>
        <w:lang w:val="en-us" w:eastAsia="en-us" w:bidi="en-us"/>
      </w:rPr>
    </w:lvl>
    <w:lvl w:ilvl="6">
      <w:start w:val="0"/>
      <w:numFmt w:val="bullet"/>
      <w:lvlText w:val="•"/>
      <w:lvlJc w:val="left"/>
      <w:pPr>
        <w:ind w:left="6237" w:hanging="284"/>
      </w:pPr>
      <w:rPr>
        <w:rFonts w:hint="default"/>
        <w:lang w:val="en-us" w:eastAsia="en-us" w:bidi="en-us"/>
      </w:rPr>
    </w:lvl>
    <w:lvl w:ilvl="7">
      <w:start w:val="0"/>
      <w:numFmt w:val="bullet"/>
      <w:lvlText w:val="•"/>
      <w:lvlJc w:val="left"/>
      <w:pPr>
        <w:ind w:left="6523" w:hanging="284"/>
      </w:pPr>
      <w:rPr>
        <w:rFonts w:hint="default"/>
        <w:lang w:val="en-us" w:eastAsia="en-us" w:bidi="en-us"/>
      </w:rPr>
    </w:lvl>
    <w:lvl w:ilvl="8">
      <w:start w:val="0"/>
      <w:numFmt w:val="bullet"/>
      <w:lvlText w:val="•"/>
      <w:lvlJc w:val="left"/>
      <w:pPr>
        <w:ind w:left="6809" w:hanging="284"/>
      </w:pPr>
      <w:rPr>
        <w:rFonts w:hint="default"/>
        <w:lang w:val="en-us" w:eastAsia="en-us" w:bidi="en-us"/>
      </w:rPr>
    </w:lvl>
  </w:abstractNum>
  <w:num w:numId="8">
    <w:abstractNumId w:val="7"/>
  </w:num>
  <w:num w:numId="10">
    <w:abstractNumId w:val="9"/>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 Neue" w:hAnsi="Helvetica Neue" w:eastAsia="Helvetica Neue" w:cs="Helvetica Neue"/>
      <w:lang w:val="en-us" w:eastAsia="en-us" w:bidi="en-us"/>
    </w:rPr>
  </w:style>
  <w:style w:styleId="TOC1" w:type="paragraph">
    <w:name w:val="TOC 1"/>
    <w:basedOn w:val="Normal"/>
    <w:uiPriority w:val="1"/>
    <w:qFormat/>
    <w:pPr>
      <w:spacing w:before="11"/>
      <w:ind w:left="1020"/>
    </w:pPr>
    <w:rPr>
      <w:rFonts w:ascii="Helvetica Neue" w:hAnsi="Helvetica Neue" w:eastAsia="Helvetica Neue" w:cs="Helvetica Neue"/>
      <w:b/>
      <w:bCs/>
      <w:sz w:val="22"/>
      <w:szCs w:val="22"/>
      <w:lang w:val="en-us" w:eastAsia="en-us" w:bidi="en-us"/>
    </w:rPr>
  </w:style>
  <w:style w:styleId="TOC2" w:type="paragraph">
    <w:name w:val="TOC 2"/>
    <w:basedOn w:val="Normal"/>
    <w:uiPriority w:val="1"/>
    <w:qFormat/>
    <w:pPr>
      <w:spacing w:before="188"/>
      <w:ind w:left="1020"/>
    </w:pPr>
    <w:rPr>
      <w:rFonts w:ascii="Helvetica Neue" w:hAnsi="Helvetica Neue" w:eastAsia="Helvetica Neue" w:cs="Helvetica Neue"/>
      <w:sz w:val="22"/>
      <w:szCs w:val="22"/>
      <w:lang w:val="en-us" w:eastAsia="en-us" w:bidi="en-us"/>
    </w:rPr>
  </w:style>
  <w:style w:styleId="TOC3" w:type="paragraph">
    <w:name w:val="TOC 3"/>
    <w:basedOn w:val="Normal"/>
    <w:uiPriority w:val="1"/>
    <w:qFormat/>
    <w:pPr>
      <w:spacing w:before="110"/>
      <w:ind w:left="1360"/>
    </w:pPr>
    <w:rPr>
      <w:rFonts w:ascii="Helvetica Neue" w:hAnsi="Helvetica Neue" w:eastAsia="Helvetica Neue" w:cs="Helvetica Neue"/>
      <w:sz w:val="18"/>
      <w:szCs w:val="18"/>
      <w:lang w:val="en-us" w:eastAsia="en-us" w:bidi="en-us"/>
    </w:rPr>
  </w:style>
  <w:style w:styleId="BodyText" w:type="paragraph">
    <w:name w:val="Body Text"/>
    <w:basedOn w:val="Normal"/>
    <w:uiPriority w:val="1"/>
    <w:qFormat/>
    <w:pPr/>
    <w:rPr>
      <w:rFonts w:ascii="Helvetica Neue" w:hAnsi="Helvetica Neue" w:eastAsia="Helvetica Neue" w:cs="Helvetica Neue"/>
      <w:sz w:val="19"/>
      <w:szCs w:val="19"/>
      <w:lang w:val="en-us" w:eastAsia="en-us" w:bidi="en-us"/>
    </w:rPr>
  </w:style>
  <w:style w:styleId="Heading1" w:type="paragraph">
    <w:name w:val="Heading 1"/>
    <w:basedOn w:val="Normal"/>
    <w:uiPriority w:val="1"/>
    <w:qFormat/>
    <w:pPr>
      <w:spacing w:before="366"/>
      <w:ind w:left="737" w:right="3577"/>
      <w:outlineLvl w:val="1"/>
    </w:pPr>
    <w:rPr>
      <w:rFonts w:ascii="Helvetica Neue" w:hAnsi="Helvetica Neue" w:eastAsia="Helvetica Neue" w:cs="Helvetica Neue"/>
      <w:b/>
      <w:bCs/>
      <w:sz w:val="80"/>
      <w:szCs w:val="80"/>
      <w:lang w:val="en-us" w:eastAsia="en-us" w:bidi="en-us"/>
    </w:rPr>
  </w:style>
  <w:style w:styleId="Heading2" w:type="paragraph">
    <w:name w:val="Heading 2"/>
    <w:basedOn w:val="Normal"/>
    <w:uiPriority w:val="1"/>
    <w:qFormat/>
    <w:pPr>
      <w:spacing w:before="81"/>
      <w:ind w:left="737"/>
      <w:outlineLvl w:val="2"/>
    </w:pPr>
    <w:rPr>
      <w:rFonts w:ascii="Helvetica Neue" w:hAnsi="Helvetica Neue" w:eastAsia="Helvetica Neue" w:cs="Helvetica Neue"/>
      <w:b/>
      <w:bCs/>
      <w:sz w:val="64"/>
      <w:szCs w:val="64"/>
      <w:lang w:val="en-us" w:eastAsia="en-us" w:bidi="en-us"/>
    </w:rPr>
  </w:style>
  <w:style w:styleId="Heading3" w:type="paragraph">
    <w:name w:val="Heading 3"/>
    <w:basedOn w:val="Normal"/>
    <w:uiPriority w:val="1"/>
    <w:qFormat/>
    <w:pPr>
      <w:spacing w:before="89"/>
      <w:ind w:left="1020"/>
      <w:outlineLvl w:val="3"/>
    </w:pPr>
    <w:rPr>
      <w:rFonts w:ascii="Helvetica Neue" w:hAnsi="Helvetica Neue" w:eastAsia="Helvetica Neue" w:cs="Helvetica Neue"/>
      <w:b/>
      <w:bCs/>
      <w:sz w:val="40"/>
      <w:szCs w:val="40"/>
      <w:lang w:val="en-us" w:eastAsia="en-us" w:bidi="en-us"/>
    </w:rPr>
  </w:style>
  <w:style w:styleId="Heading4" w:type="paragraph">
    <w:name w:val="Heading 4"/>
    <w:basedOn w:val="Normal"/>
    <w:uiPriority w:val="1"/>
    <w:qFormat/>
    <w:pPr>
      <w:spacing w:before="99"/>
      <w:ind w:left="737" w:right="2072"/>
      <w:outlineLvl w:val="4"/>
    </w:pPr>
    <w:rPr>
      <w:rFonts w:ascii="Helvetica Neue" w:hAnsi="Helvetica Neue" w:eastAsia="Helvetica Neue" w:cs="Helvetica Neue"/>
      <w:b/>
      <w:bCs/>
      <w:sz w:val="32"/>
      <w:szCs w:val="32"/>
      <w:lang w:val="en-us" w:eastAsia="en-us" w:bidi="en-us"/>
    </w:rPr>
  </w:style>
  <w:style w:styleId="Heading5" w:type="paragraph">
    <w:name w:val="Heading 5"/>
    <w:basedOn w:val="Normal"/>
    <w:uiPriority w:val="1"/>
    <w:qFormat/>
    <w:pPr>
      <w:ind w:left="1224"/>
      <w:outlineLvl w:val="5"/>
    </w:pPr>
    <w:rPr>
      <w:rFonts w:ascii="HelveticaNeue-LightItalic" w:hAnsi="HelveticaNeue-LightItalic" w:eastAsia="HelveticaNeue-LightItalic" w:cs="HelveticaNeue-LightItalic"/>
      <w:i/>
      <w:sz w:val="30"/>
      <w:szCs w:val="30"/>
      <w:lang w:val="en-us" w:eastAsia="en-us" w:bidi="en-us"/>
    </w:rPr>
  </w:style>
  <w:style w:styleId="Heading6" w:type="paragraph">
    <w:name w:val="Heading 6"/>
    <w:basedOn w:val="Normal"/>
    <w:uiPriority w:val="1"/>
    <w:qFormat/>
    <w:pPr>
      <w:spacing w:before="93"/>
      <w:ind w:left="737"/>
      <w:outlineLvl w:val="6"/>
    </w:pPr>
    <w:rPr>
      <w:rFonts w:ascii="Helvetica Neue" w:hAnsi="Helvetica Neue" w:eastAsia="Helvetica Neue" w:cs="Helvetica Neue"/>
      <w:sz w:val="26"/>
      <w:szCs w:val="26"/>
      <w:lang w:val="en-us" w:eastAsia="en-us" w:bidi="en-us"/>
    </w:rPr>
  </w:style>
  <w:style w:styleId="Heading7" w:type="paragraph">
    <w:name w:val="Heading 7"/>
    <w:basedOn w:val="Normal"/>
    <w:uiPriority w:val="1"/>
    <w:qFormat/>
    <w:pPr>
      <w:spacing w:before="13"/>
      <w:ind w:left="20"/>
      <w:outlineLvl w:val="7"/>
    </w:pPr>
    <w:rPr>
      <w:rFonts w:ascii="Helvetica Neue" w:hAnsi="Helvetica Neue" w:eastAsia="Helvetica Neue" w:cs="Helvetica Neue"/>
      <w:b/>
      <w:bCs/>
      <w:sz w:val="24"/>
      <w:szCs w:val="24"/>
      <w:lang w:val="en-us" w:eastAsia="en-us" w:bidi="en-us"/>
    </w:rPr>
  </w:style>
  <w:style w:styleId="Heading8" w:type="paragraph">
    <w:name w:val="Heading 8"/>
    <w:basedOn w:val="Normal"/>
    <w:uiPriority w:val="1"/>
    <w:qFormat/>
    <w:pPr>
      <w:ind w:left="4233"/>
      <w:outlineLvl w:val="8"/>
    </w:pPr>
    <w:rPr>
      <w:rFonts w:ascii="HelveticaNeue-Medium" w:hAnsi="HelveticaNeue-Medium" w:eastAsia="HelveticaNeue-Medium" w:cs="HelveticaNeue-Medium"/>
      <w:sz w:val="20"/>
      <w:szCs w:val="20"/>
      <w:lang w:val="en-us" w:eastAsia="en-us" w:bidi="en-us"/>
    </w:rPr>
  </w:style>
  <w:style w:styleId="Heading9" w:type="paragraph">
    <w:name w:val="Heading 9"/>
    <w:basedOn w:val="Normal"/>
    <w:uiPriority w:val="1"/>
    <w:qFormat/>
    <w:pPr>
      <w:ind w:left="737"/>
      <w:outlineLvl w:val="9"/>
    </w:pPr>
    <w:rPr>
      <w:rFonts w:ascii="Helvetica Neue" w:hAnsi="Helvetica Neue" w:eastAsia="Helvetica Neue" w:cs="Helvetica Neue"/>
      <w:b/>
      <w:bCs/>
      <w:sz w:val="19"/>
      <w:szCs w:val="19"/>
      <w:lang w:val="en-us" w:eastAsia="en-us" w:bidi="en-us"/>
    </w:rPr>
  </w:style>
  <w:style w:styleId="ListParagraph" w:type="paragraph">
    <w:name w:val="List Paragraph"/>
    <w:basedOn w:val="Normal"/>
    <w:uiPriority w:val="1"/>
    <w:qFormat/>
    <w:pPr>
      <w:spacing w:before="138"/>
      <w:ind w:left="1137" w:hanging="360"/>
    </w:pPr>
    <w:rPr>
      <w:rFonts w:ascii="Helvetica Neue" w:hAnsi="Helvetica Neue" w:eastAsia="Helvetica Neue" w:cs="Helvetica Neue"/>
      <w:lang w:val="en-us" w:eastAsia="en-us" w:bidi="en-us"/>
    </w:rPr>
  </w:style>
  <w:style w:styleId="TableParagraph" w:type="paragraph">
    <w:name w:val="Table Paragraph"/>
    <w:basedOn w:val="Normal"/>
    <w:uiPriority w:val="1"/>
    <w:qFormat/>
    <w:pPr/>
    <w:rPr>
      <w:rFonts w:ascii="Helvetica Neue" w:hAnsi="Helvetica Neue" w:eastAsia="Helvetica Neue" w:cs="Helvetica Neue"/>
      <w:lang w:val="en-us" w:eastAsia="en-us" w:bidi="en-us"/>
    </w:rPr>
  </w:style>
</w:styles>
</file>

<file path=word/_rels/document.xml.rels><?xml version="1.0" encoding="UTF-8" standalone="yes"?>
<Relationships xmlns="http://schemas.openxmlformats.org/package/2006/relationships"><Relationship Id="rId117" Type="http://schemas.openxmlformats.org/officeDocument/2006/relationships/hyperlink" Target="http://www.aihw.gov.au/getmedia/d115fe0f-9452-4475-" TargetMode="External"/><Relationship Id="rId21" Type="http://schemas.openxmlformats.org/officeDocument/2006/relationships/header" Target="header1.xml"/><Relationship Id="rId42" Type="http://schemas.openxmlformats.org/officeDocument/2006/relationships/image" Target="media/image21.jpeg"/><Relationship Id="rId63" Type="http://schemas.openxmlformats.org/officeDocument/2006/relationships/hyperlink" Target="http://www.maiamnayriwingara.org/" TargetMode="External"/><Relationship Id="rId84" Type="http://schemas.openxmlformats.org/officeDocument/2006/relationships/header" Target="header17.xml"/><Relationship Id="rId138" Type="http://schemas.openxmlformats.org/officeDocument/2006/relationships/footer" Target="footer27.xml"/><Relationship Id="rId107" Type="http://schemas.openxmlformats.org/officeDocument/2006/relationships/image" Target="media/image59.png"/><Relationship Id="rId11" Type="http://schemas.openxmlformats.org/officeDocument/2006/relationships/footer" Target="footer1.xml"/><Relationship Id="rId32" Type="http://schemas.openxmlformats.org/officeDocument/2006/relationships/header" Target="header3.xml"/><Relationship Id="rId53" Type="http://schemas.openxmlformats.org/officeDocument/2006/relationships/header" Target="header10.xml"/><Relationship Id="rId74" Type="http://schemas.openxmlformats.org/officeDocument/2006/relationships/image" Target="media/image37.png"/><Relationship Id="rId128" Type="http://schemas.openxmlformats.org/officeDocument/2006/relationships/footer" Target="footer25.xml"/><Relationship Id="rId5" Type="http://schemas.openxmlformats.org/officeDocument/2006/relationships/image" Target="media/image1.png"/><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header" Target="header2.xml"/><Relationship Id="rId27" Type="http://schemas.openxmlformats.org/officeDocument/2006/relationships/image" Target="media/image13.png"/><Relationship Id="rId43" Type="http://schemas.openxmlformats.org/officeDocument/2006/relationships/image" Target="media/image22.png"/><Relationship Id="rId48" Type="http://schemas.openxmlformats.org/officeDocument/2006/relationships/header" Target="header7.xml"/><Relationship Id="rId64" Type="http://schemas.openxmlformats.org/officeDocument/2006/relationships/header" Target="header11.xml"/><Relationship Id="rId69" Type="http://schemas.openxmlformats.org/officeDocument/2006/relationships/header" Target="header14.xml"/><Relationship Id="rId113" Type="http://schemas.openxmlformats.org/officeDocument/2006/relationships/hyperlink" Target="http://www.aph.gov.au/About_Parliament/" TargetMode="External"/><Relationship Id="rId118" Type="http://schemas.openxmlformats.org/officeDocument/2006/relationships/header" Target="header22.xml"/><Relationship Id="rId134" Type="http://schemas.openxmlformats.org/officeDocument/2006/relationships/header" Target="header25.xml"/><Relationship Id="rId139" Type="http://schemas.openxmlformats.org/officeDocument/2006/relationships/image" Target="media/image62.png"/><Relationship Id="rId80" Type="http://schemas.openxmlformats.org/officeDocument/2006/relationships/header" Target="header15.xml"/><Relationship Id="rId85" Type="http://schemas.openxmlformats.org/officeDocument/2006/relationships/header" Target="header18.xml"/><Relationship Id="rId12" Type="http://schemas.openxmlformats.org/officeDocument/2006/relationships/footer" Target="footer2.xml"/><Relationship Id="rId17"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header" Target="header6.xml"/><Relationship Id="rId59" Type="http://schemas.openxmlformats.org/officeDocument/2006/relationships/image" Target="media/image30.jpeg"/><Relationship Id="rId103" Type="http://schemas.openxmlformats.org/officeDocument/2006/relationships/image" Target="media/image58.png"/><Relationship Id="rId108" Type="http://schemas.openxmlformats.org/officeDocument/2006/relationships/image" Target="media/image60.png"/><Relationship Id="rId124" Type="http://schemas.openxmlformats.org/officeDocument/2006/relationships/hyperlink" Target="http://www.anu.edu.au/news/" TargetMode="External"/><Relationship Id="rId129" Type="http://schemas.openxmlformats.org/officeDocument/2006/relationships/header" Target="header24.xml"/><Relationship Id="rId54" Type="http://schemas.openxmlformats.org/officeDocument/2006/relationships/footer" Target="footer12.xml"/><Relationship Id="rId70" Type="http://schemas.openxmlformats.org/officeDocument/2006/relationships/footer" Target="footer15.xml"/><Relationship Id="rId75" Type="http://schemas.openxmlformats.org/officeDocument/2006/relationships/image" Target="media/image38.png"/><Relationship Id="rId91" Type="http://schemas.openxmlformats.org/officeDocument/2006/relationships/image" Target="media/image47.png"/><Relationship Id="rId96" Type="http://schemas.openxmlformats.org/officeDocument/2006/relationships/image" Target="media/image52.png"/><Relationship Id="rId140" Type="http://schemas.openxmlformats.org/officeDocument/2006/relationships/header" Target="header27.xml"/><Relationship Id="rId145"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header" Target="header8.xml"/><Relationship Id="rId114" Type="http://schemas.openxmlformats.org/officeDocument/2006/relationships/hyperlink" Target="http://www.humanrights.gov.au/our-work/aboriginal-" TargetMode="External"/><Relationship Id="rId119" Type="http://schemas.openxmlformats.org/officeDocument/2006/relationships/hyperlink" Target="http://www.lowitja.org.au/content/" TargetMode="External"/><Relationship Id="rId44"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header" Target="header12.xml"/><Relationship Id="rId81" Type="http://schemas.openxmlformats.org/officeDocument/2006/relationships/header" Target="header16.xml"/><Relationship Id="rId86" Type="http://schemas.openxmlformats.org/officeDocument/2006/relationships/footer" Target="footer18.xml"/><Relationship Id="rId130" Type="http://schemas.openxmlformats.org/officeDocument/2006/relationships/hyperlink" Target="http://www.gratafund.org.au/remote_aboriginal_" TargetMode="External"/><Relationship Id="rId135" Type="http://schemas.openxmlformats.org/officeDocument/2006/relationships/footer" Target="footer26.xml"/><Relationship Id="rId13" Type="http://schemas.openxmlformats.org/officeDocument/2006/relationships/image" Target="media/image7.png"/><Relationship Id="rId18" Type="http://schemas.openxmlformats.org/officeDocument/2006/relationships/image" Target="media/image6.png"/><Relationship Id="rId39" Type="http://schemas.openxmlformats.org/officeDocument/2006/relationships/footer" Target="footer9.xml"/><Relationship Id="rId109" Type="http://schemas.openxmlformats.org/officeDocument/2006/relationships/header" Target="header20.xml"/><Relationship Id="rId34" Type="http://schemas.openxmlformats.org/officeDocument/2006/relationships/footer" Target="footer8.xml"/><Relationship Id="rId50" Type="http://schemas.openxmlformats.org/officeDocument/2006/relationships/footer" Target="footer11.xml"/><Relationship Id="rId55" Type="http://schemas.openxmlformats.org/officeDocument/2006/relationships/footer" Target="footer13.xml"/><Relationship Id="rId76" Type="http://schemas.openxmlformats.org/officeDocument/2006/relationships/image" Target="media/image39.png"/><Relationship Id="rId97" Type="http://schemas.openxmlformats.org/officeDocument/2006/relationships/hyperlink" Target="http://www.countryneedspeople.org.au/empowering_women" TargetMode="External"/><Relationship Id="rId104" Type="http://schemas.openxmlformats.org/officeDocument/2006/relationships/header" Target="header19.xml"/><Relationship Id="rId120" Type="http://schemas.openxmlformats.org/officeDocument/2006/relationships/hyperlink" Target="http://www.curtin.edu.au/local/docs/" TargetMode="External"/><Relationship Id="rId125" Type="http://schemas.openxmlformats.org/officeDocument/2006/relationships/hyperlink" Target="http://www/" TargetMode="External"/><Relationship Id="rId141" Type="http://schemas.openxmlformats.org/officeDocument/2006/relationships/footer" Target="footer28.xml"/><Relationship Id="rId146" Type="http://schemas.openxmlformats.org/officeDocument/2006/relationships/customXml" Target="../customXml/item2.xml"/><Relationship Id="rId7" Type="http://schemas.openxmlformats.org/officeDocument/2006/relationships/image" Target="media/image3.png"/><Relationship Id="rId71" Type="http://schemas.openxmlformats.org/officeDocument/2006/relationships/footer" Target="footer16.xml"/><Relationship Id="rId92" Type="http://schemas.openxmlformats.org/officeDocument/2006/relationships/image" Target="media/image48.png"/><Relationship Id="rId2" Type="http://schemas.openxmlformats.org/officeDocument/2006/relationships/fontTable" Target="fontTable.xml"/><Relationship Id="rId29" Type="http://schemas.openxmlformats.org/officeDocument/2006/relationships/image" Target="media/image15.png"/><Relationship Id="rId24" Type="http://schemas.openxmlformats.org/officeDocument/2006/relationships/footer" Target="footer6.xml"/><Relationship Id="rId40" Type="http://schemas.openxmlformats.org/officeDocument/2006/relationships/footer" Target="footer10.xml"/><Relationship Id="rId45" Type="http://schemas.openxmlformats.org/officeDocument/2006/relationships/image" Target="media/image24.png"/><Relationship Id="rId66" Type="http://schemas.openxmlformats.org/officeDocument/2006/relationships/footer" Target="footer14.xml"/><Relationship Id="rId87" Type="http://schemas.openxmlformats.org/officeDocument/2006/relationships/footer" Target="footer19.xml"/><Relationship Id="rId110" Type="http://schemas.openxmlformats.org/officeDocument/2006/relationships/header" Target="header21.xml"/><Relationship Id="rId115" Type="http://schemas.openxmlformats.org/officeDocument/2006/relationships/hyperlink" Target="http://www.theguardian.com/australia-" TargetMode="External"/><Relationship Id="rId131" Type="http://schemas.openxmlformats.org/officeDocument/2006/relationships/hyperlink" Target="http://www.theguardian.com/australia-news/2019/" TargetMode="External"/><Relationship Id="rId136" Type="http://schemas.openxmlformats.org/officeDocument/2006/relationships/image" Target="media/image61.png"/><Relationship Id="rId61" Type="http://schemas.openxmlformats.org/officeDocument/2006/relationships/image" Target="media/image32.png"/><Relationship Id="rId82" Type="http://schemas.openxmlformats.org/officeDocument/2006/relationships/footer" Target="footer17.xml"/><Relationship Id="rId19" Type="http://schemas.openxmlformats.org/officeDocument/2006/relationships/footer" Target="footer4.xml"/><Relationship Id="rId14"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image" Target="media/image18.png"/><Relationship Id="rId56" Type="http://schemas.openxmlformats.org/officeDocument/2006/relationships/image" Target="media/image28.png"/><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footer" Target="footer20.xml"/><Relationship Id="rId126" Type="http://schemas.openxmlformats.org/officeDocument/2006/relationships/header" Target="header23.xml"/><Relationship Id="rId147" Type="http://schemas.openxmlformats.org/officeDocument/2006/relationships/customXml" Target="../customXml/item3.xml"/><Relationship Id="rId8" Type="http://schemas.openxmlformats.org/officeDocument/2006/relationships/image" Target="media/image4.png"/><Relationship Id="rId51" Type="http://schemas.openxmlformats.org/officeDocument/2006/relationships/image" Target="media/image27.png"/><Relationship Id="rId72" Type="http://schemas.openxmlformats.org/officeDocument/2006/relationships/image" Target="media/image35.png"/><Relationship Id="rId93" Type="http://schemas.openxmlformats.org/officeDocument/2006/relationships/image" Target="media/image49.png"/><Relationship Id="rId98" Type="http://schemas.openxmlformats.org/officeDocument/2006/relationships/image" Target="media/image53.jpeg"/><Relationship Id="rId121" Type="http://schemas.openxmlformats.org/officeDocument/2006/relationships/hyperlink" Target="http://www.aida.org.au/wp-content/" TargetMode="External"/><Relationship Id="rId142" Type="http://schemas.openxmlformats.org/officeDocument/2006/relationships/image" Target="media/image63.png"/><Relationship Id="rId3" Type="http://schemas.openxmlformats.org/officeDocument/2006/relationships/theme" Target="theme/theme1.xml"/><Relationship Id="rId25" Type="http://schemas.openxmlformats.org/officeDocument/2006/relationships/footer" Target="footer7.xml"/><Relationship Id="rId46" Type="http://schemas.openxmlformats.org/officeDocument/2006/relationships/image" Target="media/image25.png"/><Relationship Id="rId67" Type="http://schemas.openxmlformats.org/officeDocument/2006/relationships/image" Target="media/image34.png"/><Relationship Id="rId116" Type="http://schemas.openxmlformats.org/officeDocument/2006/relationships/hyperlink" Target="http://www.who.int/social_" TargetMode="External"/><Relationship Id="rId137" Type="http://schemas.openxmlformats.org/officeDocument/2006/relationships/header" Target="header26.xml"/><Relationship Id="rId20" Type="http://schemas.openxmlformats.org/officeDocument/2006/relationships/footer" Target="footer5.xml"/><Relationship Id="rId41" Type="http://schemas.openxmlformats.org/officeDocument/2006/relationships/image" Target="media/image20.png"/><Relationship Id="rId62" Type="http://schemas.openxmlformats.org/officeDocument/2006/relationships/image" Target="media/image33.png"/><Relationship Id="rId83" Type="http://schemas.openxmlformats.org/officeDocument/2006/relationships/image" Target="media/image43.png"/><Relationship Id="rId88" Type="http://schemas.openxmlformats.org/officeDocument/2006/relationships/image" Target="media/image44.png"/><Relationship Id="rId111" Type="http://schemas.openxmlformats.org/officeDocument/2006/relationships/footer" Target="footer22.xml"/><Relationship Id="rId132" Type="http://schemas.openxmlformats.org/officeDocument/2006/relationships/hyperlink" Target="http://www.youtube.com/watch?v=MqwQMpDignY&amp;featur" TargetMode="External"/><Relationship Id="rId15" Type="http://schemas.openxmlformats.org/officeDocument/2006/relationships/image" Target="media/image9.png"/><Relationship Id="rId36" Type="http://schemas.openxmlformats.org/officeDocument/2006/relationships/image" Target="media/image19.png"/><Relationship Id="rId57" Type="http://schemas.openxmlformats.org/officeDocument/2006/relationships/image" Target="media/image29.png"/><Relationship Id="rId106" Type="http://schemas.openxmlformats.org/officeDocument/2006/relationships/footer" Target="footer21.xml"/><Relationship Id="rId127" Type="http://schemas.openxmlformats.org/officeDocument/2006/relationships/footer" Target="footer24.xml"/><Relationship Id="rId10" Type="http://schemas.openxmlformats.org/officeDocument/2006/relationships/hyperlink" Target="http://www.antar.org.au/campaigns/national-" TargetMode="External"/><Relationship Id="rId31" Type="http://schemas.openxmlformats.org/officeDocument/2006/relationships/image" Target="media/image17.png"/><Relationship Id="rId52" Type="http://schemas.openxmlformats.org/officeDocument/2006/relationships/header" Target="header9.xml"/><Relationship Id="rId73" Type="http://schemas.openxmlformats.org/officeDocument/2006/relationships/image" Target="media/image36.png"/><Relationship Id="rId78" Type="http://schemas.openxmlformats.org/officeDocument/2006/relationships/image" Target="media/image41.png"/><Relationship Id="rId94" Type="http://schemas.openxmlformats.org/officeDocument/2006/relationships/image" Target="media/image50.jpe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hyperlink" Target="http://www.theguardian.com/culture/2017/feb/22/" TargetMode="External"/><Relationship Id="rId143"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yperlink" Target="https://www.humanrights.gov.au/our-work/aboriginal-and-torres-strait-islander-social-justice/projects/close-gap-indigenous-health#qGu1R" TargetMode="External"/><Relationship Id="rId26" Type="http://schemas.openxmlformats.org/officeDocument/2006/relationships/image" Target="media/image12.png"/><Relationship Id="rId47" Type="http://schemas.openxmlformats.org/officeDocument/2006/relationships/image" Target="media/image26.jpeg"/><Relationship Id="rId68" Type="http://schemas.openxmlformats.org/officeDocument/2006/relationships/header" Target="header13.xml"/><Relationship Id="rId89" Type="http://schemas.openxmlformats.org/officeDocument/2006/relationships/image" Target="media/image45.png"/><Relationship Id="rId112" Type="http://schemas.openxmlformats.org/officeDocument/2006/relationships/footer" Target="footer23.xml"/><Relationship Id="rId133" Type="http://schemas.openxmlformats.org/officeDocument/2006/relationships/hyperlink" Target="http://www.uq.edu.au/news/article/2020/01/study-" TargetMode="External"/><Relationship Id="rId16" Type="http://schemas.openxmlformats.org/officeDocument/2006/relationships/footer" Target="footer3.xml"/><Relationship Id="rId37" Type="http://schemas.openxmlformats.org/officeDocument/2006/relationships/header" Target="header5.xml"/><Relationship Id="rId58" Type="http://schemas.openxmlformats.org/officeDocument/2006/relationships/hyperlink" Target="http://www.mkstudy.com.au/" TargetMode="External"/><Relationship Id="rId79" Type="http://schemas.openxmlformats.org/officeDocument/2006/relationships/image" Target="media/image42.jpeg"/><Relationship Id="rId102" Type="http://schemas.openxmlformats.org/officeDocument/2006/relationships/image" Target="media/image57.png"/><Relationship Id="rId123" Type="http://schemas.openxmlformats.org/officeDocument/2006/relationships/hyperlink" Target="http://www.indigenousvoice.com/" TargetMode="External"/><Relationship Id="rId14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20.xml.rels><?xml version="1.0" encoding="UTF-8" standalone="yes"?>
<Relationships xmlns="http://schemas.openxmlformats.org/package/2006/relationships"><Relationship Id="rId1" Type="http://schemas.openxmlformats.org/officeDocument/2006/relationships/image" Target="media/image6.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6.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89876B61A71E488CB840F443966A22" ma:contentTypeVersion="12" ma:contentTypeDescription="Create a new document." ma:contentTypeScope="" ma:versionID="0d660cecb04cf40660f3d49bd770a085">
  <xsd:schema xmlns:xsd="http://www.w3.org/2001/XMLSchema" xmlns:xs="http://www.w3.org/2001/XMLSchema" xmlns:p="http://schemas.microsoft.com/office/2006/metadata/properties" xmlns:ns2="cb2a02af-b3e6-41cd-8726-916f7091d99c" xmlns:ns3="70de219a-831a-401e-9eab-962dfdc4e2c8" targetNamespace="http://schemas.microsoft.com/office/2006/metadata/properties" ma:root="true" ma:fieldsID="9b2b959deae3abd241e198fd14625281" ns2:_="" ns3:_="">
    <xsd:import namespace="cb2a02af-b3e6-41cd-8726-916f7091d99c"/>
    <xsd:import namespace="70de219a-831a-401e-9eab-962dfdc4e2c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a02af-b3e6-41cd-8726-916f7091d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de219a-831a-401e-9eab-962dfdc4e2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9162FC-DD7F-4D9C-A0E3-215B80D022D8}"/>
</file>

<file path=customXml/itemProps2.xml><?xml version="1.0" encoding="utf-8"?>
<ds:datastoreItem xmlns:ds="http://schemas.openxmlformats.org/officeDocument/2006/customXml" ds:itemID="{757B667B-53D8-41AD-AA36-DB299B21C22F}"/>
</file>

<file path=customXml/itemProps3.xml><?xml version="1.0" encoding="utf-8"?>
<ds:datastoreItem xmlns:ds="http://schemas.openxmlformats.org/officeDocument/2006/customXml" ds:itemID="{3758FEA8-C097-42CB-9AD3-889ED4D2D0BB}"/>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2020-03-18T04:05:00Z</dcterms:created>
  <dcterms:modified xsi:type="dcterms:W3CDTF">2020-03-18T04:05:00Z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2020-03-18T00:00:00Z</vt:filetime>
  </property>
  <property fmtid="{D5CDD505-2E9C-101B-9397-08002B2CF9AE}" pid="3" name="Creator">
    <vt:lpwstr>Adobe InDesign 15.0 (Macintosh)</vt:lpwstr>
  </property>
  <property fmtid="{D5CDD505-2E9C-101B-9397-08002B2CF9AE}" pid="4" name="LastSaved">
    <vt:filetime>2020-03-18T00:00:00Z</vt:filetime>
  </property>
  <property fmtid="{D5CDD505-2E9C-101B-9397-08002B2CF9AE}" pid="5" name="ContentTypeId">
    <vt:lpwstr>0x0101003E89876B61A71E488CB840F443966A22</vt:lpwstr>
  </property>
</Properties>
</file>