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5E089" w14:textId="77777777" w:rsidR="00996647" w:rsidRDefault="00996647">
      <w:pPr>
        <w:pStyle w:val="CopyrightText"/>
        <w:rPr>
          <w:rFonts w:cs="Arial"/>
        </w:rPr>
      </w:pPr>
    </w:p>
    <w:p w14:paraId="3275E08A" w14:textId="77777777" w:rsidR="00996647" w:rsidRPr="00862E2C" w:rsidRDefault="008C7F8C">
      <w:pPr>
        <w:pStyle w:val="CopyrightText"/>
        <w:rPr>
          <w:rFonts w:cs="Arial"/>
        </w:rPr>
      </w:pPr>
      <w:r w:rsidRPr="00862E2C">
        <w:rPr>
          <w:rFonts w:cs="Arial"/>
          <w:noProof/>
        </w:rPr>
        <w:drawing>
          <wp:inline distT="0" distB="0" distL="0" distR="0" wp14:anchorId="3275E1A7" wp14:editId="6AF07A77">
            <wp:extent cx="5567227" cy="8101330"/>
            <wp:effectExtent l="0" t="0" r="0" b="0"/>
            <wp:docPr id="790569797" name="Picture 79056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69797" name="Picture 79056979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567227" cy="8101330"/>
                    </a:xfrm>
                    <a:prstGeom prst="rect">
                      <a:avLst/>
                    </a:prstGeom>
                  </pic:spPr>
                </pic:pic>
              </a:graphicData>
            </a:graphic>
          </wp:inline>
        </w:drawing>
      </w:r>
    </w:p>
    <w:p w14:paraId="3275E08B" w14:textId="77777777" w:rsidR="00996647" w:rsidRPr="00862E2C" w:rsidRDefault="00996647">
      <w:pPr>
        <w:pStyle w:val="CopyrightText"/>
        <w:rPr>
          <w:rFonts w:cs="Arial"/>
        </w:rPr>
      </w:pPr>
    </w:p>
    <w:p w14:paraId="3275E08C" w14:textId="77777777" w:rsidR="00996647" w:rsidRPr="00862E2C" w:rsidRDefault="008C7F8C">
      <w:pPr>
        <w:keepLines w:val="0"/>
        <w:suppressAutoHyphens w:val="0"/>
        <w:autoSpaceDE/>
        <w:autoSpaceDN/>
        <w:adjustRightInd/>
        <w:spacing w:after="120" w:line="264" w:lineRule="auto"/>
        <w:textAlignment w:val="auto"/>
        <w:rPr>
          <w:rFonts w:eastAsia="Times New Roman" w:cs="Arial"/>
          <w:szCs w:val="16"/>
          <w:u w:color="000000"/>
          <w:lang w:eastAsia="en-AU"/>
        </w:rPr>
      </w:pPr>
      <w:r w:rsidRPr="00862E2C">
        <w:rPr>
          <w:rFonts w:cs="Arial"/>
        </w:rPr>
        <w:br w:type="page"/>
      </w:r>
    </w:p>
    <w:p w14:paraId="3275E08E" w14:textId="387B8C07" w:rsidR="00996647" w:rsidRPr="00862E2C" w:rsidRDefault="008C7F8C">
      <w:pPr>
        <w:pStyle w:val="CopyrightText"/>
        <w:spacing w:after="113"/>
        <w:rPr>
          <w:rFonts w:cs="Arial"/>
          <w:lang w:val="en-AU"/>
        </w:rPr>
      </w:pPr>
      <w:r w:rsidRPr="00862E2C">
        <w:rPr>
          <w:rFonts w:cs="Arial"/>
        </w:rPr>
        <w:lastRenderedPageBreak/>
        <w:t>Australian Human Rights Commission</w:t>
      </w:r>
      <w:r w:rsidRPr="00862E2C">
        <w:rPr>
          <w:rFonts w:eastAsia="SimSun" w:cs="Arial" w:hint="eastAsia"/>
          <w:lang w:eastAsia="zh-CN"/>
        </w:rPr>
        <w:t>（</w:t>
      </w:r>
      <w:proofErr w:type="spellStart"/>
      <w:r w:rsidRPr="00862E2C">
        <w:rPr>
          <w:rFonts w:eastAsia="SimSun" w:hAnsi="SimSun" w:cs="SimSun"/>
        </w:rPr>
        <w:t>澳大利亚人权委员会</w:t>
      </w:r>
      <w:proofErr w:type="spellEnd"/>
      <w:r w:rsidRPr="00862E2C">
        <w:rPr>
          <w:rFonts w:eastAsia="SimSun" w:hAnsi="SimSun" w:cs="SimSun" w:hint="eastAsia"/>
          <w:lang w:eastAsia="zh-CN"/>
        </w:rPr>
        <w:t>）</w:t>
      </w:r>
      <w:proofErr w:type="spellStart"/>
      <w:r w:rsidRPr="00862E2C">
        <w:rPr>
          <w:rFonts w:eastAsia="SimSun" w:hAnsi="SimSun" w:cs="SimSun"/>
        </w:rPr>
        <w:t>鼓励传播和交流本出版物</w:t>
      </w:r>
      <w:proofErr w:type="spellEnd"/>
      <w:r w:rsidRPr="00862E2C">
        <w:rPr>
          <w:rFonts w:eastAsia="SimSun" w:hAnsi="SimSun" w:cs="SimSun" w:hint="eastAsia"/>
          <w:lang w:eastAsia="zh-CN"/>
        </w:rPr>
        <w:t>中</w:t>
      </w:r>
      <w:proofErr w:type="spellStart"/>
      <w:r w:rsidRPr="00862E2C">
        <w:rPr>
          <w:rFonts w:eastAsia="SimSun" w:hAnsi="SimSun" w:cs="SimSun"/>
        </w:rPr>
        <w:t>的信息</w:t>
      </w:r>
      <w:proofErr w:type="spellEnd"/>
      <w:r w:rsidRPr="00862E2C">
        <w:rPr>
          <w:rFonts w:eastAsia="SimSun" w:hAnsi="SimSun" w:cs="SimSun"/>
        </w:rPr>
        <w:t>。</w:t>
      </w:r>
    </w:p>
    <w:p w14:paraId="3275E08F" w14:textId="77777777" w:rsidR="00996647" w:rsidRPr="00862E2C" w:rsidRDefault="008C7F8C">
      <w:pPr>
        <w:tabs>
          <w:tab w:val="left" w:pos="5748"/>
        </w:tabs>
      </w:pPr>
      <w:r w:rsidRPr="00862E2C">
        <w:rPr>
          <w:noProof/>
        </w:rPr>
        <w:drawing>
          <wp:anchor distT="0" distB="0" distL="114300" distR="114300" simplePos="0" relativeHeight="251659264" behindDoc="0" locked="0" layoutInCell="1" allowOverlap="1" wp14:anchorId="3275E1A9" wp14:editId="3275E1AA">
            <wp:simplePos x="0" y="0"/>
            <wp:positionH relativeFrom="column">
              <wp:align>left</wp:align>
            </wp:positionH>
            <wp:positionV relativeFrom="paragraph">
              <wp:align>top</wp:align>
            </wp:positionV>
            <wp:extent cx="1031240" cy="331470"/>
            <wp:effectExtent l="0" t="0" r="0" b="0"/>
            <wp:wrapSquare wrapText="bothSides"/>
            <wp:docPr id="40" name="Picture 40" descr="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CBY logo"/>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031239" cy="331470"/>
                    </a:xfrm>
                    <a:prstGeom prst="rect">
                      <a:avLst/>
                    </a:prstGeom>
                  </pic:spPr>
                </pic:pic>
              </a:graphicData>
            </a:graphic>
          </wp:anchor>
        </w:drawing>
      </w:r>
      <w:r w:rsidRPr="00862E2C">
        <w:tab/>
      </w:r>
    </w:p>
    <w:p w14:paraId="3275E090" w14:textId="77777777" w:rsidR="00996647" w:rsidRPr="00862E2C" w:rsidRDefault="00996647">
      <w:pPr>
        <w:tabs>
          <w:tab w:val="left" w:pos="5748"/>
        </w:tabs>
      </w:pPr>
    </w:p>
    <w:p w14:paraId="3275E091" w14:textId="0245E05F" w:rsidR="00996647" w:rsidRPr="00862E2C" w:rsidRDefault="008C7F8C">
      <w:pPr>
        <w:pStyle w:val="CopyrightText"/>
      </w:pPr>
      <w:proofErr w:type="spellStart"/>
      <w:r w:rsidRPr="00862E2C">
        <w:rPr>
          <w:rFonts w:eastAsia="SimSun" w:hAnsi="SimSun" w:cs="SimSun"/>
        </w:rPr>
        <w:t>本出版物中出现的所有材料均根据</w:t>
      </w:r>
      <w:hyperlink r:id="rId16" w:history="1">
        <w:r w:rsidRPr="00862E2C">
          <w:rPr>
            <w:rStyle w:val="Hyperlink"/>
            <w:rFonts w:eastAsiaTheme="majorEastAsia" w:hAnsi="SimSun" w:cs="SimSun"/>
          </w:rPr>
          <w:t>知识共享署名</w:t>
        </w:r>
        <w:proofErr w:type="spellEnd"/>
        <w:r w:rsidRPr="00862E2C">
          <w:rPr>
            <w:rStyle w:val="Hyperlink"/>
            <w:rFonts w:eastAsiaTheme="majorEastAsia" w:hAnsi="SimSun" w:cs="SimSun"/>
          </w:rPr>
          <w:t>4.0</w:t>
        </w:r>
        <w:proofErr w:type="spellStart"/>
        <w:r w:rsidRPr="00862E2C">
          <w:rPr>
            <w:rStyle w:val="Hyperlink"/>
            <w:rFonts w:eastAsiaTheme="majorEastAsia" w:hAnsi="SimSun" w:cs="SimSun"/>
          </w:rPr>
          <w:t>国际协议</w:t>
        </w:r>
        <w:proofErr w:type="spellEnd"/>
        <w:r w:rsidRPr="00862E2C">
          <w:rPr>
            <w:rStyle w:val="Hyperlink"/>
            <w:rFonts w:eastAsia="SimSun" w:hAnsi="SimSun" w:cs="SimSun" w:hint="eastAsia"/>
            <w:lang w:eastAsia="zh-CN"/>
          </w:rPr>
          <w:t>（</w:t>
        </w:r>
        <w:r w:rsidR="006F739C" w:rsidRPr="00862E2C">
          <w:rPr>
            <w:rStyle w:val="Hyperlink"/>
            <w:rFonts w:eastAsia="SimSun" w:hAnsi="SimSun" w:cs="SimSun"/>
            <w:lang w:eastAsia="zh-CN"/>
          </w:rPr>
          <w:t xml:space="preserve">Creative Commons Attribution 4.0 International </w:t>
        </w:r>
        <w:proofErr w:type="spellStart"/>
        <w:r w:rsidR="006F739C" w:rsidRPr="00862E2C">
          <w:rPr>
            <w:rStyle w:val="Hyperlink"/>
            <w:rFonts w:eastAsia="SimSun" w:hAnsi="SimSun" w:cs="SimSun"/>
            <w:lang w:eastAsia="zh-CN"/>
          </w:rPr>
          <w:t>Licence</w:t>
        </w:r>
        <w:proofErr w:type="spellEnd"/>
        <w:r w:rsidRPr="00862E2C">
          <w:rPr>
            <w:rStyle w:val="Hyperlink"/>
            <w:rFonts w:eastAsia="SimSun" w:hAnsi="SimSun" w:cs="SimSun" w:hint="eastAsia"/>
            <w:lang w:eastAsia="zh-CN"/>
          </w:rPr>
          <w:t>）获得</w:t>
        </w:r>
        <w:proofErr w:type="spellStart"/>
        <w:r w:rsidRPr="00862E2C">
          <w:rPr>
            <w:rStyle w:val="Hyperlink"/>
            <w:rFonts w:eastAsiaTheme="majorEastAsia" w:hAnsi="SimSun" w:cs="SimSun"/>
          </w:rPr>
          <w:t>许可</w:t>
        </w:r>
      </w:hyperlink>
      <w:r w:rsidRPr="00862E2C">
        <w:rPr>
          <w:rFonts w:eastAsia="SimSun" w:hAnsi="SimSun" w:cs="SimSun"/>
        </w:rPr>
        <w:t>，但以下</w:t>
      </w:r>
      <w:proofErr w:type="spellEnd"/>
      <w:r w:rsidRPr="00862E2C">
        <w:rPr>
          <w:rFonts w:eastAsia="SimSun" w:hAnsi="SimSun" w:cs="SimSun" w:hint="eastAsia"/>
          <w:lang w:eastAsia="zh-CN"/>
        </w:rPr>
        <w:t>内容</w:t>
      </w:r>
      <w:proofErr w:type="spellStart"/>
      <w:r w:rsidRPr="00862E2C">
        <w:rPr>
          <w:rFonts w:eastAsia="SimSun" w:hAnsi="SimSun" w:cs="SimSun"/>
        </w:rPr>
        <w:t>除外</w:t>
      </w:r>
      <w:proofErr w:type="spellEnd"/>
      <w:r w:rsidRPr="00862E2C">
        <w:rPr>
          <w:rFonts w:eastAsia="SimSun" w:hAnsi="SimSun" w:cs="SimSun" w:hint="eastAsia"/>
          <w:lang w:eastAsia="zh-CN"/>
        </w:rPr>
        <w:t>：</w:t>
      </w:r>
    </w:p>
    <w:p w14:paraId="3275E092" w14:textId="77777777" w:rsidR="00996647" w:rsidRPr="00862E2C" w:rsidRDefault="008C7F8C">
      <w:pPr>
        <w:pStyle w:val="CopyrightTextBullets"/>
      </w:pPr>
      <w:proofErr w:type="spellStart"/>
      <w:r w:rsidRPr="00862E2C">
        <w:rPr>
          <w:rFonts w:eastAsia="SimSun" w:hAnsi="SimSun" w:cs="SimSun"/>
        </w:rPr>
        <w:t>照片和图像</w:t>
      </w:r>
      <w:proofErr w:type="spellEnd"/>
    </w:p>
    <w:p w14:paraId="3275E093" w14:textId="77777777" w:rsidR="00996647" w:rsidRPr="00862E2C" w:rsidRDefault="008C7F8C">
      <w:pPr>
        <w:pStyle w:val="CopyrightTextBullets"/>
        <w:rPr>
          <w:lang w:eastAsia="zh-CN"/>
        </w:rPr>
      </w:pPr>
      <w:r w:rsidRPr="00862E2C">
        <w:rPr>
          <w:rFonts w:eastAsia="SimSun" w:hAnsi="SimSun" w:cs="SimSun"/>
          <w:lang w:eastAsia="zh-CN"/>
        </w:rPr>
        <w:t>委员会的标志、任何品牌或商标</w:t>
      </w:r>
    </w:p>
    <w:p w14:paraId="3275E094" w14:textId="77777777" w:rsidR="00996647" w:rsidRPr="00862E2C" w:rsidRDefault="008C7F8C">
      <w:pPr>
        <w:pStyle w:val="CopyrightTextBullets"/>
      </w:pPr>
      <w:proofErr w:type="spellStart"/>
      <w:r w:rsidRPr="00862E2C">
        <w:rPr>
          <w:rFonts w:eastAsia="SimSun" w:hAnsi="SimSun" w:cs="SimSun"/>
        </w:rPr>
        <w:t>另有说明</w:t>
      </w:r>
      <w:proofErr w:type="spellEnd"/>
      <w:r w:rsidRPr="00862E2C">
        <w:rPr>
          <w:rFonts w:eastAsia="SimSun" w:hAnsi="SimSun" w:cs="SimSun" w:hint="eastAsia"/>
          <w:lang w:eastAsia="zh-CN"/>
        </w:rPr>
        <w:t>的情况下</w:t>
      </w:r>
      <w:r w:rsidRPr="00862E2C">
        <w:rPr>
          <w:rFonts w:eastAsia="SimSun" w:hAnsi="SimSun" w:cs="SimSun"/>
        </w:rPr>
        <w:t>。</w:t>
      </w:r>
    </w:p>
    <w:p w14:paraId="3275E095" w14:textId="77777777" w:rsidR="00996647" w:rsidRPr="00862E2C" w:rsidRDefault="008C7F8C">
      <w:pPr>
        <w:pStyle w:val="CopyrightText"/>
        <w:rPr>
          <w:rFonts w:cs="Arial"/>
        </w:rPr>
      </w:pPr>
      <w:r w:rsidRPr="00862E2C">
        <w:rPr>
          <w:rFonts w:eastAsia="SimSun" w:hAnsi="SimSun" w:cs="SimSun" w:hint="eastAsia"/>
          <w:lang w:eastAsia="zh-CN"/>
        </w:rPr>
        <w:t>如需</w:t>
      </w:r>
      <w:proofErr w:type="spellStart"/>
      <w:r w:rsidRPr="00862E2C">
        <w:rPr>
          <w:rFonts w:eastAsia="SimSun" w:hAnsi="SimSun" w:cs="SimSun"/>
        </w:rPr>
        <w:t>查看本许可的副本，请</w:t>
      </w:r>
      <w:proofErr w:type="spellEnd"/>
      <w:r w:rsidRPr="00862E2C">
        <w:rPr>
          <w:rFonts w:eastAsia="SimSun" w:hAnsi="SimSun" w:cs="SimSun" w:hint="eastAsia"/>
          <w:lang w:eastAsia="zh-CN"/>
        </w:rPr>
        <w:t>浏览网站：</w:t>
      </w:r>
      <w:r w:rsidRPr="00862E2C">
        <w:fldChar w:fldCharType="begin"/>
      </w:r>
      <w:r w:rsidRPr="00862E2C">
        <w:instrText xml:space="preserve"> HYPERLINK "http://creativecommons.org/licenses/by/4.0/legalcode" \h </w:instrText>
      </w:r>
      <w:r w:rsidRPr="00862E2C">
        <w:fldChar w:fldCharType="separate"/>
      </w:r>
      <w:r w:rsidRPr="00862E2C">
        <w:rPr>
          <w:rStyle w:val="Hyperlink"/>
          <w:rFonts w:cs="Arial"/>
        </w:rPr>
        <w:t>http://creativecommons.org/licenses/by/4.0/legalcode</w:t>
      </w:r>
      <w:r w:rsidRPr="00862E2C">
        <w:rPr>
          <w:rStyle w:val="Hyperlink"/>
          <w:rFonts w:cs="Arial"/>
        </w:rPr>
        <w:fldChar w:fldCharType="end"/>
      </w:r>
    </w:p>
    <w:p w14:paraId="3275E096" w14:textId="77777777" w:rsidR="00996647" w:rsidRPr="00862E2C" w:rsidRDefault="008C7F8C">
      <w:pPr>
        <w:pStyle w:val="CopyrightText"/>
        <w:spacing w:after="113"/>
      </w:pPr>
      <w:r w:rsidRPr="00862E2C">
        <w:rPr>
          <w:rFonts w:eastAsia="SimSun" w:hint="eastAsia"/>
          <w:lang w:eastAsia="zh-CN"/>
        </w:rPr>
        <w:t>实质上，</w:t>
      </w:r>
      <w:proofErr w:type="spellStart"/>
      <w:r w:rsidRPr="00862E2C">
        <w:rPr>
          <w:rFonts w:eastAsia="SimSun" w:hAnsi="SimSun" w:cs="SimSun"/>
        </w:rPr>
        <w:t>您可以自由复制、传播和改编</w:t>
      </w:r>
      <w:proofErr w:type="spellEnd"/>
      <w:r w:rsidRPr="00862E2C">
        <w:rPr>
          <w:rFonts w:eastAsia="SimSun" w:hAnsi="SimSun" w:cs="SimSun" w:hint="eastAsia"/>
          <w:lang w:eastAsia="zh-CN"/>
        </w:rPr>
        <w:t>该</w:t>
      </w:r>
      <w:proofErr w:type="spellStart"/>
      <w:r w:rsidRPr="00862E2C">
        <w:rPr>
          <w:rFonts w:eastAsia="SimSun" w:hAnsi="SimSun" w:cs="SimSun"/>
        </w:rPr>
        <w:t>出版物，只要您注明</w:t>
      </w:r>
      <w:proofErr w:type="spellEnd"/>
      <w:r w:rsidRPr="00862E2C">
        <w:rPr>
          <w:rFonts w:eastAsia="SimSun" w:hAnsi="SimSun" w:cs="SimSun" w:hint="eastAsia"/>
          <w:lang w:eastAsia="zh-CN"/>
        </w:rPr>
        <w:t>出处为</w:t>
      </w:r>
      <w:r w:rsidRPr="00862E2C">
        <w:rPr>
          <w:rFonts w:eastAsia="SimSun" w:hAnsi="SimSun" w:cs="SimSun" w:hint="eastAsia"/>
          <w:lang w:eastAsia="zh-CN"/>
        </w:rPr>
        <w:t xml:space="preserve"> </w:t>
      </w:r>
      <w:r w:rsidRPr="00862E2C">
        <w:t>Australian Human Rights Commission</w:t>
      </w:r>
      <w:r w:rsidRPr="00862E2C">
        <w:rPr>
          <w:rFonts w:eastAsia="SimSun" w:hAnsi="SimSun" w:cs="SimSun"/>
        </w:rPr>
        <w:t>，</w:t>
      </w:r>
      <w:proofErr w:type="spellStart"/>
      <w:r w:rsidRPr="00862E2C">
        <w:rPr>
          <w:rFonts w:eastAsia="SimSun" w:hAnsi="SimSun" w:cs="SimSun"/>
        </w:rPr>
        <w:t>并遵守其他许可条款</w:t>
      </w:r>
      <w:proofErr w:type="spellEnd"/>
      <w:r w:rsidRPr="00862E2C">
        <w:rPr>
          <w:rFonts w:eastAsia="SimSun" w:hAnsi="SimSun" w:cs="SimSun"/>
        </w:rPr>
        <w:t>。</w:t>
      </w:r>
    </w:p>
    <w:p w14:paraId="3275E097" w14:textId="77777777" w:rsidR="00996647" w:rsidRPr="00862E2C" w:rsidRDefault="008C7F8C">
      <w:pPr>
        <w:pStyle w:val="CopyrightText"/>
        <w:spacing w:after="113"/>
      </w:pPr>
      <w:r w:rsidRPr="00862E2C">
        <w:rPr>
          <w:rStyle w:val="Strong"/>
          <w:rFonts w:eastAsia="SimSun" w:hint="eastAsia"/>
          <w:lang w:eastAsia="zh-CN"/>
        </w:rPr>
        <w:t>请注明出处：</w:t>
      </w:r>
      <w:r w:rsidRPr="00862E2C">
        <w:t>© Australian Human Rights Commission 2023.</w:t>
      </w:r>
    </w:p>
    <w:p w14:paraId="3275E098" w14:textId="77777777" w:rsidR="00996647" w:rsidRPr="00862E2C" w:rsidRDefault="008C7F8C">
      <w:pPr>
        <w:pStyle w:val="CopyrightText"/>
        <w:spacing w:after="120"/>
        <w:rPr>
          <w:rStyle w:val="Strong"/>
        </w:rPr>
      </w:pPr>
      <w:r w:rsidRPr="00862E2C">
        <w:rPr>
          <w:rStyle w:val="Strong"/>
          <w:rFonts w:eastAsia="SimSun" w:hint="eastAsia"/>
          <w:lang w:eastAsia="zh-CN"/>
        </w:rPr>
        <w:t>建议引用自：</w:t>
      </w:r>
      <w:r w:rsidRPr="00862E2C">
        <w:rPr>
          <w:rStyle w:val="Strong"/>
          <w:rFonts w:eastAsia="SimSun" w:hAnsi="SimSun" w:cs="SimSun"/>
        </w:rPr>
        <w:t>《</w:t>
      </w:r>
      <w:r w:rsidRPr="00862E2C">
        <w:rPr>
          <w:rStyle w:val="Strong"/>
          <w:rFonts w:eastAsia="SimSun" w:hAnsi="SimSun" w:cs="SimSun" w:hint="eastAsia"/>
          <w:lang w:eastAsia="zh-CN"/>
        </w:rPr>
        <w:t>2022</w:t>
      </w:r>
      <w:r w:rsidRPr="00862E2C">
        <w:rPr>
          <w:rStyle w:val="Strong"/>
          <w:rFonts w:eastAsia="SimSun" w:hAnsi="SimSun" w:cs="SimSun" w:hint="eastAsia"/>
          <w:lang w:eastAsia="zh-CN"/>
        </w:rPr>
        <w:t>年</w:t>
      </w:r>
      <w:proofErr w:type="spellStart"/>
      <w:r w:rsidRPr="00862E2C">
        <w:rPr>
          <w:rStyle w:val="Strong"/>
          <w:rFonts w:eastAsia="SimSun" w:hAnsi="SimSun" w:cs="SimSun"/>
        </w:rPr>
        <w:t>国家反种族主义框架范围界定报告</w:t>
      </w:r>
      <w:proofErr w:type="spellEnd"/>
      <w:r w:rsidRPr="00862E2C">
        <w:rPr>
          <w:rStyle w:val="Strong"/>
          <w:rFonts w:eastAsia="SimSun" w:hAnsi="SimSun" w:cs="SimSun" w:hint="eastAsia"/>
          <w:lang w:eastAsia="zh-CN"/>
        </w:rPr>
        <w:t>——</w:t>
      </w:r>
      <w:proofErr w:type="spellStart"/>
      <w:r w:rsidRPr="00862E2C">
        <w:rPr>
          <w:rStyle w:val="Strong"/>
          <w:rFonts w:eastAsia="SimSun" w:hAnsi="SimSun" w:cs="SimSun"/>
        </w:rPr>
        <w:t>社区指南</w:t>
      </w:r>
      <w:proofErr w:type="spellEnd"/>
      <w:r w:rsidRPr="00862E2C">
        <w:rPr>
          <w:rStyle w:val="Strong"/>
          <w:rFonts w:eastAsia="SimSun" w:hAnsi="SimSun" w:cs="SimSun" w:hint="eastAsia"/>
          <w:lang w:eastAsia="zh-CN"/>
        </w:rPr>
        <w:t>（</w:t>
      </w:r>
      <w:r w:rsidRPr="00862E2C">
        <w:rPr>
          <w:rStyle w:val="Strong"/>
        </w:rPr>
        <w:t>National Anti-Racism Framework Scoping Report 2022 – Community Guide</w:t>
      </w:r>
      <w:r w:rsidRPr="00862E2C">
        <w:rPr>
          <w:rStyle w:val="Strong"/>
          <w:rFonts w:eastAsia="SimSun" w:hAnsi="SimSun" w:cs="SimSun" w:hint="eastAsia"/>
          <w:lang w:eastAsia="zh-CN"/>
        </w:rPr>
        <w:t>）</w:t>
      </w:r>
      <w:r w:rsidRPr="00862E2C">
        <w:rPr>
          <w:rStyle w:val="Strong"/>
          <w:rFonts w:eastAsia="SimSun" w:hAnsi="SimSun" w:cs="SimSun"/>
        </w:rPr>
        <w:t>》</w:t>
      </w:r>
    </w:p>
    <w:p w14:paraId="3275E099" w14:textId="77777777" w:rsidR="00996647" w:rsidRPr="00862E2C" w:rsidRDefault="008C7F8C">
      <w:pPr>
        <w:pStyle w:val="CopyrightText"/>
      </w:pPr>
      <w:r w:rsidRPr="00862E2C">
        <w:t>ISBN 978-1-925917-78-9</w:t>
      </w:r>
    </w:p>
    <w:p w14:paraId="3275E09A" w14:textId="77777777" w:rsidR="00996647" w:rsidRPr="00862E2C" w:rsidRDefault="008C7F8C">
      <w:pPr>
        <w:pStyle w:val="CopyrightText"/>
        <w:spacing w:after="240"/>
        <w:rPr>
          <w:rFonts w:cs="Arial"/>
        </w:rPr>
      </w:pPr>
      <w:r w:rsidRPr="00862E2C">
        <w:rPr>
          <w:rFonts w:eastAsia="SimSun" w:hint="eastAsia"/>
          <w:lang w:eastAsia="zh-CN"/>
        </w:rPr>
        <w:t>如需本出版物的电子版，请访问</w:t>
      </w:r>
      <w:r w:rsidRPr="00862E2C">
        <w:rPr>
          <w:rFonts w:eastAsia="SimSun" w:hint="eastAsia"/>
          <w:lang w:eastAsia="zh-CN"/>
        </w:rPr>
        <w:t xml:space="preserve"> </w:t>
      </w:r>
      <w:r w:rsidRPr="00862E2C">
        <w:t>Australian Human Rights Commission</w:t>
      </w:r>
      <w:r w:rsidRPr="00862E2C">
        <w:rPr>
          <w:rFonts w:eastAsia="SimSun" w:hint="eastAsia"/>
          <w:lang w:eastAsia="zh-CN"/>
        </w:rPr>
        <w:t xml:space="preserve"> </w:t>
      </w:r>
      <w:r w:rsidRPr="00862E2C">
        <w:rPr>
          <w:rFonts w:eastAsia="SimSun" w:hint="eastAsia"/>
          <w:lang w:eastAsia="zh-CN"/>
        </w:rPr>
        <w:t>的网站：</w:t>
      </w:r>
      <w:r w:rsidRPr="00862E2C">
        <w:fldChar w:fldCharType="begin"/>
      </w:r>
      <w:r w:rsidRPr="00862E2C">
        <w:instrText xml:space="preserve"> HYPERLINK "https://humanrights.gov.au/our-work/race-discrimination/publications/national-anti-racism-framework-scoping-report" </w:instrText>
      </w:r>
      <w:r w:rsidRPr="00862E2C">
        <w:fldChar w:fldCharType="separate"/>
      </w:r>
      <w:r w:rsidRPr="00862E2C">
        <w:rPr>
          <w:rStyle w:val="Hyperlink"/>
          <w:rFonts w:eastAsiaTheme="majorEastAsia"/>
        </w:rPr>
        <w:t>https://humanrights.gov.au/our-work/race-discrimination/publications/national-anti-racism-framework-scoping-report</w:t>
      </w:r>
      <w:r w:rsidRPr="00862E2C">
        <w:rPr>
          <w:rStyle w:val="Hyperlink"/>
          <w:rFonts w:eastAsiaTheme="majorEastAsia"/>
        </w:rPr>
        <w:fldChar w:fldCharType="end"/>
      </w:r>
    </w:p>
    <w:p w14:paraId="3275E09B" w14:textId="77777777" w:rsidR="00996647" w:rsidRPr="00862E2C" w:rsidRDefault="008C7F8C">
      <w:pPr>
        <w:pStyle w:val="CopyrightText"/>
      </w:pPr>
      <w:r w:rsidRPr="00862E2C">
        <w:rPr>
          <w:rFonts w:eastAsia="SimSun" w:hint="eastAsia"/>
          <w:lang w:eastAsia="zh-CN"/>
        </w:rPr>
        <w:t>如需进一步了解</w:t>
      </w:r>
      <w:r w:rsidRPr="00862E2C">
        <w:rPr>
          <w:rFonts w:eastAsia="SimSun" w:hint="eastAsia"/>
          <w:lang w:eastAsia="zh-CN"/>
        </w:rPr>
        <w:t xml:space="preserve"> </w:t>
      </w:r>
      <w:r w:rsidRPr="00862E2C">
        <w:t xml:space="preserve">Australian Human Rights Commission </w:t>
      </w:r>
      <w:r w:rsidRPr="00862E2C">
        <w:rPr>
          <w:rFonts w:eastAsia="SimSun" w:hint="eastAsia"/>
          <w:lang w:eastAsia="zh-CN"/>
        </w:rPr>
        <w:t>或本出版物的版权信息，请联系：</w:t>
      </w:r>
    </w:p>
    <w:p w14:paraId="3275E09C" w14:textId="77777777" w:rsidR="00996647" w:rsidRPr="00862E2C" w:rsidRDefault="008C7F8C">
      <w:pPr>
        <w:pStyle w:val="CopyrightTextAddress"/>
      </w:pPr>
      <w:r w:rsidRPr="00862E2C">
        <w:t>Australian Human Rights Commission</w:t>
      </w:r>
    </w:p>
    <w:p w14:paraId="3275E09D" w14:textId="77777777" w:rsidR="00996647" w:rsidRPr="00862E2C" w:rsidRDefault="008C7F8C">
      <w:pPr>
        <w:pStyle w:val="CopyrightTextAddress"/>
      </w:pPr>
      <w:r w:rsidRPr="00862E2C">
        <w:t>GPO Box 5218</w:t>
      </w:r>
    </w:p>
    <w:p w14:paraId="3275E09E" w14:textId="77777777" w:rsidR="00996647" w:rsidRPr="00862E2C" w:rsidRDefault="008C7F8C">
      <w:pPr>
        <w:pStyle w:val="CopyrightTextAddress"/>
      </w:pPr>
      <w:r w:rsidRPr="00862E2C">
        <w:t>SYDNEY NSW 2001</w:t>
      </w:r>
    </w:p>
    <w:p w14:paraId="3275E09F" w14:textId="77777777" w:rsidR="00996647" w:rsidRPr="00862E2C" w:rsidRDefault="008C7F8C">
      <w:pPr>
        <w:pStyle w:val="CopyrightTextAddress"/>
      </w:pPr>
      <w:r w:rsidRPr="00862E2C">
        <w:rPr>
          <w:rFonts w:eastAsia="SimSun" w:hint="eastAsia"/>
          <w:lang w:eastAsia="zh-CN"/>
        </w:rPr>
        <w:t>电话：</w:t>
      </w:r>
      <w:r w:rsidRPr="00862E2C">
        <w:t>(02) 9284 9600</w:t>
      </w:r>
    </w:p>
    <w:p w14:paraId="3275E0A0" w14:textId="77777777" w:rsidR="00996647" w:rsidRPr="00862E2C" w:rsidRDefault="008C7F8C">
      <w:pPr>
        <w:pStyle w:val="CopyrightTextAddress"/>
        <w:rPr>
          <w:rStyle w:val="Hyperlink"/>
          <w:rFonts w:cs="Arial"/>
        </w:rPr>
      </w:pPr>
      <w:r w:rsidRPr="00862E2C">
        <w:rPr>
          <w:rFonts w:eastAsia="SimSun" w:hint="eastAsia"/>
          <w:lang w:eastAsia="zh-CN"/>
        </w:rPr>
        <w:t>电邮：</w:t>
      </w:r>
      <w:r w:rsidRPr="00862E2C">
        <w:fldChar w:fldCharType="begin"/>
      </w:r>
      <w:r w:rsidRPr="00862E2C">
        <w:instrText xml:space="preserve"> HYPERLINK "mailto:communications@humanrights.gov.au" </w:instrText>
      </w:r>
      <w:r w:rsidRPr="00862E2C">
        <w:fldChar w:fldCharType="separate"/>
      </w:r>
      <w:r w:rsidRPr="00862E2C">
        <w:rPr>
          <w:rStyle w:val="Hyperlink"/>
          <w:rFonts w:cs="Arial"/>
        </w:rPr>
        <w:t>communications@humanrights.gov.au</w:t>
      </w:r>
      <w:r w:rsidRPr="00862E2C">
        <w:rPr>
          <w:rStyle w:val="Hyperlink"/>
          <w:rFonts w:cs="Arial"/>
        </w:rPr>
        <w:fldChar w:fldCharType="end"/>
      </w:r>
    </w:p>
    <w:p w14:paraId="3275E0A1" w14:textId="77777777" w:rsidR="00996647" w:rsidRPr="00862E2C" w:rsidRDefault="008C7F8C">
      <w:pPr>
        <w:pStyle w:val="CopyrightText"/>
      </w:pPr>
      <w:r w:rsidRPr="00862E2C">
        <w:rPr>
          <w:rFonts w:eastAsia="SimSun" w:hint="eastAsia"/>
          <w:b/>
          <w:bCs/>
          <w:lang w:eastAsia="zh-CN"/>
        </w:rPr>
        <w:t>设计与排版：</w:t>
      </w:r>
      <w:r w:rsidRPr="00862E2C">
        <w:t>Dancingirl Designs</w:t>
      </w:r>
    </w:p>
    <w:p w14:paraId="3275E0A2" w14:textId="77777777" w:rsidR="00996647" w:rsidRPr="00862E2C" w:rsidRDefault="008C7F8C">
      <w:pPr>
        <w:keepLines w:val="0"/>
        <w:spacing w:after="120" w:line="264" w:lineRule="auto"/>
      </w:pPr>
      <w:r w:rsidRPr="00862E2C">
        <w:br w:type="page"/>
      </w:r>
    </w:p>
    <w:p w14:paraId="3275E0A3" w14:textId="77777777" w:rsidR="00996647" w:rsidRPr="00862E2C" w:rsidRDefault="00996647"/>
    <w:p w14:paraId="3275E0A4" w14:textId="77777777" w:rsidR="00996647" w:rsidRPr="00862E2C" w:rsidRDefault="00996647"/>
    <w:p w14:paraId="3275E0A5" w14:textId="77777777" w:rsidR="00996647" w:rsidRPr="00862E2C" w:rsidRDefault="00996647"/>
    <w:p w14:paraId="3275E0A6" w14:textId="77777777" w:rsidR="00996647" w:rsidRPr="00862E2C" w:rsidRDefault="00996647"/>
    <w:p w14:paraId="3275E0A7" w14:textId="77777777" w:rsidR="00996647" w:rsidRPr="00862E2C" w:rsidRDefault="00996647"/>
    <w:p w14:paraId="3275E0A8" w14:textId="77777777" w:rsidR="00996647" w:rsidRPr="00862E2C" w:rsidRDefault="008C7F8C">
      <w:pPr>
        <w:pStyle w:val="Title"/>
        <w:rPr>
          <w:rStyle w:val="FooterChar"/>
          <w:rFonts w:ascii="Open Sans Light" w:hAnsi="Open Sans Light"/>
          <w:sz w:val="48"/>
          <w:szCs w:val="48"/>
        </w:rPr>
      </w:pPr>
      <w:r w:rsidRPr="00862E2C">
        <w:rPr>
          <w:rStyle w:val="FooterChar"/>
          <w:rFonts w:eastAsia="SimSun" w:hAnsi="SimSun" w:cs="SimSun" w:hint="eastAsia"/>
          <w:sz w:val="48"/>
          <w:szCs w:val="48"/>
          <w:lang w:eastAsia="zh-CN"/>
        </w:rPr>
        <w:t>《</w:t>
      </w:r>
      <w:r w:rsidRPr="00862E2C">
        <w:rPr>
          <w:rStyle w:val="FooterChar"/>
          <w:rFonts w:eastAsia="SimSun" w:hAnsi="SimSun" w:cs="SimSun" w:hint="eastAsia"/>
          <w:sz w:val="48"/>
          <w:szCs w:val="48"/>
          <w:lang w:eastAsia="zh-CN"/>
        </w:rPr>
        <w:t>2022</w:t>
      </w:r>
      <w:r w:rsidRPr="00862E2C">
        <w:rPr>
          <w:rStyle w:val="FooterChar"/>
          <w:rFonts w:eastAsia="SimSun" w:hAnsi="SimSun" w:cs="SimSun" w:hint="eastAsia"/>
          <w:sz w:val="48"/>
          <w:szCs w:val="48"/>
          <w:lang w:eastAsia="zh-CN"/>
        </w:rPr>
        <w:t>年</w:t>
      </w:r>
      <w:proofErr w:type="spellStart"/>
      <w:r w:rsidRPr="00862E2C">
        <w:rPr>
          <w:rStyle w:val="FooterChar"/>
          <w:rFonts w:ascii="Open Sans Light" w:eastAsia="SimSun" w:hAnsi="SimSun" w:cs="SimSun"/>
          <w:sz w:val="48"/>
          <w:szCs w:val="48"/>
        </w:rPr>
        <w:t>国家反种族主义框架范围界定报告</w:t>
      </w:r>
      <w:proofErr w:type="spellEnd"/>
      <w:r w:rsidRPr="00862E2C">
        <w:rPr>
          <w:rStyle w:val="FooterChar"/>
          <w:rFonts w:ascii="Open Sans Light" w:eastAsia="SimSun" w:hAnsi="SimSun" w:cs="SimSun" w:hint="eastAsia"/>
          <w:sz w:val="48"/>
          <w:szCs w:val="48"/>
          <w:lang w:eastAsia="zh-CN"/>
        </w:rPr>
        <w:t>》</w:t>
      </w:r>
    </w:p>
    <w:p w14:paraId="3275E0A9" w14:textId="77777777" w:rsidR="00996647" w:rsidRPr="00862E2C" w:rsidRDefault="008C7F8C">
      <w:pPr>
        <w:pStyle w:val="Title"/>
        <w:rPr>
          <w:rStyle w:val="FooterChar"/>
          <w:rFonts w:ascii="Open Sans Light" w:hAnsi="Open Sans Light"/>
          <w:sz w:val="48"/>
          <w:szCs w:val="48"/>
        </w:rPr>
      </w:pPr>
      <w:proofErr w:type="spellStart"/>
      <w:r w:rsidRPr="00862E2C">
        <w:rPr>
          <w:rStyle w:val="FooterChar"/>
          <w:rFonts w:ascii="Open Sans Light" w:eastAsia="SimSun" w:hAnsi="SimSun" w:cs="SimSun"/>
          <w:sz w:val="48"/>
          <w:szCs w:val="48"/>
        </w:rPr>
        <w:t>社区指南</w:t>
      </w:r>
      <w:proofErr w:type="spellEnd"/>
    </w:p>
    <w:p w14:paraId="3275E0AA" w14:textId="77777777" w:rsidR="00996647" w:rsidRPr="00862E2C" w:rsidRDefault="00996647"/>
    <w:p w14:paraId="3275E0AB" w14:textId="77777777" w:rsidR="00996647" w:rsidRPr="00862E2C" w:rsidRDefault="00996647"/>
    <w:p w14:paraId="3275E0AC" w14:textId="77777777" w:rsidR="00996647" w:rsidRPr="00862E2C" w:rsidRDefault="00996647">
      <w:pPr>
        <w:keepLines w:val="0"/>
        <w:spacing w:after="120" w:line="264" w:lineRule="auto"/>
      </w:pPr>
    </w:p>
    <w:p w14:paraId="3275E0AD" w14:textId="77777777" w:rsidR="00996647" w:rsidRPr="00862E2C" w:rsidRDefault="00996647">
      <w:pPr>
        <w:keepLines w:val="0"/>
        <w:spacing w:after="120" w:line="264" w:lineRule="auto"/>
      </w:pPr>
    </w:p>
    <w:p w14:paraId="3275E0AE" w14:textId="77777777" w:rsidR="00996647" w:rsidRPr="00862E2C" w:rsidRDefault="00996647">
      <w:pPr>
        <w:keepLines w:val="0"/>
        <w:spacing w:after="120" w:line="264" w:lineRule="auto"/>
      </w:pPr>
    </w:p>
    <w:p w14:paraId="3275E0AF" w14:textId="77777777" w:rsidR="00996647" w:rsidRPr="00862E2C" w:rsidRDefault="00996647">
      <w:pPr>
        <w:keepLines w:val="0"/>
        <w:spacing w:after="120" w:line="264" w:lineRule="auto"/>
      </w:pPr>
    </w:p>
    <w:p w14:paraId="3275E0B0" w14:textId="77777777" w:rsidR="00996647" w:rsidRPr="00862E2C" w:rsidRDefault="00996647">
      <w:pPr>
        <w:keepLines w:val="0"/>
        <w:spacing w:after="120" w:line="264" w:lineRule="auto"/>
      </w:pPr>
    </w:p>
    <w:p w14:paraId="3275E0B1" w14:textId="77777777" w:rsidR="00996647" w:rsidRPr="00862E2C" w:rsidRDefault="00996647">
      <w:pPr>
        <w:keepLines w:val="0"/>
        <w:spacing w:after="120" w:line="264" w:lineRule="auto"/>
      </w:pPr>
    </w:p>
    <w:p w14:paraId="3275E0B2" w14:textId="77777777" w:rsidR="00996647" w:rsidRPr="00862E2C" w:rsidRDefault="00996647">
      <w:pPr>
        <w:keepLines w:val="0"/>
        <w:spacing w:after="120" w:line="264" w:lineRule="auto"/>
      </w:pPr>
    </w:p>
    <w:p w14:paraId="3275E0B3" w14:textId="77777777" w:rsidR="00996647" w:rsidRPr="00862E2C" w:rsidRDefault="00996647">
      <w:pPr>
        <w:keepLines w:val="0"/>
        <w:spacing w:after="120" w:line="264" w:lineRule="auto"/>
      </w:pPr>
    </w:p>
    <w:p w14:paraId="3275E0B4" w14:textId="77777777" w:rsidR="00996647" w:rsidRPr="00862E2C" w:rsidRDefault="00996647">
      <w:pPr>
        <w:keepLines w:val="0"/>
        <w:spacing w:after="120" w:line="264" w:lineRule="auto"/>
      </w:pPr>
    </w:p>
    <w:p w14:paraId="3275E0B5" w14:textId="77777777" w:rsidR="00996647" w:rsidRPr="00862E2C" w:rsidRDefault="00996647">
      <w:pPr>
        <w:keepLines w:val="0"/>
        <w:spacing w:after="120" w:line="264" w:lineRule="auto"/>
      </w:pPr>
    </w:p>
    <w:p w14:paraId="3275E0B6" w14:textId="77777777" w:rsidR="00996647" w:rsidRPr="00862E2C" w:rsidRDefault="008C7F8C">
      <w:pPr>
        <w:keepLines w:val="0"/>
        <w:spacing w:after="120" w:line="264" w:lineRule="auto"/>
        <w:jc w:val="center"/>
      </w:pPr>
      <w:r w:rsidRPr="00862E2C">
        <w:rPr>
          <w:noProof/>
        </w:rPr>
        <w:drawing>
          <wp:inline distT="0" distB="0" distL="0" distR="0" wp14:anchorId="3275E1AB" wp14:editId="3275E1AC">
            <wp:extent cx="1518285" cy="515620"/>
            <wp:effectExtent l="0" t="0" r="0" b="5080"/>
            <wp:docPr id="9" name="Picture 9"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ustralian Human Rights Commission logo"/>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0587" cy="537034"/>
                    </a:xfrm>
                    <a:prstGeom prst="rect">
                      <a:avLst/>
                    </a:prstGeom>
                  </pic:spPr>
                </pic:pic>
              </a:graphicData>
            </a:graphic>
          </wp:inline>
        </w:drawing>
      </w:r>
    </w:p>
    <w:p w14:paraId="3275E0B7" w14:textId="77777777" w:rsidR="00996647" w:rsidRPr="00862E2C" w:rsidRDefault="00996647">
      <w:pPr>
        <w:keepLines w:val="0"/>
        <w:spacing w:after="120" w:line="264" w:lineRule="auto"/>
      </w:pPr>
    </w:p>
    <w:p w14:paraId="3275E0B8" w14:textId="77777777" w:rsidR="00996647" w:rsidRPr="00862E2C" w:rsidRDefault="00996647">
      <w:pPr>
        <w:keepLines w:val="0"/>
        <w:spacing w:after="120" w:line="264" w:lineRule="auto"/>
      </w:pPr>
    </w:p>
    <w:p w14:paraId="3275E0B9" w14:textId="77777777" w:rsidR="00996647" w:rsidRPr="00862E2C" w:rsidRDefault="008C7F8C">
      <w:pPr>
        <w:keepLines w:val="0"/>
        <w:spacing w:after="120" w:line="264" w:lineRule="auto"/>
      </w:pPr>
      <w:r w:rsidRPr="00862E2C">
        <w:br w:type="page"/>
      </w:r>
    </w:p>
    <w:p w14:paraId="3275E0BA" w14:textId="77777777" w:rsidR="00996647" w:rsidRPr="00862E2C" w:rsidRDefault="008C7F8C">
      <w:pPr>
        <w:pStyle w:val="TOCHeading1"/>
        <w:rPr>
          <w:rFonts w:eastAsia="SimSun"/>
          <w:lang w:eastAsia="zh-CN"/>
        </w:rPr>
      </w:pPr>
      <w:r w:rsidRPr="00862E2C">
        <w:rPr>
          <w:rFonts w:eastAsia="SimSun" w:hint="eastAsia"/>
          <w:lang w:eastAsia="zh-CN"/>
        </w:rPr>
        <w:lastRenderedPageBreak/>
        <w:t>目录</w:t>
      </w:r>
    </w:p>
    <w:p w14:paraId="3275E0BB" w14:textId="77777777" w:rsidR="00996647" w:rsidRPr="00862E2C" w:rsidRDefault="008C7F8C">
      <w:pPr>
        <w:pStyle w:val="TOC1"/>
        <w:rPr>
          <w:rFonts w:asciiTheme="minorHAnsi" w:hAnsiTheme="minorHAnsi" w:cstheme="minorBidi"/>
          <w:b w:val="0"/>
          <w:sz w:val="24"/>
          <w:szCs w:val="24"/>
          <w:lang w:val="it-IT" w:eastAsia="it-IT"/>
        </w:rPr>
      </w:pPr>
      <w:r w:rsidRPr="00862E2C">
        <w:fldChar w:fldCharType="begin"/>
      </w:r>
      <w:r w:rsidRPr="00862E2C">
        <w:instrText xml:space="preserve"> TOC \o "1-3" \h \z </w:instrText>
      </w:r>
      <w:r w:rsidRPr="00862E2C">
        <w:fldChar w:fldCharType="separate"/>
      </w:r>
      <w:hyperlink w:anchor="_Toc132017307" w:history="1">
        <w:r w:rsidRPr="00862E2C">
          <w:rPr>
            <w:rStyle w:val="Hyperlink"/>
            <w:rFonts w:eastAsia="SimSun" w:hAnsi="SimSun" w:cs="SimSun"/>
          </w:rPr>
          <w:t>1.</w:t>
        </w:r>
        <w:r w:rsidRPr="00862E2C">
          <w:rPr>
            <w:rFonts w:asciiTheme="minorHAnsi" w:eastAsia="SimSun" w:hAnsiTheme="minorHAnsi" w:cstheme="minorBidi"/>
            <w:b w:val="0"/>
            <w:sz w:val="24"/>
            <w:szCs w:val="24"/>
            <w:lang w:val="it-IT" w:eastAsia="it-IT"/>
          </w:rPr>
          <w:tab/>
        </w:r>
        <w:r w:rsidRPr="00862E2C">
          <w:rPr>
            <w:rStyle w:val="Hyperlink"/>
            <w:rFonts w:eastAsia="SimSun" w:hAnsi="SimSun" w:cs="SimSun" w:hint="eastAsia"/>
            <w:lang w:eastAsia="zh-CN"/>
          </w:rPr>
          <w:t>简介</w:t>
        </w:r>
        <w:r w:rsidRPr="00862E2C">
          <w:rPr>
            <w:rFonts w:eastAsia="SimSun" w:hAnsi="SimSun" w:cs="SimSun"/>
          </w:rPr>
          <w:tab/>
        </w:r>
        <w:r w:rsidRPr="00862E2C">
          <w:fldChar w:fldCharType="begin"/>
        </w:r>
        <w:r w:rsidRPr="00862E2C">
          <w:instrText xml:space="preserve"> PAGEREF _Toc132017307 \h </w:instrText>
        </w:r>
        <w:r w:rsidRPr="00862E2C">
          <w:fldChar w:fldCharType="separate"/>
        </w:r>
        <w:r w:rsidRPr="00862E2C">
          <w:rPr>
            <w:rFonts w:eastAsia="SimSun" w:hAnsi="SimSun" w:cs="SimSun"/>
          </w:rPr>
          <w:t>5</w:t>
        </w:r>
        <w:r w:rsidRPr="00862E2C">
          <w:fldChar w:fldCharType="end"/>
        </w:r>
      </w:hyperlink>
    </w:p>
    <w:p w14:paraId="3275E0BC" w14:textId="77777777" w:rsidR="00996647" w:rsidRPr="00862E2C" w:rsidRDefault="00000000">
      <w:pPr>
        <w:pStyle w:val="TOC2"/>
        <w:rPr>
          <w:rFonts w:asciiTheme="minorHAnsi" w:hAnsiTheme="minorHAnsi" w:cstheme="minorBidi"/>
          <w:sz w:val="24"/>
          <w:szCs w:val="24"/>
          <w:lang w:val="it-IT" w:eastAsia="it-IT"/>
        </w:rPr>
      </w:pPr>
      <w:hyperlink w:anchor="_Toc132017308" w:history="1">
        <w:r w:rsidR="008C7F8C" w:rsidRPr="00862E2C">
          <w:rPr>
            <w:rStyle w:val="Hyperlink"/>
            <w:rFonts w:eastAsia="SimSun" w:hAnsi="SimSun" w:cs="SimSun"/>
          </w:rPr>
          <w:t>关于国家反种族主义框架</w:t>
        </w:r>
        <w:r w:rsidR="008C7F8C" w:rsidRPr="00862E2C">
          <w:rPr>
            <w:rFonts w:eastAsia="SimSun" w:hAnsi="SimSun" w:cs="SimSun"/>
          </w:rPr>
          <w:tab/>
        </w:r>
        <w:r w:rsidR="008C7F8C" w:rsidRPr="00862E2C">
          <w:fldChar w:fldCharType="begin"/>
        </w:r>
        <w:r w:rsidR="008C7F8C" w:rsidRPr="00862E2C">
          <w:instrText xml:space="preserve"> PAGEREF _Toc132017308 \h </w:instrText>
        </w:r>
        <w:r w:rsidR="008C7F8C" w:rsidRPr="00862E2C">
          <w:fldChar w:fldCharType="separate"/>
        </w:r>
        <w:r w:rsidR="008C7F8C" w:rsidRPr="00862E2C">
          <w:rPr>
            <w:rFonts w:eastAsia="SimSun" w:hAnsi="SimSun" w:cs="SimSun"/>
          </w:rPr>
          <w:t>6</w:t>
        </w:r>
        <w:r w:rsidR="008C7F8C" w:rsidRPr="00862E2C">
          <w:fldChar w:fldCharType="end"/>
        </w:r>
      </w:hyperlink>
    </w:p>
    <w:p w14:paraId="3275E0BD" w14:textId="77777777" w:rsidR="00996647" w:rsidRPr="00862E2C" w:rsidRDefault="00000000">
      <w:pPr>
        <w:pStyle w:val="TOC2"/>
        <w:rPr>
          <w:rFonts w:asciiTheme="minorHAnsi" w:hAnsiTheme="minorHAnsi" w:cstheme="minorBidi"/>
          <w:sz w:val="24"/>
          <w:szCs w:val="24"/>
          <w:lang w:val="it-IT" w:eastAsia="it-IT"/>
        </w:rPr>
      </w:pPr>
      <w:hyperlink w:anchor="_Toc132017309" w:history="1">
        <w:r w:rsidR="008C7F8C" w:rsidRPr="00862E2C">
          <w:rPr>
            <w:rStyle w:val="Hyperlink"/>
            <w:rFonts w:eastAsia="SimSun" w:hAnsi="SimSun" w:cs="SimSun"/>
          </w:rPr>
          <w:t>到目前为止，我们做了什么</w:t>
        </w:r>
        <w:r w:rsidR="008C7F8C" w:rsidRPr="00862E2C">
          <w:rPr>
            <w:rStyle w:val="Hyperlink"/>
            <w:rFonts w:eastAsia="SimSun" w:hAnsi="SimSun" w:cs="SimSun" w:hint="eastAsia"/>
            <w:lang w:eastAsia="zh-CN"/>
          </w:rPr>
          <w:t>工作</w:t>
        </w:r>
        <w:r w:rsidR="008C7F8C" w:rsidRPr="00862E2C">
          <w:rPr>
            <w:rStyle w:val="Hyperlink"/>
            <w:rFonts w:eastAsia="SimSun" w:hAnsi="SimSun" w:cs="SimSun"/>
          </w:rPr>
          <w:t>?</w:t>
        </w:r>
        <w:r w:rsidR="008C7F8C" w:rsidRPr="00862E2C">
          <w:rPr>
            <w:rFonts w:eastAsia="SimSun" w:hAnsi="SimSun" w:cs="SimSun"/>
          </w:rPr>
          <w:tab/>
        </w:r>
        <w:r w:rsidR="008C7F8C" w:rsidRPr="00862E2C">
          <w:fldChar w:fldCharType="begin"/>
        </w:r>
        <w:r w:rsidR="008C7F8C" w:rsidRPr="00862E2C">
          <w:instrText xml:space="preserve"> PAGEREF _Toc132017309 \h </w:instrText>
        </w:r>
        <w:r w:rsidR="008C7F8C" w:rsidRPr="00862E2C">
          <w:fldChar w:fldCharType="separate"/>
        </w:r>
        <w:r w:rsidR="008C7F8C" w:rsidRPr="00862E2C">
          <w:rPr>
            <w:rFonts w:eastAsia="SimSun" w:hAnsi="SimSun" w:cs="SimSun"/>
          </w:rPr>
          <w:t>7</w:t>
        </w:r>
        <w:r w:rsidR="008C7F8C" w:rsidRPr="00862E2C">
          <w:fldChar w:fldCharType="end"/>
        </w:r>
      </w:hyperlink>
    </w:p>
    <w:p w14:paraId="3275E0BE" w14:textId="77777777" w:rsidR="00996647" w:rsidRPr="00862E2C" w:rsidRDefault="00000000">
      <w:pPr>
        <w:pStyle w:val="TOC2"/>
        <w:rPr>
          <w:rFonts w:asciiTheme="minorHAnsi" w:hAnsiTheme="minorHAnsi" w:cstheme="minorBidi"/>
          <w:sz w:val="24"/>
          <w:szCs w:val="24"/>
          <w:lang w:val="it-IT" w:eastAsia="it-IT"/>
        </w:rPr>
      </w:pPr>
      <w:hyperlink w:anchor="_Toc132017310" w:history="1">
        <w:r w:rsidR="008C7F8C" w:rsidRPr="00862E2C">
          <w:rPr>
            <w:rStyle w:val="Hyperlink"/>
            <w:rFonts w:eastAsia="SimSun" w:hAnsi="SimSun" w:cs="SimSun"/>
          </w:rPr>
          <w:t>我们</w:t>
        </w:r>
        <w:r w:rsidR="008C7F8C" w:rsidRPr="00862E2C">
          <w:rPr>
            <w:rStyle w:val="Hyperlink"/>
            <w:rFonts w:eastAsia="SimSun" w:hAnsi="SimSun" w:cs="SimSun" w:hint="eastAsia"/>
            <w:lang w:eastAsia="zh-CN"/>
          </w:rPr>
          <w:t>了解到</w:t>
        </w:r>
        <w:r w:rsidR="008C7F8C" w:rsidRPr="00862E2C">
          <w:rPr>
            <w:rStyle w:val="Hyperlink"/>
            <w:rFonts w:eastAsia="SimSun" w:hAnsi="SimSun" w:cs="SimSun"/>
          </w:rPr>
          <w:t>什么</w:t>
        </w:r>
        <w:r w:rsidR="008C7F8C" w:rsidRPr="00862E2C">
          <w:rPr>
            <w:rStyle w:val="Hyperlink"/>
            <w:rFonts w:eastAsia="SimSun" w:hAnsi="SimSun" w:cs="SimSun"/>
          </w:rPr>
          <w:t>?</w:t>
        </w:r>
        <w:r w:rsidR="008C7F8C" w:rsidRPr="00862E2C">
          <w:rPr>
            <w:rFonts w:eastAsia="SimSun" w:hAnsi="SimSun" w:cs="SimSun"/>
          </w:rPr>
          <w:tab/>
        </w:r>
        <w:r w:rsidR="008C7F8C" w:rsidRPr="00862E2C">
          <w:rPr>
            <w:rFonts w:eastAsia="SimSun" w:hint="eastAsia"/>
            <w:lang w:eastAsia="zh-CN"/>
          </w:rPr>
          <w:t>8</w:t>
        </w:r>
      </w:hyperlink>
    </w:p>
    <w:p w14:paraId="3275E0BF" w14:textId="77777777" w:rsidR="00996647" w:rsidRPr="00862E2C" w:rsidRDefault="00000000">
      <w:pPr>
        <w:pStyle w:val="TOC2"/>
        <w:rPr>
          <w:rFonts w:asciiTheme="minorHAnsi" w:hAnsiTheme="minorHAnsi" w:cstheme="minorBidi"/>
          <w:sz w:val="24"/>
          <w:szCs w:val="24"/>
          <w:lang w:val="it-IT" w:eastAsia="it-IT"/>
        </w:rPr>
      </w:pPr>
      <w:hyperlink w:anchor="_Toc132017311" w:history="1">
        <w:r w:rsidR="008C7F8C" w:rsidRPr="00862E2C">
          <w:rPr>
            <w:rStyle w:val="Hyperlink"/>
            <w:rFonts w:eastAsia="SimSun" w:hAnsi="SimSun" w:cs="SimSun"/>
          </w:rPr>
          <w:t>接下来</w:t>
        </w:r>
        <w:r w:rsidR="008C7F8C" w:rsidRPr="00862E2C">
          <w:rPr>
            <w:rStyle w:val="Hyperlink"/>
            <w:rFonts w:eastAsia="SimSun" w:hAnsi="SimSun" w:cs="SimSun" w:hint="eastAsia"/>
            <w:lang w:eastAsia="zh-CN"/>
          </w:rPr>
          <w:t>要做什么</w:t>
        </w:r>
        <w:r w:rsidR="008C7F8C" w:rsidRPr="00862E2C">
          <w:rPr>
            <w:rStyle w:val="Hyperlink"/>
            <w:rFonts w:eastAsia="SimSun" w:hAnsi="SimSun" w:cs="SimSun"/>
          </w:rPr>
          <w:t>?</w:t>
        </w:r>
        <w:r w:rsidR="008C7F8C" w:rsidRPr="00862E2C">
          <w:rPr>
            <w:rFonts w:eastAsia="SimSun" w:hAnsi="SimSun" w:cs="SimSun"/>
          </w:rPr>
          <w:tab/>
        </w:r>
        <w:r w:rsidR="008C7F8C" w:rsidRPr="00862E2C">
          <w:rPr>
            <w:rFonts w:eastAsia="SimSun" w:hint="eastAsia"/>
            <w:lang w:eastAsia="zh-CN"/>
          </w:rPr>
          <w:t>9</w:t>
        </w:r>
      </w:hyperlink>
    </w:p>
    <w:p w14:paraId="3275E0C0" w14:textId="77777777" w:rsidR="00996647" w:rsidRPr="00862E2C" w:rsidRDefault="00000000">
      <w:pPr>
        <w:pStyle w:val="TOC2"/>
        <w:rPr>
          <w:rFonts w:asciiTheme="minorHAnsi" w:hAnsiTheme="minorHAnsi" w:cstheme="minorBidi"/>
          <w:sz w:val="24"/>
          <w:szCs w:val="24"/>
          <w:lang w:val="it-IT" w:eastAsia="it-IT"/>
        </w:rPr>
      </w:pPr>
      <w:hyperlink w:anchor="_Toc132017312" w:history="1">
        <w:r w:rsidR="008C7F8C" w:rsidRPr="00862E2C">
          <w:rPr>
            <w:rStyle w:val="Hyperlink"/>
            <w:rFonts w:eastAsia="SimSun" w:hAnsi="SimSun" w:cs="SimSun" w:hint="eastAsia"/>
            <w:lang w:eastAsia="zh-CN"/>
          </w:rPr>
          <w:t>了解最新进展</w:t>
        </w:r>
        <w:r w:rsidR="008C7F8C" w:rsidRPr="00862E2C">
          <w:rPr>
            <w:rFonts w:eastAsia="SimSun" w:hAnsi="SimSun" w:cs="SimSun"/>
          </w:rPr>
          <w:tab/>
        </w:r>
        <w:r w:rsidR="008C7F8C" w:rsidRPr="00862E2C">
          <w:rPr>
            <w:rFonts w:eastAsia="SimSun" w:hint="eastAsia"/>
            <w:lang w:eastAsia="zh-CN"/>
          </w:rPr>
          <w:t>9</w:t>
        </w:r>
      </w:hyperlink>
    </w:p>
    <w:p w14:paraId="3275E0C1" w14:textId="77777777" w:rsidR="00996647" w:rsidRPr="00862E2C" w:rsidRDefault="00000000">
      <w:pPr>
        <w:pStyle w:val="TOC1"/>
        <w:rPr>
          <w:rFonts w:asciiTheme="minorHAnsi" w:eastAsia="SimSun" w:hAnsiTheme="minorHAnsi" w:cstheme="minorBidi"/>
          <w:b w:val="0"/>
          <w:sz w:val="24"/>
          <w:szCs w:val="24"/>
          <w:lang w:eastAsia="zh-CN"/>
        </w:rPr>
      </w:pPr>
      <w:hyperlink w:anchor="_Toc132017313" w:history="1">
        <w:r w:rsidR="008C7F8C" w:rsidRPr="00862E2C">
          <w:rPr>
            <w:rStyle w:val="Hyperlink"/>
            <w:rFonts w:eastAsia="SimSun" w:hAnsi="SimSun" w:cs="SimSun"/>
          </w:rPr>
          <w:t>2.</w:t>
        </w:r>
        <w:r w:rsidR="008C7F8C" w:rsidRPr="00862E2C">
          <w:rPr>
            <w:rFonts w:asciiTheme="minorHAnsi" w:eastAsia="SimSun" w:hAnsiTheme="minorHAnsi" w:cstheme="minorBidi"/>
            <w:b w:val="0"/>
            <w:sz w:val="24"/>
            <w:szCs w:val="24"/>
            <w:lang w:val="it-IT" w:eastAsia="it-IT"/>
          </w:rPr>
          <w:tab/>
        </w:r>
        <w:r w:rsidR="008C7F8C" w:rsidRPr="00862E2C">
          <w:rPr>
            <w:rStyle w:val="Hyperlink"/>
            <w:rFonts w:eastAsia="SimSun" w:hAnsi="SimSun" w:cs="SimSun"/>
          </w:rPr>
          <w:t>国家反种族主义框架范围界定报告</w:t>
        </w:r>
        <w:r w:rsidR="008C7F8C" w:rsidRPr="00862E2C">
          <w:rPr>
            <w:rStyle w:val="Hyperlink"/>
            <w:rFonts w:eastAsia="SimSun" w:hAnsi="SimSun" w:cs="SimSun" w:hint="eastAsia"/>
            <w:lang w:eastAsia="zh-CN"/>
          </w:rPr>
          <w:t>：调查</w:t>
        </w:r>
        <w:r w:rsidR="008C7F8C" w:rsidRPr="00862E2C">
          <w:rPr>
            <w:rStyle w:val="Hyperlink"/>
            <w:rFonts w:eastAsia="SimSun" w:hAnsi="SimSun" w:cs="SimSun"/>
          </w:rPr>
          <w:t>结果</w:t>
        </w:r>
        <w:r w:rsidR="008C7F8C" w:rsidRPr="00862E2C">
          <w:rPr>
            <w:rFonts w:eastAsia="SimSun" w:hAnsi="SimSun" w:cs="SimSun"/>
          </w:rPr>
          <w:tab/>
        </w:r>
        <w:r w:rsidR="008C7F8C" w:rsidRPr="00862E2C">
          <w:rPr>
            <w:rFonts w:eastAsia="SimSun" w:hint="eastAsia"/>
            <w:lang w:eastAsia="zh-CN"/>
          </w:rPr>
          <w:t>1</w:t>
        </w:r>
      </w:hyperlink>
      <w:r w:rsidR="008C7F8C" w:rsidRPr="00862E2C">
        <w:rPr>
          <w:rFonts w:eastAsia="SimSun" w:hint="eastAsia"/>
          <w:lang w:eastAsia="zh-CN"/>
        </w:rPr>
        <w:t>0</w:t>
      </w:r>
    </w:p>
    <w:p w14:paraId="3275E0C2" w14:textId="77777777" w:rsidR="00996647" w:rsidRPr="00862E2C" w:rsidRDefault="00000000">
      <w:pPr>
        <w:pStyle w:val="TOC2"/>
        <w:rPr>
          <w:rFonts w:asciiTheme="minorHAnsi" w:eastAsia="SimSun" w:hAnsiTheme="minorHAnsi" w:cstheme="minorBidi"/>
          <w:sz w:val="24"/>
          <w:szCs w:val="24"/>
          <w:lang w:eastAsia="zh-CN"/>
        </w:rPr>
      </w:pPr>
      <w:hyperlink w:anchor="_Toc132017314" w:history="1">
        <w:r w:rsidR="008C7F8C" w:rsidRPr="00862E2C">
          <w:rPr>
            <w:rFonts w:eastAsia="SimSun" w:hint="eastAsia"/>
            <w:lang w:eastAsia="zh-CN"/>
          </w:rPr>
          <w:t>A</w:t>
        </w:r>
        <w:r w:rsidR="008C7F8C" w:rsidRPr="00862E2C">
          <w:rPr>
            <w:rFonts w:eastAsia="SimSun" w:hint="eastAsia"/>
            <w:lang w:eastAsia="zh-CN"/>
          </w:rPr>
          <w:t>：</w:t>
        </w:r>
        <w:r w:rsidR="008C7F8C" w:rsidRPr="00862E2C">
          <w:rPr>
            <w:rStyle w:val="Hyperlink"/>
            <w:rFonts w:eastAsia="SimSun" w:hAnsi="SimSun" w:cs="SimSun"/>
          </w:rPr>
          <w:t>总体原则</w:t>
        </w:r>
        <w:r w:rsidR="008C7F8C" w:rsidRPr="00862E2C">
          <w:rPr>
            <w:rFonts w:eastAsia="SimSun" w:hAnsi="SimSun" w:cs="SimSun"/>
          </w:rPr>
          <w:tab/>
        </w:r>
        <w:r w:rsidR="008C7F8C" w:rsidRPr="00862E2C">
          <w:rPr>
            <w:rFonts w:eastAsia="SimSun" w:hint="eastAsia"/>
            <w:lang w:eastAsia="zh-CN"/>
          </w:rPr>
          <w:t>1</w:t>
        </w:r>
      </w:hyperlink>
      <w:r w:rsidR="008C7F8C" w:rsidRPr="00862E2C">
        <w:rPr>
          <w:rFonts w:eastAsia="SimSun" w:hint="eastAsia"/>
          <w:lang w:eastAsia="zh-CN"/>
        </w:rPr>
        <w:t>0</w:t>
      </w:r>
    </w:p>
    <w:p w14:paraId="3275E0C3" w14:textId="77777777" w:rsidR="00996647" w:rsidRPr="00862E2C" w:rsidRDefault="00000000">
      <w:pPr>
        <w:pStyle w:val="TOC3"/>
        <w:rPr>
          <w:rFonts w:asciiTheme="minorHAnsi" w:eastAsia="SimSun" w:hAnsiTheme="minorHAnsi" w:cstheme="minorBidi"/>
          <w:sz w:val="24"/>
          <w:szCs w:val="24"/>
          <w:lang w:eastAsia="zh-CN"/>
        </w:rPr>
      </w:pPr>
      <w:hyperlink w:anchor="_Toc132017315" w:history="1">
        <w:r w:rsidR="008C7F8C" w:rsidRPr="00862E2C">
          <w:rPr>
            <w:rStyle w:val="Hyperlink"/>
            <w:rFonts w:eastAsia="SimSun" w:hAnsi="SimSun" w:cs="SimSun"/>
          </w:rPr>
          <w:t>1.</w:t>
        </w:r>
        <w:r w:rsidR="008C7F8C" w:rsidRPr="00862E2C">
          <w:rPr>
            <w:rFonts w:asciiTheme="minorHAnsi" w:eastAsia="SimSun" w:hAnsiTheme="minorHAnsi" w:cstheme="minorBidi"/>
            <w:sz w:val="24"/>
            <w:szCs w:val="24"/>
            <w:lang w:val="it-IT" w:eastAsia="it-IT"/>
          </w:rPr>
          <w:tab/>
        </w:r>
        <w:r w:rsidR="008C7F8C" w:rsidRPr="00862E2C">
          <w:rPr>
            <w:rStyle w:val="Hyperlink"/>
            <w:rFonts w:eastAsia="SimSun" w:hAnsi="SimSun" w:cs="SimSun"/>
          </w:rPr>
          <w:t>基于人权的方针</w:t>
        </w:r>
        <w:r w:rsidR="008C7F8C" w:rsidRPr="00862E2C">
          <w:rPr>
            <w:rFonts w:eastAsia="SimSun" w:hAnsi="SimSun" w:cs="SimSun"/>
          </w:rPr>
          <w:tab/>
        </w:r>
        <w:r w:rsidR="008C7F8C" w:rsidRPr="00862E2C">
          <w:rPr>
            <w:rFonts w:eastAsia="SimSun" w:hint="eastAsia"/>
            <w:lang w:eastAsia="zh-CN"/>
          </w:rPr>
          <w:t>1</w:t>
        </w:r>
      </w:hyperlink>
      <w:r w:rsidR="008C7F8C" w:rsidRPr="00862E2C">
        <w:rPr>
          <w:rFonts w:eastAsia="SimSun" w:hint="eastAsia"/>
          <w:lang w:eastAsia="zh-CN"/>
        </w:rPr>
        <w:t>0</w:t>
      </w:r>
    </w:p>
    <w:p w14:paraId="3275E0C4" w14:textId="77777777" w:rsidR="00996647" w:rsidRPr="00862E2C" w:rsidRDefault="00000000">
      <w:pPr>
        <w:pStyle w:val="TOC3"/>
        <w:rPr>
          <w:rFonts w:asciiTheme="minorHAnsi" w:eastAsia="SimSun" w:hAnsiTheme="minorHAnsi" w:cstheme="minorBidi"/>
          <w:sz w:val="24"/>
          <w:szCs w:val="24"/>
          <w:lang w:eastAsia="zh-CN"/>
        </w:rPr>
      </w:pPr>
      <w:hyperlink w:anchor="_Toc132017316" w:history="1">
        <w:r w:rsidR="008C7F8C" w:rsidRPr="00862E2C">
          <w:rPr>
            <w:rStyle w:val="Hyperlink"/>
            <w:rFonts w:eastAsia="SimSun" w:hAnsi="SimSun" w:cs="SimSun"/>
          </w:rPr>
          <w:t>2.</w:t>
        </w:r>
        <w:r w:rsidR="008C7F8C" w:rsidRPr="00862E2C">
          <w:rPr>
            <w:rFonts w:asciiTheme="minorHAnsi" w:eastAsia="SimSun" w:hAnsiTheme="minorHAnsi" w:cstheme="minorBidi"/>
            <w:sz w:val="24"/>
            <w:szCs w:val="24"/>
            <w:lang w:val="it-IT" w:eastAsia="it-IT"/>
          </w:rPr>
          <w:tab/>
        </w:r>
        <w:r w:rsidR="008C7F8C" w:rsidRPr="00862E2C">
          <w:rPr>
            <w:rStyle w:val="Hyperlink"/>
            <w:rFonts w:eastAsia="SimSun" w:hAnsi="SimSun" w:cs="SimSun" w:hint="eastAsia"/>
            <w:lang w:eastAsia="zh-CN"/>
          </w:rPr>
          <w:t>原住民主权</w:t>
        </w:r>
        <w:r w:rsidR="008C7F8C" w:rsidRPr="00862E2C">
          <w:rPr>
            <w:rStyle w:val="Hyperlink"/>
            <w:rFonts w:eastAsia="SimSun" w:hAnsi="SimSun" w:cs="SimSun"/>
          </w:rPr>
          <w:t>和</w:t>
        </w:r>
        <w:r w:rsidR="008C7F8C" w:rsidRPr="00862E2C">
          <w:rPr>
            <w:rStyle w:val="Hyperlink"/>
            <w:rFonts w:eastAsia="SimSun" w:hAnsi="SimSun" w:cs="SimSun" w:hint="eastAsia"/>
            <w:lang w:eastAsia="zh-CN"/>
          </w:rPr>
          <w:t>说出真相</w:t>
        </w:r>
        <w:r w:rsidR="008C7F8C" w:rsidRPr="00862E2C">
          <w:rPr>
            <w:rFonts w:eastAsia="SimSun" w:hAnsi="SimSun" w:cs="SimSun"/>
          </w:rPr>
          <w:tab/>
        </w:r>
        <w:r w:rsidR="008C7F8C" w:rsidRPr="00862E2C">
          <w:rPr>
            <w:rFonts w:eastAsia="SimSun" w:hint="eastAsia"/>
            <w:lang w:eastAsia="zh-CN"/>
          </w:rPr>
          <w:t>1</w:t>
        </w:r>
      </w:hyperlink>
      <w:r w:rsidR="008C7F8C" w:rsidRPr="00862E2C">
        <w:rPr>
          <w:rFonts w:eastAsia="SimSun" w:hint="eastAsia"/>
          <w:lang w:eastAsia="zh-CN"/>
        </w:rPr>
        <w:t>0</w:t>
      </w:r>
    </w:p>
    <w:p w14:paraId="3275E0C5" w14:textId="77777777" w:rsidR="00996647" w:rsidRPr="00862E2C" w:rsidRDefault="00000000">
      <w:pPr>
        <w:pStyle w:val="TOC3"/>
        <w:rPr>
          <w:rFonts w:asciiTheme="minorHAnsi" w:eastAsia="SimSun" w:hAnsiTheme="minorHAnsi" w:cstheme="minorBidi"/>
          <w:sz w:val="24"/>
          <w:szCs w:val="24"/>
          <w:lang w:eastAsia="zh-CN"/>
        </w:rPr>
      </w:pPr>
      <w:hyperlink w:anchor="_Toc132017317" w:history="1">
        <w:r w:rsidR="008C7F8C" w:rsidRPr="00862E2C">
          <w:rPr>
            <w:rStyle w:val="Hyperlink"/>
            <w:rFonts w:eastAsia="SimSun" w:hAnsi="SimSun" w:cs="SimSun"/>
          </w:rPr>
          <w:t>3.</w:t>
        </w:r>
        <w:r w:rsidR="008C7F8C" w:rsidRPr="00862E2C">
          <w:rPr>
            <w:rFonts w:asciiTheme="minorHAnsi" w:eastAsia="SimSun" w:hAnsiTheme="minorHAnsi" w:cstheme="minorBidi"/>
            <w:sz w:val="24"/>
            <w:szCs w:val="24"/>
            <w:lang w:val="it-IT" w:eastAsia="it-IT"/>
          </w:rPr>
          <w:tab/>
        </w:r>
        <w:r w:rsidR="008C7F8C" w:rsidRPr="00862E2C">
          <w:rPr>
            <w:rStyle w:val="Hyperlink"/>
            <w:rFonts w:eastAsia="SimSun" w:hAnsi="SimSun" w:cs="SimSun"/>
          </w:rPr>
          <w:t>合作设计</w:t>
        </w:r>
        <w:r w:rsidR="008C7F8C" w:rsidRPr="00862E2C">
          <w:rPr>
            <w:rFonts w:eastAsia="SimSun" w:hAnsi="SimSun" w:cs="SimSun"/>
          </w:rPr>
          <w:tab/>
        </w:r>
        <w:r w:rsidR="008C7F8C" w:rsidRPr="00862E2C">
          <w:rPr>
            <w:rFonts w:eastAsia="SimSun" w:hint="eastAsia"/>
            <w:lang w:eastAsia="zh-CN"/>
          </w:rPr>
          <w:t>1</w:t>
        </w:r>
      </w:hyperlink>
      <w:r w:rsidR="008C7F8C" w:rsidRPr="00862E2C">
        <w:rPr>
          <w:rFonts w:eastAsia="SimSun" w:hint="eastAsia"/>
          <w:lang w:eastAsia="zh-CN"/>
        </w:rPr>
        <w:t>0</w:t>
      </w:r>
    </w:p>
    <w:p w14:paraId="3275E0C6" w14:textId="77777777" w:rsidR="00996647" w:rsidRPr="00862E2C" w:rsidRDefault="00000000">
      <w:pPr>
        <w:pStyle w:val="TOC3"/>
        <w:rPr>
          <w:rFonts w:asciiTheme="minorHAnsi" w:eastAsia="SimSun" w:hAnsiTheme="minorHAnsi" w:cstheme="minorBidi"/>
          <w:sz w:val="24"/>
          <w:szCs w:val="24"/>
          <w:lang w:eastAsia="zh-CN"/>
        </w:rPr>
      </w:pPr>
      <w:hyperlink w:anchor="_Toc132017318" w:history="1">
        <w:r w:rsidR="008C7F8C" w:rsidRPr="00862E2C">
          <w:rPr>
            <w:rStyle w:val="Hyperlink"/>
            <w:rFonts w:eastAsia="SimSun" w:hAnsi="SimSun" w:cs="SimSun"/>
          </w:rPr>
          <w:t>4.</w:t>
        </w:r>
        <w:r w:rsidR="008C7F8C" w:rsidRPr="00862E2C">
          <w:rPr>
            <w:rFonts w:asciiTheme="minorHAnsi" w:eastAsia="SimSun" w:hAnsiTheme="minorHAnsi" w:cstheme="minorBidi"/>
            <w:sz w:val="24"/>
            <w:szCs w:val="24"/>
            <w:lang w:val="it-IT" w:eastAsia="it-IT"/>
          </w:rPr>
          <w:tab/>
        </w:r>
        <w:r w:rsidR="008C7F8C" w:rsidRPr="00862E2C">
          <w:rPr>
            <w:rStyle w:val="Hyperlink"/>
            <w:rFonts w:eastAsia="SimSun" w:hAnsi="SimSun" w:cs="SimSun" w:hint="eastAsia"/>
            <w:lang w:eastAsia="zh-CN"/>
          </w:rPr>
          <w:t>交叉法</w:t>
        </w:r>
        <w:r w:rsidR="008C7F8C" w:rsidRPr="00862E2C">
          <w:rPr>
            <w:rFonts w:eastAsia="SimSun" w:hAnsi="SimSun" w:cs="SimSun"/>
          </w:rPr>
          <w:tab/>
        </w:r>
        <w:r w:rsidR="008C7F8C" w:rsidRPr="00862E2C">
          <w:rPr>
            <w:rFonts w:eastAsia="SimSun" w:hint="eastAsia"/>
            <w:lang w:eastAsia="zh-CN"/>
          </w:rPr>
          <w:t>1</w:t>
        </w:r>
      </w:hyperlink>
      <w:r w:rsidR="008C7F8C" w:rsidRPr="00862E2C">
        <w:rPr>
          <w:rFonts w:eastAsia="SimSun" w:hint="eastAsia"/>
          <w:lang w:eastAsia="zh-CN"/>
        </w:rPr>
        <w:t>1</w:t>
      </w:r>
    </w:p>
    <w:p w14:paraId="3275E0C7" w14:textId="77777777" w:rsidR="00996647" w:rsidRPr="00862E2C" w:rsidRDefault="00000000">
      <w:pPr>
        <w:pStyle w:val="TOC2"/>
        <w:rPr>
          <w:rFonts w:asciiTheme="minorHAnsi" w:eastAsia="SimSun" w:hAnsiTheme="minorHAnsi" w:cstheme="minorBidi"/>
          <w:sz w:val="24"/>
          <w:szCs w:val="24"/>
          <w:lang w:eastAsia="zh-CN"/>
        </w:rPr>
      </w:pPr>
      <w:hyperlink w:anchor="_Toc132017319" w:history="1">
        <w:r w:rsidR="008C7F8C" w:rsidRPr="00862E2C">
          <w:rPr>
            <w:rStyle w:val="Hyperlink"/>
            <w:rFonts w:eastAsia="SimSun" w:hAnsi="SimSun" w:cs="SimSun"/>
          </w:rPr>
          <w:t>B</w:t>
        </w:r>
        <w:r w:rsidR="008C7F8C" w:rsidRPr="00862E2C">
          <w:rPr>
            <w:rStyle w:val="Hyperlink"/>
            <w:rFonts w:eastAsia="SimSun" w:hAnsi="SimSun" w:cs="SimSun" w:hint="eastAsia"/>
            <w:lang w:eastAsia="zh-CN"/>
          </w:rPr>
          <w:t>：跨领域</w:t>
        </w:r>
        <w:r w:rsidR="008C7F8C" w:rsidRPr="00862E2C">
          <w:rPr>
            <w:rStyle w:val="Hyperlink"/>
            <w:rFonts w:eastAsia="SimSun" w:hAnsi="SimSun" w:cs="SimSun"/>
          </w:rPr>
          <w:t>主题</w:t>
        </w:r>
        <w:r w:rsidR="008C7F8C" w:rsidRPr="00862E2C">
          <w:rPr>
            <w:rFonts w:eastAsia="SimSun" w:hAnsi="SimSun" w:cs="SimSun"/>
          </w:rPr>
          <w:tab/>
        </w:r>
        <w:r w:rsidR="008C7F8C" w:rsidRPr="00862E2C">
          <w:rPr>
            <w:rFonts w:eastAsia="SimSun" w:hint="eastAsia"/>
            <w:lang w:eastAsia="zh-CN"/>
          </w:rPr>
          <w:t>1</w:t>
        </w:r>
      </w:hyperlink>
      <w:r w:rsidR="008C7F8C" w:rsidRPr="00862E2C">
        <w:rPr>
          <w:rFonts w:eastAsia="SimSun" w:hint="eastAsia"/>
          <w:lang w:eastAsia="zh-CN"/>
        </w:rPr>
        <w:t>1</w:t>
      </w:r>
    </w:p>
    <w:p w14:paraId="3275E0C8" w14:textId="77777777" w:rsidR="00996647" w:rsidRPr="00862E2C" w:rsidRDefault="00000000">
      <w:pPr>
        <w:pStyle w:val="TOC3"/>
        <w:rPr>
          <w:rFonts w:asciiTheme="minorHAnsi" w:eastAsia="SimSun" w:hAnsiTheme="minorHAnsi" w:cstheme="minorBidi"/>
          <w:sz w:val="24"/>
          <w:szCs w:val="24"/>
          <w:lang w:eastAsia="zh-CN"/>
        </w:rPr>
      </w:pPr>
      <w:hyperlink w:anchor="_Toc132017320" w:history="1">
        <w:r w:rsidR="008C7F8C" w:rsidRPr="00862E2C">
          <w:rPr>
            <w:rStyle w:val="Hyperlink"/>
            <w:rFonts w:eastAsia="SimSun" w:hAnsi="SimSun" w:cs="SimSun"/>
          </w:rPr>
          <w:t>1.</w:t>
        </w:r>
        <w:r w:rsidR="008C7F8C" w:rsidRPr="00862E2C">
          <w:rPr>
            <w:rFonts w:asciiTheme="minorHAnsi" w:eastAsia="SimSun" w:hAnsiTheme="minorHAnsi" w:cstheme="minorBidi"/>
            <w:sz w:val="24"/>
            <w:szCs w:val="24"/>
            <w:lang w:val="it-IT" w:eastAsia="it-IT"/>
          </w:rPr>
          <w:tab/>
        </w:r>
        <w:r w:rsidR="008C7F8C" w:rsidRPr="00862E2C">
          <w:rPr>
            <w:rStyle w:val="Hyperlink"/>
            <w:rFonts w:eastAsia="SimSun" w:hAnsi="SimSun" w:cs="SimSun"/>
          </w:rPr>
          <w:t>数据</w:t>
        </w:r>
        <w:r w:rsidR="008C7F8C" w:rsidRPr="00862E2C">
          <w:rPr>
            <w:rFonts w:eastAsia="SimSun" w:hAnsi="SimSun" w:cs="SimSun"/>
          </w:rPr>
          <w:tab/>
        </w:r>
        <w:r w:rsidR="008C7F8C" w:rsidRPr="00862E2C">
          <w:rPr>
            <w:rFonts w:eastAsia="SimSun" w:hint="eastAsia"/>
            <w:lang w:eastAsia="zh-CN"/>
          </w:rPr>
          <w:t>1</w:t>
        </w:r>
      </w:hyperlink>
      <w:r w:rsidR="008C7F8C" w:rsidRPr="00862E2C">
        <w:rPr>
          <w:rFonts w:eastAsia="SimSun" w:hint="eastAsia"/>
          <w:lang w:eastAsia="zh-CN"/>
        </w:rPr>
        <w:t>1</w:t>
      </w:r>
    </w:p>
    <w:p w14:paraId="3275E0C9" w14:textId="77777777" w:rsidR="00996647" w:rsidRPr="00862E2C" w:rsidRDefault="00000000">
      <w:pPr>
        <w:pStyle w:val="TOC3"/>
        <w:rPr>
          <w:rFonts w:asciiTheme="minorHAnsi" w:eastAsia="SimSun" w:hAnsiTheme="minorHAnsi" w:cstheme="minorBidi"/>
          <w:sz w:val="24"/>
          <w:szCs w:val="24"/>
          <w:lang w:eastAsia="zh-CN"/>
        </w:rPr>
      </w:pPr>
      <w:hyperlink w:anchor="_Toc132017321" w:history="1">
        <w:r w:rsidR="008C7F8C" w:rsidRPr="00862E2C">
          <w:rPr>
            <w:rStyle w:val="Hyperlink"/>
            <w:rFonts w:eastAsia="SimSun" w:hAnsi="SimSun" w:cs="SimSun"/>
          </w:rPr>
          <w:t>2.</w:t>
        </w:r>
        <w:r w:rsidR="008C7F8C" w:rsidRPr="00862E2C">
          <w:rPr>
            <w:rFonts w:asciiTheme="minorHAnsi" w:eastAsia="SimSun" w:hAnsiTheme="minorHAnsi" w:cstheme="minorBidi"/>
            <w:sz w:val="24"/>
            <w:szCs w:val="24"/>
            <w:lang w:val="it-IT" w:eastAsia="it-IT"/>
          </w:rPr>
          <w:tab/>
        </w:r>
        <w:r w:rsidR="008C7F8C" w:rsidRPr="00862E2C">
          <w:rPr>
            <w:rStyle w:val="Hyperlink"/>
            <w:rFonts w:eastAsia="SimSun" w:hAnsi="SimSun" w:cs="SimSun"/>
          </w:rPr>
          <w:t>教育</w:t>
        </w:r>
        <w:r w:rsidR="008C7F8C" w:rsidRPr="00862E2C">
          <w:rPr>
            <w:rFonts w:eastAsia="SimSun" w:hAnsi="SimSun" w:cs="SimSun"/>
          </w:rPr>
          <w:tab/>
        </w:r>
        <w:r w:rsidR="008C7F8C" w:rsidRPr="00862E2C">
          <w:rPr>
            <w:rFonts w:eastAsia="SimSun" w:hint="eastAsia"/>
            <w:lang w:eastAsia="zh-CN"/>
          </w:rPr>
          <w:t>1</w:t>
        </w:r>
      </w:hyperlink>
      <w:r w:rsidR="008C7F8C" w:rsidRPr="00862E2C">
        <w:rPr>
          <w:rFonts w:eastAsia="SimSun" w:hint="eastAsia"/>
          <w:lang w:eastAsia="zh-CN"/>
        </w:rPr>
        <w:t>4</w:t>
      </w:r>
    </w:p>
    <w:p w14:paraId="3275E0CA" w14:textId="77777777" w:rsidR="00996647" w:rsidRPr="00862E2C" w:rsidRDefault="00000000">
      <w:pPr>
        <w:pStyle w:val="TOC3"/>
        <w:rPr>
          <w:rFonts w:asciiTheme="minorHAnsi" w:eastAsia="SimSun" w:hAnsiTheme="minorHAnsi" w:cstheme="minorBidi"/>
          <w:sz w:val="24"/>
          <w:szCs w:val="24"/>
          <w:lang w:eastAsia="zh-CN"/>
        </w:rPr>
      </w:pPr>
      <w:hyperlink w:anchor="_Toc132017322" w:history="1">
        <w:r w:rsidR="008C7F8C" w:rsidRPr="00862E2C">
          <w:rPr>
            <w:rStyle w:val="Hyperlink"/>
            <w:rFonts w:eastAsia="SimSun" w:hAnsi="SimSun" w:cs="SimSun"/>
          </w:rPr>
          <w:t>3.</w:t>
        </w:r>
        <w:r w:rsidR="008C7F8C" w:rsidRPr="00862E2C">
          <w:rPr>
            <w:rFonts w:asciiTheme="minorHAnsi" w:eastAsia="SimSun" w:hAnsiTheme="minorHAnsi" w:cstheme="minorBidi"/>
            <w:sz w:val="24"/>
            <w:szCs w:val="24"/>
            <w:lang w:val="it-IT" w:eastAsia="it-IT"/>
          </w:rPr>
          <w:tab/>
        </w:r>
        <w:r w:rsidR="008C7F8C" w:rsidRPr="00862E2C">
          <w:rPr>
            <w:rStyle w:val="Hyperlink"/>
            <w:rFonts w:eastAsia="SimSun" w:hAnsi="SimSun" w:cs="SimSun"/>
          </w:rPr>
          <w:t>文化安全</w:t>
        </w:r>
        <w:r w:rsidR="008C7F8C" w:rsidRPr="00862E2C">
          <w:rPr>
            <w:rFonts w:eastAsia="SimSun" w:hAnsi="SimSun" w:cs="SimSun"/>
          </w:rPr>
          <w:tab/>
        </w:r>
        <w:r w:rsidR="008C7F8C" w:rsidRPr="00862E2C">
          <w:rPr>
            <w:rFonts w:eastAsia="SimSun" w:hint="eastAsia"/>
            <w:lang w:eastAsia="zh-CN"/>
          </w:rPr>
          <w:t>1</w:t>
        </w:r>
      </w:hyperlink>
      <w:r w:rsidR="008C7F8C" w:rsidRPr="00862E2C">
        <w:rPr>
          <w:rFonts w:eastAsia="SimSun" w:hint="eastAsia"/>
          <w:lang w:eastAsia="zh-CN"/>
        </w:rPr>
        <w:t>6</w:t>
      </w:r>
    </w:p>
    <w:p w14:paraId="3275E0CB" w14:textId="77777777" w:rsidR="00996647" w:rsidRPr="00862E2C" w:rsidRDefault="00000000">
      <w:pPr>
        <w:pStyle w:val="TOC2"/>
        <w:rPr>
          <w:rFonts w:asciiTheme="minorHAnsi" w:eastAsia="SimSun" w:hAnsiTheme="minorHAnsi" w:cstheme="minorBidi"/>
          <w:sz w:val="24"/>
          <w:szCs w:val="24"/>
          <w:lang w:eastAsia="zh-CN"/>
        </w:rPr>
      </w:pPr>
      <w:hyperlink w:anchor="_Toc132017323" w:history="1">
        <w:r w:rsidR="008C7F8C" w:rsidRPr="00862E2C">
          <w:rPr>
            <w:rStyle w:val="Hyperlink"/>
            <w:rFonts w:eastAsia="SimSun" w:hAnsi="SimSun" w:cs="SimSun"/>
          </w:rPr>
          <w:t>C</w:t>
        </w:r>
        <w:r w:rsidR="008C7F8C" w:rsidRPr="00862E2C">
          <w:rPr>
            <w:rStyle w:val="Hyperlink"/>
            <w:rFonts w:eastAsia="SimSun" w:hAnsi="SimSun" w:cs="SimSun" w:hint="eastAsia"/>
            <w:lang w:eastAsia="zh-CN"/>
          </w:rPr>
          <w:t>：</w:t>
        </w:r>
        <w:r w:rsidR="008C7F8C" w:rsidRPr="00862E2C">
          <w:rPr>
            <w:rStyle w:val="Hyperlink"/>
            <w:rFonts w:eastAsia="SimSun" w:hAnsi="SimSun" w:cs="SimSun"/>
          </w:rPr>
          <w:t>特定</w:t>
        </w:r>
        <w:r w:rsidR="008C7F8C" w:rsidRPr="00862E2C">
          <w:rPr>
            <w:rStyle w:val="Hyperlink"/>
            <w:rFonts w:eastAsia="SimSun" w:hAnsi="SimSun" w:cs="SimSun" w:hint="eastAsia"/>
            <w:lang w:eastAsia="zh-CN"/>
          </w:rPr>
          <w:t>部门</w:t>
        </w:r>
        <w:r w:rsidR="008C7F8C" w:rsidRPr="00862E2C">
          <w:rPr>
            <w:rStyle w:val="Hyperlink"/>
            <w:rFonts w:eastAsia="SimSun" w:hAnsi="SimSun" w:cs="SimSun"/>
          </w:rPr>
          <w:t>主题</w:t>
        </w:r>
        <w:r w:rsidR="008C7F8C" w:rsidRPr="00862E2C">
          <w:rPr>
            <w:rFonts w:eastAsia="SimSun" w:hAnsi="SimSun" w:cs="SimSun"/>
          </w:rPr>
          <w:tab/>
        </w:r>
        <w:r w:rsidR="008C7F8C" w:rsidRPr="00862E2C">
          <w:rPr>
            <w:rFonts w:eastAsia="SimSun" w:hint="eastAsia"/>
            <w:lang w:eastAsia="zh-CN"/>
          </w:rPr>
          <w:t>1</w:t>
        </w:r>
      </w:hyperlink>
      <w:r w:rsidR="008C7F8C" w:rsidRPr="00862E2C">
        <w:rPr>
          <w:rFonts w:eastAsia="SimSun" w:hint="eastAsia"/>
          <w:lang w:eastAsia="zh-CN"/>
        </w:rPr>
        <w:t>8</w:t>
      </w:r>
    </w:p>
    <w:p w14:paraId="3275E0CC" w14:textId="77777777" w:rsidR="00996647" w:rsidRPr="00862E2C" w:rsidRDefault="00000000">
      <w:pPr>
        <w:pStyle w:val="TOC3"/>
        <w:rPr>
          <w:rFonts w:asciiTheme="minorHAnsi" w:eastAsia="SimSun" w:hAnsiTheme="minorHAnsi" w:cstheme="minorBidi"/>
          <w:sz w:val="24"/>
          <w:szCs w:val="24"/>
          <w:lang w:eastAsia="zh-CN"/>
        </w:rPr>
      </w:pPr>
      <w:hyperlink w:anchor="_Toc132017324" w:history="1">
        <w:r w:rsidR="008C7F8C" w:rsidRPr="00862E2C">
          <w:rPr>
            <w:rStyle w:val="Hyperlink"/>
            <w:rFonts w:eastAsia="SimSun" w:hAnsi="SimSun" w:cs="SimSun"/>
          </w:rPr>
          <w:t>1.</w:t>
        </w:r>
        <w:r w:rsidR="008C7F8C" w:rsidRPr="00862E2C">
          <w:rPr>
            <w:rFonts w:asciiTheme="minorHAnsi" w:eastAsia="SimSun" w:hAnsiTheme="minorHAnsi" w:cstheme="minorBidi"/>
            <w:sz w:val="24"/>
            <w:szCs w:val="24"/>
            <w:lang w:val="it-IT" w:eastAsia="it-IT"/>
          </w:rPr>
          <w:tab/>
        </w:r>
        <w:r w:rsidR="008C7F8C" w:rsidRPr="00862E2C">
          <w:rPr>
            <w:rStyle w:val="Hyperlink"/>
            <w:rFonts w:eastAsia="SimSun" w:hAnsi="SimSun" w:cs="SimSun"/>
          </w:rPr>
          <w:t>媒体监管与标准</w:t>
        </w:r>
        <w:r w:rsidR="008C7F8C" w:rsidRPr="00862E2C">
          <w:rPr>
            <w:rFonts w:eastAsia="SimSun" w:hAnsi="SimSun" w:cs="SimSun"/>
          </w:rPr>
          <w:tab/>
        </w:r>
        <w:r w:rsidR="008C7F8C" w:rsidRPr="00862E2C">
          <w:rPr>
            <w:rFonts w:eastAsia="SimSun" w:hint="eastAsia"/>
            <w:lang w:eastAsia="zh-CN"/>
          </w:rPr>
          <w:t>1</w:t>
        </w:r>
      </w:hyperlink>
      <w:r w:rsidR="008C7F8C" w:rsidRPr="00862E2C">
        <w:rPr>
          <w:rFonts w:eastAsia="SimSun" w:hint="eastAsia"/>
          <w:lang w:eastAsia="zh-CN"/>
        </w:rPr>
        <w:t>8</w:t>
      </w:r>
    </w:p>
    <w:p w14:paraId="3275E0CD" w14:textId="77777777" w:rsidR="00996647" w:rsidRPr="00862E2C" w:rsidRDefault="00000000">
      <w:pPr>
        <w:pStyle w:val="TOC3"/>
        <w:rPr>
          <w:rFonts w:asciiTheme="minorHAnsi" w:eastAsia="SimSun" w:hAnsiTheme="minorHAnsi" w:cstheme="minorBidi"/>
          <w:sz w:val="24"/>
          <w:szCs w:val="24"/>
          <w:lang w:eastAsia="zh-CN"/>
        </w:rPr>
      </w:pPr>
      <w:hyperlink w:anchor="_Toc132017325" w:history="1">
        <w:r w:rsidR="008C7F8C" w:rsidRPr="00862E2C">
          <w:rPr>
            <w:rStyle w:val="Hyperlink"/>
            <w:rFonts w:eastAsia="SimSun" w:hAnsi="SimSun" w:cs="SimSun"/>
          </w:rPr>
          <w:t>2.</w:t>
        </w:r>
        <w:r w:rsidR="008C7F8C" w:rsidRPr="00862E2C">
          <w:rPr>
            <w:rFonts w:asciiTheme="minorHAnsi" w:eastAsia="SimSun" w:hAnsiTheme="minorHAnsi" w:cstheme="minorBidi"/>
            <w:sz w:val="24"/>
            <w:szCs w:val="24"/>
            <w:lang w:val="it-IT" w:eastAsia="it-IT"/>
          </w:rPr>
          <w:tab/>
        </w:r>
        <w:r w:rsidR="008C7F8C" w:rsidRPr="00862E2C">
          <w:rPr>
            <w:rStyle w:val="Hyperlink"/>
            <w:rFonts w:eastAsia="SimSun" w:hAnsi="SimSun" w:cs="SimSun" w:hint="eastAsia"/>
            <w:lang w:eastAsia="zh-CN"/>
          </w:rPr>
          <w:t>司法</w:t>
        </w:r>
        <w:r w:rsidR="008C7F8C" w:rsidRPr="00862E2C">
          <w:rPr>
            <w:rFonts w:eastAsia="SimSun" w:hAnsi="SimSun" w:cs="SimSun"/>
          </w:rPr>
          <w:tab/>
        </w:r>
        <w:r w:rsidR="008C7F8C" w:rsidRPr="00862E2C">
          <w:rPr>
            <w:rFonts w:eastAsia="SimSun" w:hint="eastAsia"/>
            <w:lang w:eastAsia="zh-CN"/>
          </w:rPr>
          <w:t>2</w:t>
        </w:r>
      </w:hyperlink>
      <w:r w:rsidR="008C7F8C" w:rsidRPr="00862E2C">
        <w:rPr>
          <w:rFonts w:eastAsia="SimSun" w:hint="eastAsia"/>
          <w:lang w:eastAsia="zh-CN"/>
        </w:rPr>
        <w:t>0</w:t>
      </w:r>
    </w:p>
    <w:p w14:paraId="3275E0CE" w14:textId="77777777" w:rsidR="00996647" w:rsidRPr="00862E2C" w:rsidRDefault="00000000">
      <w:pPr>
        <w:pStyle w:val="TOC3"/>
        <w:rPr>
          <w:rFonts w:asciiTheme="minorHAnsi" w:eastAsia="SimSun" w:hAnsiTheme="minorHAnsi" w:cstheme="minorBidi"/>
          <w:sz w:val="24"/>
          <w:szCs w:val="24"/>
          <w:lang w:eastAsia="zh-CN"/>
        </w:rPr>
      </w:pPr>
      <w:hyperlink w:anchor="_Toc132017326" w:history="1">
        <w:r w:rsidR="008C7F8C" w:rsidRPr="00862E2C">
          <w:rPr>
            <w:rStyle w:val="Hyperlink"/>
            <w:rFonts w:eastAsia="SimSun" w:hAnsi="SimSun" w:cs="SimSun"/>
          </w:rPr>
          <w:t>3.</w:t>
        </w:r>
        <w:r w:rsidR="008C7F8C" w:rsidRPr="00862E2C">
          <w:rPr>
            <w:rFonts w:asciiTheme="minorHAnsi" w:eastAsia="SimSun" w:hAnsiTheme="minorHAnsi" w:cstheme="minorBidi"/>
            <w:sz w:val="24"/>
            <w:szCs w:val="24"/>
            <w:lang w:val="it-IT" w:eastAsia="it-IT"/>
          </w:rPr>
          <w:tab/>
        </w:r>
        <w:r w:rsidR="008C7F8C" w:rsidRPr="00862E2C">
          <w:rPr>
            <w:rStyle w:val="Hyperlink"/>
            <w:rFonts w:eastAsia="SimSun" w:hAnsi="SimSun" w:cs="SimSun"/>
          </w:rPr>
          <w:t>法律保护</w:t>
        </w:r>
        <w:r w:rsidR="008C7F8C" w:rsidRPr="00862E2C">
          <w:rPr>
            <w:rFonts w:eastAsia="SimSun" w:hAnsi="SimSun" w:cs="SimSun"/>
          </w:rPr>
          <w:tab/>
        </w:r>
        <w:r w:rsidR="008C7F8C" w:rsidRPr="00862E2C">
          <w:rPr>
            <w:rFonts w:eastAsia="SimSun" w:hint="eastAsia"/>
            <w:lang w:eastAsia="zh-CN"/>
          </w:rPr>
          <w:t>2</w:t>
        </w:r>
      </w:hyperlink>
      <w:r w:rsidR="008C7F8C" w:rsidRPr="00862E2C">
        <w:rPr>
          <w:rFonts w:eastAsia="SimSun" w:hint="eastAsia"/>
          <w:lang w:eastAsia="zh-CN"/>
        </w:rPr>
        <w:t>3</w:t>
      </w:r>
    </w:p>
    <w:p w14:paraId="3275E0CF" w14:textId="77777777" w:rsidR="00996647" w:rsidRPr="00862E2C" w:rsidRDefault="00000000">
      <w:pPr>
        <w:pStyle w:val="TOC1"/>
        <w:rPr>
          <w:rFonts w:asciiTheme="minorHAnsi" w:eastAsia="SimSun" w:hAnsiTheme="minorHAnsi" w:cstheme="minorBidi"/>
          <w:b w:val="0"/>
          <w:sz w:val="24"/>
          <w:szCs w:val="24"/>
          <w:lang w:eastAsia="zh-CN"/>
        </w:rPr>
      </w:pPr>
      <w:hyperlink w:anchor="_Toc132017327" w:history="1">
        <w:r w:rsidR="008C7F8C" w:rsidRPr="00862E2C">
          <w:rPr>
            <w:rStyle w:val="Hyperlink"/>
            <w:rFonts w:eastAsia="SimSun" w:hAnsi="SimSun" w:cs="SimSun"/>
          </w:rPr>
          <w:t>3.</w:t>
        </w:r>
        <w:r w:rsidR="008C7F8C" w:rsidRPr="00862E2C">
          <w:rPr>
            <w:rFonts w:asciiTheme="minorHAnsi" w:eastAsia="SimSun" w:hAnsiTheme="minorHAnsi" w:cstheme="minorBidi"/>
            <w:b w:val="0"/>
            <w:sz w:val="24"/>
            <w:szCs w:val="24"/>
            <w:lang w:val="it-IT" w:eastAsia="it-IT"/>
          </w:rPr>
          <w:tab/>
        </w:r>
        <w:r w:rsidR="008C7F8C" w:rsidRPr="00862E2C">
          <w:rPr>
            <w:rStyle w:val="Hyperlink"/>
            <w:rFonts w:eastAsia="SimSun" w:hAnsi="SimSun" w:cs="SimSun"/>
          </w:rPr>
          <w:t>资源</w:t>
        </w:r>
        <w:r w:rsidR="008C7F8C" w:rsidRPr="00862E2C">
          <w:rPr>
            <w:rFonts w:eastAsia="SimSun" w:hAnsi="SimSun" w:cs="SimSun"/>
          </w:rPr>
          <w:tab/>
        </w:r>
        <w:r w:rsidR="008C7F8C" w:rsidRPr="00862E2C">
          <w:rPr>
            <w:rFonts w:eastAsia="SimSun" w:hint="eastAsia"/>
            <w:lang w:eastAsia="zh-CN"/>
          </w:rPr>
          <w:t>2</w:t>
        </w:r>
      </w:hyperlink>
      <w:r w:rsidR="008C7F8C" w:rsidRPr="00862E2C">
        <w:rPr>
          <w:rFonts w:eastAsia="SimSun" w:hint="eastAsia"/>
          <w:lang w:eastAsia="zh-CN"/>
        </w:rPr>
        <w:t>6</w:t>
      </w:r>
    </w:p>
    <w:p w14:paraId="3275E0D0" w14:textId="77777777" w:rsidR="00996647" w:rsidRPr="00862E2C" w:rsidRDefault="00996647">
      <w:pPr>
        <w:pStyle w:val="TOC1"/>
        <w:rPr>
          <w:rFonts w:asciiTheme="minorHAnsi" w:hAnsiTheme="minorHAnsi" w:cstheme="minorBidi"/>
          <w:b w:val="0"/>
          <w:sz w:val="24"/>
          <w:szCs w:val="24"/>
          <w:lang w:val="it-IT" w:eastAsia="it-IT"/>
        </w:rPr>
      </w:pPr>
    </w:p>
    <w:p w14:paraId="3275E0D1" w14:textId="77777777" w:rsidR="00996647" w:rsidRPr="00862E2C" w:rsidRDefault="008C7F8C">
      <w:pPr>
        <w:keepLines w:val="0"/>
        <w:spacing w:after="120" w:line="264" w:lineRule="auto"/>
      </w:pPr>
      <w:r w:rsidRPr="00862E2C">
        <w:fldChar w:fldCharType="end"/>
      </w:r>
      <w:r w:rsidRPr="00862E2C">
        <w:br w:type="page"/>
      </w:r>
    </w:p>
    <w:p w14:paraId="3275E0D2" w14:textId="77777777" w:rsidR="00996647" w:rsidRPr="00862E2C" w:rsidRDefault="008C7F8C">
      <w:pPr>
        <w:pStyle w:val="Heading1"/>
      </w:pPr>
      <w:r w:rsidRPr="00862E2C">
        <w:rPr>
          <w:rFonts w:eastAsia="SimSun" w:hAnsi="SimSun" w:cs="SimSun" w:hint="eastAsia"/>
          <w:lang w:eastAsia="zh-CN"/>
        </w:rPr>
        <w:lastRenderedPageBreak/>
        <w:t>简介</w:t>
      </w:r>
    </w:p>
    <w:p w14:paraId="3275E0D3" w14:textId="77777777" w:rsidR="00996647" w:rsidRPr="00862E2C" w:rsidRDefault="008C7F8C">
      <w:pPr>
        <w:rPr>
          <w:rFonts w:eastAsia="SimSun" w:cs="Open Sans"/>
          <w:lang w:eastAsia="zh-CN"/>
        </w:rPr>
      </w:pPr>
      <w:r w:rsidRPr="00862E2C">
        <w:rPr>
          <w:rStyle w:val="cf01"/>
          <w:rFonts w:eastAsia="SimSun" w:hAnsi="SimSun" w:cs="SimSun"/>
          <w:sz w:val="20"/>
          <w:szCs w:val="20"/>
          <w:lang w:eastAsia="zh-CN"/>
        </w:rPr>
        <w:t>种族主义</w:t>
      </w:r>
      <w:r w:rsidRPr="00862E2C">
        <w:rPr>
          <w:rStyle w:val="cf01"/>
          <w:rFonts w:eastAsia="SimSun" w:hAnsi="SimSun" w:cs="SimSun" w:hint="eastAsia"/>
          <w:sz w:val="20"/>
          <w:szCs w:val="20"/>
          <w:lang w:eastAsia="zh-CN"/>
        </w:rPr>
        <w:t>问题</w:t>
      </w:r>
      <w:r w:rsidRPr="00862E2C">
        <w:rPr>
          <w:rStyle w:val="cf01"/>
          <w:rFonts w:eastAsia="SimSun" w:hAnsi="SimSun" w:cs="SimSun"/>
          <w:sz w:val="20"/>
          <w:szCs w:val="20"/>
          <w:lang w:eastAsia="zh-CN"/>
        </w:rPr>
        <w:t>在澳大利亚长期存在。长期以来，它一直没有</w:t>
      </w:r>
      <w:r w:rsidRPr="00862E2C">
        <w:rPr>
          <w:rStyle w:val="cf01"/>
          <w:rFonts w:eastAsia="SimSun" w:hAnsi="SimSun" w:cs="SimSun" w:hint="eastAsia"/>
          <w:sz w:val="20"/>
          <w:szCs w:val="20"/>
          <w:lang w:eastAsia="zh-CN"/>
        </w:rPr>
        <w:t>得</w:t>
      </w:r>
      <w:r w:rsidRPr="00862E2C">
        <w:rPr>
          <w:rStyle w:val="cf01"/>
          <w:rFonts w:eastAsia="SimSun" w:hAnsi="SimSun" w:cs="SimSun"/>
          <w:sz w:val="20"/>
          <w:szCs w:val="20"/>
          <w:lang w:eastAsia="zh-CN"/>
        </w:rPr>
        <w:t>到</w:t>
      </w:r>
      <w:r w:rsidRPr="00862E2C">
        <w:rPr>
          <w:rStyle w:val="cf01"/>
          <w:rFonts w:eastAsia="SimSun" w:hAnsi="SimSun" w:cs="SimSun" w:hint="eastAsia"/>
          <w:sz w:val="20"/>
          <w:szCs w:val="20"/>
          <w:lang w:eastAsia="zh-CN"/>
        </w:rPr>
        <w:t>官方</w:t>
      </w:r>
      <w:r w:rsidRPr="00862E2C">
        <w:rPr>
          <w:rStyle w:val="cf01"/>
          <w:rFonts w:eastAsia="SimSun" w:hAnsi="SimSun" w:cs="SimSun"/>
          <w:sz w:val="20"/>
          <w:szCs w:val="20"/>
          <w:lang w:eastAsia="zh-CN"/>
        </w:rPr>
        <w:t>的关注。</w:t>
      </w:r>
      <w:r w:rsidRPr="00862E2C">
        <w:rPr>
          <w:rFonts w:eastAsia="SimSun" w:hAnsi="SimSun" w:cs="SimSun"/>
          <w:lang w:eastAsia="zh-CN"/>
        </w:rPr>
        <w:t>澳大利亚没有解决种族主义问题的国家政策，</w:t>
      </w:r>
      <w:r w:rsidRPr="00862E2C">
        <w:rPr>
          <w:rFonts w:eastAsia="SimSun" w:hAnsi="SimSun" w:cs="SimSun" w:hint="eastAsia"/>
          <w:lang w:eastAsia="zh-CN"/>
        </w:rPr>
        <w:t>而</w:t>
      </w:r>
      <w:r w:rsidRPr="00862E2C">
        <w:rPr>
          <w:rFonts w:eastAsia="SimSun" w:hAnsi="SimSun" w:cs="SimSun"/>
          <w:lang w:eastAsia="zh-CN"/>
        </w:rPr>
        <w:t>社区要求采取行动的呼声越来越高。</w:t>
      </w:r>
      <w:r w:rsidRPr="00862E2C">
        <w:rPr>
          <w:rStyle w:val="cf01"/>
          <w:rFonts w:eastAsia="SimSun" w:hAnsi="SimSun" w:cs="SimSun"/>
          <w:sz w:val="20"/>
          <w:szCs w:val="20"/>
          <w:lang w:eastAsia="zh-CN"/>
        </w:rPr>
        <w:t>最近的全球事件重新塑造</w:t>
      </w:r>
      <w:r w:rsidRPr="00862E2C">
        <w:rPr>
          <w:rFonts w:eastAsia="SimSun" w:hAnsi="SimSun" w:cs="SimSun"/>
          <w:lang w:eastAsia="zh-CN"/>
        </w:rPr>
        <w:t>了我们的生活方式，我们如何看待世界</w:t>
      </w:r>
      <w:r w:rsidRPr="00862E2C">
        <w:rPr>
          <w:rFonts w:eastAsia="SimSun" w:hAnsi="SimSun" w:cs="SimSun" w:hint="eastAsia"/>
          <w:lang w:eastAsia="zh-CN"/>
        </w:rPr>
        <w:t>的方式</w:t>
      </w:r>
      <w:r w:rsidRPr="00862E2C">
        <w:rPr>
          <w:rFonts w:eastAsia="SimSun" w:hAnsi="SimSun" w:cs="SimSun"/>
          <w:lang w:eastAsia="zh-CN"/>
        </w:rPr>
        <w:t>，以及我们如何看待彼此</w:t>
      </w:r>
      <w:r w:rsidRPr="00862E2C">
        <w:rPr>
          <w:rFonts w:eastAsia="SimSun" w:hAnsi="SimSun" w:cs="SimSun" w:hint="eastAsia"/>
          <w:lang w:eastAsia="zh-CN"/>
        </w:rPr>
        <w:t>的方式</w:t>
      </w:r>
      <w:r w:rsidRPr="00862E2C">
        <w:rPr>
          <w:rFonts w:eastAsia="SimSun" w:hAnsi="SimSun" w:cs="SimSun"/>
          <w:lang w:eastAsia="zh-CN"/>
        </w:rPr>
        <w:t>。</w:t>
      </w:r>
      <w:r w:rsidRPr="00862E2C">
        <w:rPr>
          <w:rFonts w:cs="Open Sans"/>
          <w:lang w:eastAsia="zh-CN"/>
        </w:rPr>
        <w:t>COVID-19</w:t>
      </w:r>
      <w:r w:rsidRPr="00862E2C">
        <w:rPr>
          <w:rFonts w:eastAsia="SimSun" w:cs="Open Sans" w:hint="eastAsia"/>
          <w:lang w:eastAsia="zh-CN"/>
        </w:rPr>
        <w:t xml:space="preserve"> </w:t>
      </w:r>
      <w:r w:rsidRPr="00862E2C">
        <w:rPr>
          <w:rFonts w:eastAsia="SimSun" w:hAnsi="SimSun" w:cs="SimSun" w:hint="eastAsia"/>
          <w:lang w:eastAsia="zh-CN"/>
        </w:rPr>
        <w:t>流行病</w:t>
      </w:r>
      <w:r w:rsidRPr="00862E2C">
        <w:rPr>
          <w:rFonts w:eastAsia="SimSun" w:hAnsi="SimSun" w:cs="SimSun"/>
          <w:lang w:eastAsia="zh-CN"/>
        </w:rPr>
        <w:t>、“黑人的命也重要</w:t>
      </w:r>
      <w:r w:rsidRPr="00862E2C">
        <w:rPr>
          <w:rFonts w:eastAsia="SimSun" w:hAnsi="SimSun" w:cs="SimSun" w:hint="eastAsia"/>
          <w:lang w:eastAsia="zh-CN"/>
        </w:rPr>
        <w:t>（</w:t>
      </w:r>
      <w:r w:rsidRPr="00862E2C">
        <w:rPr>
          <w:rFonts w:cs="Open Sans"/>
          <w:lang w:eastAsia="zh-CN"/>
        </w:rPr>
        <w:t>Black Lives Matter</w:t>
      </w:r>
      <w:r w:rsidRPr="00862E2C">
        <w:rPr>
          <w:rFonts w:eastAsia="SimSun" w:hAnsi="SimSun" w:cs="SimSun" w:hint="eastAsia"/>
          <w:lang w:eastAsia="zh-CN"/>
        </w:rPr>
        <w:t>）</w:t>
      </w:r>
      <w:r w:rsidRPr="00862E2C">
        <w:rPr>
          <w:rFonts w:eastAsia="SimSun" w:hAnsi="SimSun" w:cs="SimSun"/>
          <w:lang w:eastAsia="zh-CN"/>
        </w:rPr>
        <w:t>”运动、</w:t>
      </w:r>
      <w:r w:rsidRPr="00862E2C">
        <w:rPr>
          <w:rFonts w:eastAsia="SimSun" w:hAnsi="SimSun" w:cs="SimSun" w:hint="eastAsia"/>
          <w:lang w:eastAsia="zh-CN"/>
        </w:rPr>
        <w:t>原住民</w:t>
      </w:r>
      <w:r w:rsidRPr="00862E2C">
        <w:rPr>
          <w:rFonts w:eastAsia="SimSun" w:hAnsi="SimSun" w:cs="SimSun"/>
          <w:lang w:eastAsia="zh-CN"/>
        </w:rPr>
        <w:t>在拘留期间</w:t>
      </w:r>
      <w:r w:rsidRPr="00862E2C">
        <w:rPr>
          <w:rFonts w:eastAsia="SimSun" w:hAnsi="SimSun" w:cs="SimSun" w:hint="eastAsia"/>
          <w:lang w:eastAsia="zh-CN"/>
        </w:rPr>
        <w:t>的</w:t>
      </w:r>
      <w:r w:rsidRPr="00862E2C">
        <w:rPr>
          <w:rFonts w:eastAsia="SimSun" w:hAnsi="SimSun" w:cs="SimSun"/>
          <w:lang w:eastAsia="zh-CN"/>
        </w:rPr>
        <w:t>死亡</w:t>
      </w:r>
      <w:r w:rsidRPr="00862E2C">
        <w:rPr>
          <w:rFonts w:eastAsia="SimSun" w:hAnsi="SimSun" w:cs="SimSun" w:hint="eastAsia"/>
          <w:lang w:eastAsia="zh-CN"/>
        </w:rPr>
        <w:t>事件</w:t>
      </w:r>
      <w:r w:rsidRPr="00862E2C">
        <w:rPr>
          <w:rFonts w:eastAsia="SimSun" w:hAnsi="SimSun" w:cs="SimSun"/>
          <w:lang w:eastAsia="zh-CN"/>
        </w:rPr>
        <w:t>、</w:t>
      </w:r>
      <w:r w:rsidRPr="00862E2C">
        <w:rPr>
          <w:rFonts w:eastAsia="SimSun" w:hAnsi="SimSun" w:cs="SimSun" w:hint="eastAsia"/>
          <w:lang w:eastAsia="zh-CN"/>
        </w:rPr>
        <w:t>基督城的</w:t>
      </w:r>
      <w:r w:rsidRPr="00862E2C">
        <w:rPr>
          <w:rFonts w:eastAsia="SimSun" w:hAnsi="SimSun" w:cs="SimSun"/>
          <w:lang w:eastAsia="zh-CN"/>
        </w:rPr>
        <w:t>恐怖袭击和反犹太主义激增，暴露了消极</w:t>
      </w:r>
      <w:r w:rsidRPr="00862E2C">
        <w:rPr>
          <w:rFonts w:eastAsia="SimSun" w:hAnsi="SimSun" w:cs="SimSun" w:hint="eastAsia"/>
          <w:lang w:eastAsia="zh-CN"/>
        </w:rPr>
        <w:t>的</w:t>
      </w:r>
      <w:r w:rsidRPr="00862E2C">
        <w:rPr>
          <w:rFonts w:eastAsia="SimSun" w:hAnsi="SimSun" w:cs="SimSun"/>
          <w:lang w:eastAsia="zh-CN"/>
        </w:rPr>
        <w:t>种族化群体</w:t>
      </w:r>
      <w:r w:rsidRPr="00862E2C">
        <w:rPr>
          <w:rFonts w:eastAsia="SimSun" w:hAnsi="SimSun" w:cs="SimSun" w:hint="eastAsia"/>
          <w:lang w:eastAsia="zh-CN"/>
        </w:rPr>
        <w:t>所经历的</w:t>
      </w:r>
      <w:r w:rsidRPr="00862E2C">
        <w:rPr>
          <w:rFonts w:eastAsia="SimSun" w:hAnsi="SimSun" w:cs="SimSun"/>
          <w:lang w:eastAsia="zh-CN"/>
        </w:rPr>
        <w:t>持续暴力</w:t>
      </w:r>
      <w:r w:rsidRPr="00862E2C">
        <w:rPr>
          <w:rFonts w:eastAsia="SimSun" w:hAnsi="SimSun" w:cs="SimSun" w:hint="eastAsia"/>
          <w:lang w:eastAsia="zh-CN"/>
        </w:rPr>
        <w:t>。</w:t>
      </w:r>
    </w:p>
    <w:p w14:paraId="3275E0D4" w14:textId="77777777" w:rsidR="00996647" w:rsidRPr="00862E2C" w:rsidRDefault="00996647">
      <w:pPr>
        <w:pStyle w:val="NormalBeforeandAfter0"/>
        <w:rPr>
          <w:lang w:eastAsia="zh-CN"/>
        </w:rPr>
      </w:pPr>
    </w:p>
    <w:p w14:paraId="3275E0D5" w14:textId="77777777" w:rsidR="00996647" w:rsidRPr="00862E2C" w:rsidRDefault="008C7F8C">
      <w:pPr>
        <w:pStyle w:val="IntenseQuote"/>
        <w:rPr>
          <w:lang w:eastAsia="zh-CN"/>
        </w:rPr>
      </w:pPr>
      <w:r w:rsidRPr="00862E2C">
        <w:rPr>
          <w:rFonts w:eastAsia="SimSun" w:hAnsi="SimSun" w:cs="SimSun"/>
          <w:lang w:eastAsia="zh-CN"/>
        </w:rPr>
        <w:t>在社会上几乎不可能进行关于种族主义和仇恨的对话，因为大多数澳大利亚人都认为澳大利亚不是一个种族主义国家，澳大利亚人也不是种族主义者。</w:t>
      </w:r>
      <w:r w:rsidRPr="00862E2C">
        <w:rPr>
          <w:rFonts w:eastAsia="SimSun" w:hAnsi="SimSun" w:cs="SimSun"/>
          <w:i/>
          <w:iCs/>
          <w:lang w:eastAsia="zh-CN"/>
        </w:rPr>
        <w:t>——</w:t>
      </w:r>
      <w:r w:rsidRPr="00862E2C">
        <w:rPr>
          <w:rFonts w:eastAsia="SimSun" w:hAnsi="SimSun" w:cs="SimSun" w:hint="eastAsia"/>
          <w:i/>
          <w:iCs/>
          <w:lang w:eastAsia="zh-CN"/>
        </w:rPr>
        <w:t>资料来自</w:t>
      </w:r>
      <w:r w:rsidRPr="00862E2C">
        <w:rPr>
          <w:rStyle w:val="Emphasis"/>
          <w:rFonts w:eastAsia="SimSun" w:hAnsi="SimSun" w:cs="SimSun"/>
          <w:lang w:eastAsia="zh-CN"/>
        </w:rPr>
        <w:t>2021</w:t>
      </w:r>
      <w:r w:rsidRPr="00862E2C">
        <w:rPr>
          <w:rStyle w:val="Emphasis"/>
          <w:rFonts w:eastAsia="SimSun" w:hAnsi="SimSun" w:cs="SimSun"/>
          <w:lang w:eastAsia="zh-CN"/>
        </w:rPr>
        <w:t>年</w:t>
      </w:r>
      <w:r w:rsidRPr="00862E2C">
        <w:rPr>
          <w:rStyle w:val="Emphasis"/>
          <w:rFonts w:eastAsia="SimSun" w:hAnsi="SimSun" w:cs="SimSun"/>
          <w:lang w:eastAsia="zh-CN"/>
        </w:rPr>
        <w:t>5</w:t>
      </w:r>
      <w:r w:rsidRPr="00862E2C">
        <w:rPr>
          <w:rStyle w:val="Emphasis"/>
          <w:rFonts w:eastAsia="SimSun" w:hAnsi="SimSun" w:cs="SimSun"/>
          <w:lang w:eastAsia="zh-CN"/>
        </w:rPr>
        <w:t>月</w:t>
      </w:r>
      <w:r w:rsidRPr="00862E2C">
        <w:rPr>
          <w:rStyle w:val="Emphasis"/>
          <w:rFonts w:eastAsia="SimSun" w:hAnsi="SimSun" w:cs="SimSun" w:hint="eastAsia"/>
          <w:lang w:eastAsia="zh-CN"/>
        </w:rPr>
        <w:t>至</w:t>
      </w:r>
      <w:r w:rsidRPr="00862E2C">
        <w:rPr>
          <w:rStyle w:val="Emphasis"/>
          <w:rFonts w:eastAsia="SimSun" w:hAnsi="SimSun" w:cs="SimSun"/>
          <w:lang w:eastAsia="zh-CN"/>
        </w:rPr>
        <w:t>2022</w:t>
      </w:r>
      <w:r w:rsidRPr="00862E2C">
        <w:rPr>
          <w:rStyle w:val="Emphasis"/>
          <w:rFonts w:eastAsia="SimSun" w:hAnsi="SimSun" w:cs="SimSun"/>
          <w:lang w:eastAsia="zh-CN"/>
        </w:rPr>
        <w:t>年</w:t>
      </w:r>
      <w:r w:rsidRPr="00862E2C">
        <w:rPr>
          <w:rStyle w:val="Emphasis"/>
          <w:rFonts w:eastAsia="SimSun" w:hAnsi="SimSun" w:cs="SimSun"/>
          <w:lang w:eastAsia="zh-CN"/>
        </w:rPr>
        <w:t>4</w:t>
      </w:r>
      <w:r w:rsidRPr="00862E2C">
        <w:rPr>
          <w:rStyle w:val="Emphasis"/>
          <w:rFonts w:eastAsia="SimSun" w:hAnsi="SimSun" w:cs="SimSun"/>
          <w:lang w:eastAsia="zh-CN"/>
        </w:rPr>
        <w:t>月</w:t>
      </w:r>
      <w:r w:rsidRPr="00862E2C">
        <w:rPr>
          <w:rStyle w:val="Emphasis"/>
          <w:rFonts w:eastAsia="SimSun" w:hAnsi="SimSun" w:cs="SimSun" w:hint="eastAsia"/>
          <w:lang w:eastAsia="zh-CN"/>
        </w:rPr>
        <w:t>进行的</w:t>
      </w:r>
      <w:r w:rsidRPr="00862E2C">
        <w:rPr>
          <w:rStyle w:val="Emphasis"/>
          <w:rFonts w:eastAsia="SimSun" w:hAnsi="SimSun" w:cs="SimSun"/>
          <w:lang w:eastAsia="zh-CN"/>
        </w:rPr>
        <w:t>NARF</w:t>
      </w:r>
      <w:r w:rsidRPr="00862E2C">
        <w:rPr>
          <w:rStyle w:val="Emphasis"/>
          <w:rFonts w:eastAsia="SimSun" w:hAnsi="SimSun" w:cs="SimSun"/>
          <w:lang w:eastAsia="zh-CN"/>
        </w:rPr>
        <w:t>项目社区</w:t>
      </w:r>
      <w:r w:rsidRPr="00862E2C">
        <w:rPr>
          <w:rStyle w:val="Emphasis"/>
          <w:rFonts w:eastAsia="SimSun" w:hAnsi="SimSun" w:cs="SimSun" w:hint="eastAsia"/>
          <w:lang w:eastAsia="zh-CN"/>
        </w:rPr>
        <w:t>调查</w:t>
      </w:r>
      <w:r w:rsidRPr="00862E2C">
        <w:rPr>
          <w:rStyle w:val="Emphasis"/>
          <w:rFonts w:eastAsia="SimSun" w:hAnsi="SimSun" w:cs="SimSun"/>
          <w:lang w:eastAsia="zh-CN"/>
        </w:rPr>
        <w:t>参与者</w:t>
      </w:r>
    </w:p>
    <w:p w14:paraId="3275E0D6" w14:textId="77777777" w:rsidR="00996647" w:rsidRPr="00862E2C" w:rsidRDefault="00996647">
      <w:pPr>
        <w:pStyle w:val="IntenseQuote"/>
        <w:rPr>
          <w:lang w:eastAsia="zh-CN"/>
        </w:rPr>
      </w:pPr>
    </w:p>
    <w:p w14:paraId="3275E0D7" w14:textId="77777777" w:rsidR="00996647" w:rsidRPr="00862E2C" w:rsidRDefault="00996647">
      <w:pPr>
        <w:rPr>
          <w:rFonts w:eastAsia="SimSun" w:hAnsi="SimSun" w:cs="SimSun"/>
          <w:lang w:eastAsia="zh-CN"/>
        </w:rPr>
      </w:pPr>
    </w:p>
    <w:p w14:paraId="3275E0D8" w14:textId="77777777" w:rsidR="00996647" w:rsidRPr="00862E2C" w:rsidRDefault="008C7F8C">
      <w:pPr>
        <w:rPr>
          <w:rFonts w:eastAsia="Open Sans" w:cs="Open Sans"/>
          <w:lang w:eastAsia="zh-CN"/>
        </w:rPr>
      </w:pPr>
      <w:r w:rsidRPr="00862E2C">
        <w:rPr>
          <w:rFonts w:eastAsia="SimSun" w:hAnsi="SimSun" w:cs="SimSun"/>
          <w:lang w:eastAsia="zh-CN"/>
        </w:rPr>
        <w:t>“</w:t>
      </w:r>
      <w:proofErr w:type="gramStart"/>
      <w:r w:rsidRPr="00862E2C">
        <w:rPr>
          <w:rFonts w:eastAsia="SimSun" w:hAnsi="SimSun" w:cs="SimSun"/>
          <w:lang w:eastAsia="zh-CN"/>
        </w:rPr>
        <w:t>种族主义在澳大利亚不存在”的神话很容易被研究和证据揭穿</w:t>
      </w:r>
      <w:proofErr w:type="gramEnd"/>
      <w:r w:rsidRPr="00862E2C">
        <w:rPr>
          <w:rFonts w:eastAsia="SimSun" w:hAnsi="SimSun" w:cs="SimSun"/>
          <w:lang w:eastAsia="zh-CN"/>
        </w:rPr>
        <w:t>。</w:t>
      </w:r>
    </w:p>
    <w:p w14:paraId="3275E0D9" w14:textId="77777777" w:rsidR="00996647" w:rsidRPr="00862E2C" w:rsidRDefault="00996647">
      <w:pPr>
        <w:rPr>
          <w:rFonts w:eastAsia="Open Sans" w:cs="Open Sans"/>
          <w:lang w:eastAsia="zh-CN"/>
        </w:rPr>
      </w:pPr>
    </w:p>
    <w:p w14:paraId="3275E0DA" w14:textId="77777777" w:rsidR="00996647" w:rsidRPr="00862E2C" w:rsidRDefault="008C7F8C">
      <w:pPr>
        <w:rPr>
          <w:rFonts w:eastAsia="SimSun" w:cs="Open Sans"/>
          <w:lang w:eastAsia="zh-CN"/>
        </w:rPr>
      </w:pPr>
      <w:r w:rsidRPr="00862E2C">
        <w:rPr>
          <w:rFonts w:eastAsia="SimSun" w:hAnsi="SimSun" w:cs="SimSun"/>
          <w:lang w:eastAsia="zh-CN"/>
        </w:rPr>
        <w:t>2021</w:t>
      </w:r>
      <w:r w:rsidRPr="00862E2C">
        <w:rPr>
          <w:rFonts w:eastAsia="SimSun" w:hAnsi="SimSun" w:cs="SimSun"/>
          <w:lang w:eastAsia="zh-CN"/>
        </w:rPr>
        <w:t>年，</w:t>
      </w:r>
      <w:r w:rsidRPr="00862E2C">
        <w:rPr>
          <w:rFonts w:eastAsia="SimSun" w:hAnsi="SimSun" w:cs="SimSun"/>
          <w:lang w:eastAsia="zh-CN"/>
        </w:rPr>
        <w:t>52%</w:t>
      </w:r>
      <w:r w:rsidRPr="00862E2C">
        <w:rPr>
          <w:rFonts w:eastAsia="SimSun" w:hAnsi="SimSun" w:cs="SimSun"/>
          <w:lang w:eastAsia="zh-CN"/>
        </w:rPr>
        <w:t>的原住民和</w:t>
      </w:r>
      <w:r w:rsidRPr="00862E2C">
        <w:rPr>
          <w:rFonts w:eastAsia="SimSun" w:hAnsi="SimSun" w:cs="SimSun"/>
          <w:lang w:eastAsia="zh-CN"/>
        </w:rPr>
        <w:t>/</w:t>
      </w:r>
      <w:r w:rsidRPr="00862E2C">
        <w:rPr>
          <w:rFonts w:eastAsia="SimSun" w:hAnsi="SimSun" w:cs="SimSun"/>
          <w:lang w:eastAsia="zh-CN"/>
        </w:rPr>
        <w:t>或托雷斯海峡岛民</w:t>
      </w:r>
      <w:r w:rsidRPr="00862E2C">
        <w:rPr>
          <w:rFonts w:eastAsia="SimSun" w:hAnsi="SimSun" w:cs="SimSun" w:hint="eastAsia"/>
          <w:lang w:eastAsia="zh-CN"/>
        </w:rPr>
        <w:t>报称</w:t>
      </w:r>
      <w:r w:rsidRPr="00862E2C">
        <w:rPr>
          <w:rFonts w:eastAsia="SimSun" w:hAnsi="SimSun" w:cs="SimSun"/>
          <w:lang w:eastAsia="zh-CN"/>
        </w:rPr>
        <w:t>在过去</w:t>
      </w:r>
      <w:r w:rsidRPr="00862E2C">
        <w:rPr>
          <w:rFonts w:eastAsia="SimSun" w:hAnsi="SimSun" w:cs="SimSun"/>
          <w:lang w:eastAsia="zh-CN"/>
        </w:rPr>
        <w:t>6</w:t>
      </w:r>
      <w:r w:rsidRPr="00862E2C">
        <w:rPr>
          <w:rFonts w:eastAsia="SimSun" w:hAnsi="SimSun" w:cs="SimSun"/>
          <w:lang w:eastAsia="zh-CN"/>
        </w:rPr>
        <w:t>个月内经历过至少一种形式的种族偏见</w:t>
      </w:r>
      <w:r w:rsidRPr="00862E2C">
        <w:rPr>
          <w:rStyle w:val="FootnoteReference"/>
          <w:rFonts w:eastAsia="Open Sans" w:cs="Open Sans"/>
        </w:rPr>
        <w:footnoteReference w:id="1"/>
      </w:r>
      <w:r w:rsidRPr="00862E2C">
        <w:rPr>
          <w:rFonts w:eastAsia="Open Sans" w:cs="Open Sans"/>
          <w:lang w:eastAsia="zh-CN"/>
        </w:rPr>
        <w:t xml:space="preserve"> </w:t>
      </w:r>
      <w:r w:rsidRPr="00862E2C">
        <w:rPr>
          <w:rFonts w:eastAsia="SimSun" w:hAnsi="SimSun" w:cs="SimSun"/>
          <w:lang w:eastAsia="zh-CN"/>
        </w:rPr>
        <w:t>，</w:t>
      </w:r>
      <w:r w:rsidRPr="00862E2C">
        <w:rPr>
          <w:rFonts w:eastAsia="SimSun" w:hAnsi="SimSun" w:cs="SimSun"/>
          <w:lang w:eastAsia="zh-CN"/>
        </w:rPr>
        <w:t>34%</w:t>
      </w:r>
      <w:r w:rsidRPr="00862E2C">
        <w:rPr>
          <w:rFonts w:eastAsia="SimSun" w:hAnsi="SimSun" w:cs="SimSun"/>
          <w:lang w:eastAsia="zh-CN"/>
        </w:rPr>
        <w:t>的非英语背景的</w:t>
      </w:r>
      <w:r w:rsidRPr="00862E2C">
        <w:rPr>
          <w:rFonts w:eastAsia="SimSun" w:hAnsi="SimSun" w:cs="SimSun" w:hint="eastAsia"/>
          <w:lang w:eastAsia="zh-CN"/>
        </w:rPr>
        <w:t>人士报称</w:t>
      </w:r>
      <w:r w:rsidRPr="00862E2C">
        <w:rPr>
          <w:rFonts w:eastAsia="SimSun" w:hAnsi="SimSun" w:cs="SimSun"/>
          <w:lang w:eastAsia="zh-CN"/>
        </w:rPr>
        <w:t>在过去</w:t>
      </w:r>
      <w:r w:rsidRPr="00862E2C">
        <w:rPr>
          <w:rFonts w:eastAsia="SimSun" w:hAnsi="SimSun" w:cs="SimSun"/>
          <w:lang w:eastAsia="zh-CN"/>
        </w:rPr>
        <w:t>12</w:t>
      </w:r>
      <w:r w:rsidRPr="00862E2C">
        <w:rPr>
          <w:rFonts w:eastAsia="SimSun" w:hAnsi="SimSun" w:cs="SimSun"/>
          <w:lang w:eastAsia="zh-CN"/>
        </w:rPr>
        <w:t>个月内经历过基于肤色、种族血统或宗教信仰的种族主义</w:t>
      </w:r>
      <w:r w:rsidRPr="00862E2C">
        <w:rPr>
          <w:rStyle w:val="FootnoteReference"/>
          <w:rFonts w:eastAsia="Open Sans" w:cs="Open Sans"/>
        </w:rPr>
        <w:footnoteReference w:id="2"/>
      </w:r>
      <w:r w:rsidRPr="00862E2C">
        <w:rPr>
          <w:rFonts w:eastAsia="SimSun" w:hAnsi="SimSun" w:cs="SimSun"/>
          <w:lang w:eastAsia="zh-CN"/>
        </w:rPr>
        <w:t>。</w:t>
      </w:r>
      <w:r w:rsidRPr="00862E2C">
        <w:rPr>
          <w:rFonts w:eastAsia="SimSun" w:hAnsi="SimSun" w:cs="SimSun"/>
          <w:lang w:eastAsia="zh-CN"/>
        </w:rPr>
        <w:t>2021</w:t>
      </w:r>
      <w:r w:rsidRPr="00862E2C">
        <w:rPr>
          <w:rFonts w:eastAsia="SimSun" w:hAnsi="SimSun" w:cs="SimSun"/>
          <w:lang w:eastAsia="zh-CN"/>
        </w:rPr>
        <w:t>年</w:t>
      </w:r>
      <w:r w:rsidRPr="00862E2C">
        <w:rPr>
          <w:rFonts w:eastAsia="SimSun" w:hAnsi="SimSun" w:cs="SimSun"/>
          <w:lang w:eastAsia="zh-CN"/>
        </w:rPr>
        <w:t>3</w:t>
      </w:r>
      <w:r w:rsidRPr="00862E2C">
        <w:rPr>
          <w:rFonts w:eastAsia="SimSun" w:hAnsi="SimSun" w:cs="SimSun"/>
          <w:lang w:eastAsia="zh-CN"/>
        </w:rPr>
        <w:t>月，澳大利亚</w:t>
      </w:r>
      <w:r w:rsidRPr="00862E2C">
        <w:rPr>
          <w:rFonts w:eastAsia="SimSun" w:hAnsi="SimSun" w:cs="SimSun" w:hint="eastAsia"/>
          <w:lang w:eastAsia="zh-CN"/>
        </w:rPr>
        <w:t>反</w:t>
      </w:r>
      <w:r w:rsidRPr="00862E2C">
        <w:rPr>
          <w:rFonts w:eastAsia="SimSun" w:hAnsi="SimSun" w:cs="SimSun"/>
          <w:lang w:eastAsia="zh-CN"/>
        </w:rPr>
        <w:t>种族歧视专员</w:t>
      </w:r>
      <w:r w:rsidRPr="00862E2C">
        <w:rPr>
          <w:rFonts w:eastAsia="SimSun" w:hAnsi="SimSun" w:cs="SimSun" w:hint="eastAsia"/>
          <w:lang w:eastAsia="zh-CN"/>
        </w:rPr>
        <w:t xml:space="preserve"> </w:t>
      </w:r>
      <w:r w:rsidRPr="00862E2C">
        <w:rPr>
          <w:rFonts w:eastAsia="SimSun" w:hAnsi="SimSun" w:cs="SimSun"/>
          <w:lang w:eastAsia="zh-CN"/>
        </w:rPr>
        <w:t>Chin Tan</w:t>
      </w:r>
      <w:r w:rsidRPr="00862E2C">
        <w:rPr>
          <w:rFonts w:eastAsia="SimSun" w:hAnsi="SimSun" w:cs="SimSun" w:hint="eastAsia"/>
          <w:lang w:eastAsia="zh-CN"/>
        </w:rPr>
        <w:t xml:space="preserve"> </w:t>
      </w:r>
      <w:r w:rsidRPr="00862E2C">
        <w:rPr>
          <w:rFonts w:eastAsia="SimSun" w:hAnsi="SimSun" w:cs="SimSun"/>
          <w:lang w:eastAsia="zh-CN"/>
        </w:rPr>
        <w:t>回应了对种族主义采取行动的广泛呼吁，提出了一项关于国家反种族主义框架</w:t>
      </w:r>
      <w:r w:rsidRPr="00862E2C">
        <w:rPr>
          <w:rFonts w:eastAsia="SimSun" w:hAnsi="SimSun" w:cs="SimSun" w:hint="eastAsia"/>
          <w:lang w:eastAsia="zh-CN"/>
        </w:rPr>
        <w:t>（</w:t>
      </w:r>
      <w:r w:rsidRPr="00862E2C">
        <w:rPr>
          <w:rFonts w:cs="Open Sans"/>
          <w:lang w:eastAsia="zh-CN"/>
        </w:rPr>
        <w:t>National Anti-Racism Framework</w:t>
      </w:r>
      <w:r w:rsidRPr="00862E2C">
        <w:rPr>
          <w:rFonts w:eastAsia="SimSun" w:hAnsi="SimSun" w:cs="SimSun" w:hint="eastAsia"/>
          <w:lang w:eastAsia="zh-CN"/>
        </w:rPr>
        <w:t>）</w:t>
      </w:r>
      <w:r w:rsidRPr="00862E2C">
        <w:rPr>
          <w:rFonts w:eastAsia="SimSun" w:hAnsi="SimSun" w:cs="SimSun"/>
          <w:lang w:eastAsia="zh-CN"/>
        </w:rPr>
        <w:t>的建议，并开始了初步范围界定阶段的工作。</w:t>
      </w:r>
      <w:r w:rsidRPr="00862E2C">
        <w:rPr>
          <w:rFonts w:eastAsia="SimSun" w:hAnsi="SimSun" w:cs="SimSun"/>
          <w:lang w:eastAsia="zh-CN"/>
        </w:rPr>
        <w:t>2022</w:t>
      </w:r>
      <w:r w:rsidRPr="00862E2C">
        <w:rPr>
          <w:rFonts w:eastAsia="SimSun" w:hAnsi="SimSun" w:cs="SimSun"/>
          <w:lang w:eastAsia="zh-CN"/>
        </w:rPr>
        <w:t>年</w:t>
      </w:r>
      <w:r w:rsidRPr="00862E2C">
        <w:rPr>
          <w:rFonts w:eastAsia="SimSun" w:hAnsi="SimSun" w:cs="SimSun"/>
          <w:lang w:eastAsia="zh-CN"/>
        </w:rPr>
        <w:t>12</w:t>
      </w:r>
      <w:r w:rsidRPr="00862E2C">
        <w:rPr>
          <w:rFonts w:eastAsia="SimSun" w:hAnsi="SimSun" w:cs="SimSun"/>
          <w:lang w:eastAsia="zh-CN"/>
        </w:rPr>
        <w:t>月，委员会发布了《</w:t>
      </w:r>
      <w:r w:rsidRPr="00862E2C">
        <w:fldChar w:fldCharType="begin"/>
      </w:r>
      <w:r w:rsidRPr="00862E2C">
        <w:rPr>
          <w:lang w:eastAsia="zh-CN"/>
        </w:rPr>
        <w:instrText xml:space="preserve"> HYPERLINK "https://humanrights.gov.au/our-work/race-discrimination/publications/national-anti-racism-framework-scoping-report" \h </w:instrText>
      </w:r>
      <w:r w:rsidRPr="00862E2C">
        <w:fldChar w:fldCharType="separate"/>
      </w:r>
      <w:r w:rsidRPr="00862E2C">
        <w:rPr>
          <w:rStyle w:val="Hyperlink"/>
          <w:rFonts w:eastAsia="SimSun" w:hAnsi="SimSun" w:cs="SimSun"/>
          <w:u w:val="none"/>
          <w:lang w:eastAsia="zh-CN"/>
        </w:rPr>
        <w:t>2022</w:t>
      </w:r>
      <w:r w:rsidRPr="00862E2C">
        <w:rPr>
          <w:rStyle w:val="Hyperlink"/>
          <w:rFonts w:eastAsia="SimSun" w:hAnsi="SimSun" w:cs="SimSun"/>
          <w:u w:val="none"/>
        </w:rPr>
        <w:fldChar w:fldCharType="end"/>
      </w:r>
      <w:r w:rsidRPr="00862E2C">
        <w:rPr>
          <w:rFonts w:eastAsia="SimSun" w:hAnsi="SimSun" w:cs="SimSun"/>
          <w:lang w:eastAsia="zh-CN"/>
        </w:rPr>
        <w:t>年</w:t>
      </w:r>
      <w:r w:rsidRPr="00862E2C">
        <w:rPr>
          <w:rStyle w:val="Hyperlink"/>
          <w:rFonts w:eastAsia="SimSun" w:hAnsi="SimSun" w:cs="SimSun"/>
          <w:u w:val="none"/>
          <w:lang w:eastAsia="zh-CN"/>
        </w:rPr>
        <w:t>国家反种族主义框架范围界定报告</w:t>
      </w:r>
      <w:r w:rsidRPr="00862E2C">
        <w:rPr>
          <w:rFonts w:eastAsia="SimSun" w:hAnsi="SimSun" w:cs="SimSun"/>
          <w:lang w:eastAsia="zh-CN"/>
        </w:rPr>
        <w:t>》</w:t>
      </w:r>
      <w:r w:rsidRPr="00862E2C">
        <w:rPr>
          <w:rFonts w:eastAsia="SimSun" w:hAnsi="SimSun" w:cs="SimSun" w:hint="eastAsia"/>
          <w:lang w:eastAsia="zh-CN"/>
        </w:rPr>
        <w:t>。</w:t>
      </w:r>
    </w:p>
    <w:p w14:paraId="3275E0DB" w14:textId="77777777" w:rsidR="00996647" w:rsidRPr="00862E2C" w:rsidRDefault="008C7F8C">
      <w:pPr>
        <w:rPr>
          <w:rFonts w:cs="Open Sans"/>
        </w:rPr>
      </w:pPr>
      <w:r w:rsidRPr="00862E2C">
        <w:rPr>
          <w:rFonts w:cs="Open Sans"/>
          <w:noProof/>
        </w:rPr>
        <w:lastRenderedPageBreak/>
        <w:drawing>
          <wp:inline distT="0" distB="0" distL="0" distR="0" wp14:anchorId="3275E1AD" wp14:editId="7F23A513">
            <wp:extent cx="5789583" cy="4448094"/>
            <wp:effectExtent l="0" t="0" r="1905" b="0"/>
            <wp:docPr id="256420964" name="Picture 25642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20964" name="Picture 25642096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89583" cy="4448094"/>
                    </a:xfrm>
                    <a:prstGeom prst="rect">
                      <a:avLst/>
                    </a:prstGeom>
                  </pic:spPr>
                </pic:pic>
              </a:graphicData>
            </a:graphic>
          </wp:inline>
        </w:drawing>
      </w:r>
    </w:p>
    <w:p w14:paraId="3275E0DC" w14:textId="77777777" w:rsidR="00996647" w:rsidRPr="00862E2C" w:rsidRDefault="008C7F8C">
      <w:pPr>
        <w:rPr>
          <w:rFonts w:cs="Open Sans"/>
          <w:lang w:eastAsia="zh-CN"/>
        </w:rPr>
      </w:pPr>
      <w:r w:rsidRPr="00862E2C">
        <w:rPr>
          <w:rFonts w:eastAsia="SimSun" w:hAnsi="SimSun" w:cs="SimSun"/>
          <w:lang w:eastAsia="zh-CN"/>
        </w:rPr>
        <w:t>本《社区指南》对报告中确定的关键主题进行了总结。</w:t>
      </w:r>
    </w:p>
    <w:p w14:paraId="3275E0DD" w14:textId="77777777" w:rsidR="00996647" w:rsidRPr="00862E2C" w:rsidRDefault="008C7F8C">
      <w:pPr>
        <w:pStyle w:val="Heading2"/>
        <w:rPr>
          <w:lang w:eastAsia="zh-CN"/>
        </w:rPr>
      </w:pPr>
      <w:r w:rsidRPr="00862E2C">
        <w:rPr>
          <w:rFonts w:eastAsia="SimSun" w:hAnsi="SimSun" w:cs="SimSun"/>
          <w:lang w:eastAsia="zh-CN"/>
        </w:rPr>
        <w:t>关于</w:t>
      </w:r>
      <w:r w:rsidRPr="00862E2C">
        <w:rPr>
          <w:rFonts w:eastAsia="SimSun" w:hAnsi="SimSun" w:cs="SimSun" w:hint="eastAsia"/>
          <w:lang w:eastAsia="zh-CN"/>
        </w:rPr>
        <w:t>《</w:t>
      </w:r>
      <w:r w:rsidRPr="00862E2C">
        <w:rPr>
          <w:rFonts w:eastAsia="SimSun" w:hAnsi="SimSun" w:cs="SimSun"/>
          <w:lang w:eastAsia="zh-CN"/>
        </w:rPr>
        <w:t>国家反种族主义框架</w:t>
      </w:r>
      <w:r w:rsidRPr="00862E2C">
        <w:rPr>
          <w:rFonts w:eastAsia="SimSun" w:hAnsi="SimSun" w:cs="SimSun" w:hint="eastAsia"/>
          <w:lang w:eastAsia="zh-CN"/>
        </w:rPr>
        <w:t>》</w:t>
      </w:r>
    </w:p>
    <w:p w14:paraId="3275E0DE" w14:textId="77777777" w:rsidR="00996647" w:rsidRPr="00862E2C" w:rsidRDefault="008C7F8C">
      <w:pPr>
        <w:rPr>
          <w:rFonts w:eastAsia="Open Sans" w:cs="Open Sans"/>
          <w:lang w:val="en-GB" w:eastAsia="zh-CN"/>
        </w:rPr>
      </w:pPr>
      <w:r w:rsidRPr="00862E2C">
        <w:rPr>
          <w:rFonts w:eastAsia="SimSun" w:hAnsi="SimSun" w:cs="SimSun"/>
          <w:lang w:val="en-GB" w:eastAsia="zh-CN"/>
        </w:rPr>
        <w:t>《国家反种族主义框架》的目的是为执行反种族主义标准和倡议提供一个长期的中心参考点。《国家反种族主义框架》将为政府、组织、企业和社区提供指导，指导他们如何解决种族主义问题，以及他们在澳大利亚</w:t>
      </w:r>
      <w:r w:rsidRPr="00862E2C">
        <w:rPr>
          <w:rFonts w:eastAsia="SimSun" w:hAnsi="SimSun" w:cs="SimSun" w:hint="eastAsia"/>
          <w:lang w:eastAsia="zh-CN"/>
        </w:rPr>
        <w:t>防止</w:t>
      </w:r>
      <w:r w:rsidRPr="00862E2C">
        <w:rPr>
          <w:rFonts w:eastAsia="SimSun" w:hAnsi="SimSun" w:cs="SimSun"/>
          <w:lang w:val="en-GB" w:eastAsia="zh-CN"/>
        </w:rPr>
        <w:t>种族主义方面可以发挥的作用。</w:t>
      </w:r>
    </w:p>
    <w:p w14:paraId="3275E0DF" w14:textId="77777777" w:rsidR="00996647" w:rsidRPr="00862E2C" w:rsidRDefault="00996647">
      <w:pPr>
        <w:rPr>
          <w:rFonts w:eastAsia="Open Sans" w:cs="Open Sans"/>
          <w:lang w:val="en-GB" w:eastAsia="zh-CN"/>
        </w:rPr>
      </w:pPr>
    </w:p>
    <w:p w14:paraId="3275E0E0" w14:textId="77777777" w:rsidR="00996647" w:rsidRPr="00862E2C" w:rsidRDefault="008C7F8C">
      <w:pPr>
        <w:keepLines w:val="0"/>
        <w:suppressAutoHyphens w:val="0"/>
        <w:autoSpaceDE/>
        <w:autoSpaceDN/>
        <w:adjustRightInd/>
        <w:spacing w:after="120" w:line="264" w:lineRule="auto"/>
        <w:textAlignment w:val="auto"/>
        <w:rPr>
          <w:rFonts w:eastAsia="Open Sans" w:cs="Open Sans"/>
          <w:lang w:val="en-GB" w:eastAsia="zh-CN"/>
        </w:rPr>
      </w:pPr>
      <w:r w:rsidRPr="00862E2C">
        <w:rPr>
          <w:rFonts w:eastAsia="Open Sans" w:cs="Open Sans"/>
          <w:lang w:val="en-GB" w:eastAsia="zh-CN"/>
        </w:rPr>
        <w:br w:type="page"/>
      </w:r>
    </w:p>
    <w:p w14:paraId="3275E0E1" w14:textId="77777777" w:rsidR="00996647" w:rsidRPr="00862E2C" w:rsidRDefault="008C7F8C">
      <w:pPr>
        <w:pStyle w:val="Heading2"/>
        <w:rPr>
          <w:lang w:eastAsia="zh-CN"/>
        </w:rPr>
      </w:pPr>
      <w:bookmarkStart w:id="0" w:name="_Toc132017309"/>
      <w:r w:rsidRPr="00862E2C">
        <w:rPr>
          <w:rFonts w:eastAsia="SimSun" w:hAnsi="SimSun" w:cs="SimSun"/>
          <w:lang w:eastAsia="zh-CN"/>
        </w:rPr>
        <w:lastRenderedPageBreak/>
        <w:t>到目前为止，我们做了什么</w:t>
      </w:r>
      <w:r w:rsidRPr="00862E2C">
        <w:rPr>
          <w:rFonts w:eastAsia="SimSun" w:hAnsi="SimSun" w:cs="SimSun" w:hint="eastAsia"/>
          <w:lang w:eastAsia="zh-CN"/>
        </w:rPr>
        <w:t>工作</w:t>
      </w:r>
      <w:r w:rsidRPr="00862E2C">
        <w:rPr>
          <w:rFonts w:eastAsia="SimSun" w:hAnsi="SimSun" w:cs="SimSun"/>
          <w:lang w:eastAsia="zh-CN"/>
        </w:rPr>
        <w:t>?</w:t>
      </w:r>
      <w:bookmarkEnd w:id="0"/>
    </w:p>
    <w:p w14:paraId="3275E0E2" w14:textId="77777777" w:rsidR="00996647" w:rsidRPr="00862E2C" w:rsidRDefault="008C7F8C">
      <w:pPr>
        <w:rPr>
          <w:rFonts w:eastAsia="SimSun" w:cs="Open Sans"/>
          <w:lang w:eastAsia="zh-CN"/>
        </w:rPr>
      </w:pPr>
      <w:r w:rsidRPr="00862E2C">
        <w:rPr>
          <w:rFonts w:eastAsia="SimSun" w:hAnsi="SimSun" w:cs="SimSun"/>
          <w:lang w:eastAsia="zh-CN"/>
        </w:rPr>
        <w:t>在</w:t>
      </w:r>
      <w:r w:rsidRPr="00862E2C">
        <w:rPr>
          <w:rFonts w:eastAsia="SimSun" w:hAnsi="SimSun" w:cs="SimSun"/>
          <w:lang w:eastAsia="zh-CN"/>
        </w:rPr>
        <w:t>2021</w:t>
      </w:r>
      <w:r w:rsidRPr="00862E2C">
        <w:rPr>
          <w:rFonts w:eastAsia="SimSun" w:hAnsi="SimSun" w:cs="SimSun"/>
          <w:lang w:eastAsia="zh-CN"/>
        </w:rPr>
        <w:t>年</w:t>
      </w:r>
      <w:r w:rsidRPr="00862E2C">
        <w:rPr>
          <w:rFonts w:eastAsia="SimSun" w:hAnsi="SimSun" w:cs="SimSun"/>
          <w:lang w:eastAsia="zh-CN"/>
        </w:rPr>
        <w:t>3</w:t>
      </w:r>
      <w:r w:rsidRPr="00862E2C">
        <w:rPr>
          <w:rFonts w:eastAsia="SimSun" w:hAnsi="SimSun" w:cs="SimSun"/>
          <w:lang w:eastAsia="zh-CN"/>
        </w:rPr>
        <w:t>月至</w:t>
      </w:r>
      <w:r w:rsidRPr="00862E2C">
        <w:rPr>
          <w:rFonts w:eastAsia="SimSun" w:hAnsi="SimSun" w:cs="SimSun"/>
          <w:lang w:eastAsia="zh-CN"/>
        </w:rPr>
        <w:t>2022</w:t>
      </w:r>
      <w:r w:rsidRPr="00862E2C">
        <w:rPr>
          <w:rFonts w:eastAsia="SimSun" w:hAnsi="SimSun" w:cs="SimSun"/>
          <w:lang w:eastAsia="zh-CN"/>
        </w:rPr>
        <w:t>年</w:t>
      </w:r>
      <w:r w:rsidRPr="00862E2C">
        <w:rPr>
          <w:rFonts w:eastAsia="SimSun" w:hAnsi="SimSun" w:cs="SimSun"/>
          <w:lang w:eastAsia="zh-CN"/>
        </w:rPr>
        <w:t>4</w:t>
      </w:r>
      <w:r w:rsidRPr="00862E2C">
        <w:rPr>
          <w:rFonts w:eastAsia="SimSun" w:hAnsi="SimSun" w:cs="SimSun"/>
          <w:lang w:eastAsia="zh-CN"/>
        </w:rPr>
        <w:t>月期间，为制定国家反种族主义框架，</w:t>
      </w:r>
      <w:r w:rsidRPr="00862E2C">
        <w:rPr>
          <w:rFonts w:eastAsia="SimSun" w:hAnsi="SimSun" w:cs="SimSun" w:hint="eastAsia"/>
          <w:lang w:eastAsia="zh-CN"/>
        </w:rPr>
        <w:t>我们</w:t>
      </w:r>
      <w:r w:rsidRPr="00862E2C">
        <w:rPr>
          <w:rFonts w:eastAsia="SimSun" w:hAnsi="SimSun" w:cs="SimSun"/>
          <w:lang w:eastAsia="zh-CN"/>
        </w:rPr>
        <w:t>采取了以下行动</w:t>
      </w:r>
      <w:r w:rsidRPr="00862E2C">
        <w:rPr>
          <w:rFonts w:eastAsia="SimSun" w:hAnsi="SimSun" w:cs="SimSun" w:hint="eastAsia"/>
          <w:lang w:eastAsia="zh-CN"/>
        </w:rPr>
        <w:t>：</w:t>
      </w:r>
    </w:p>
    <w:p w14:paraId="3275E0E3" w14:textId="77777777" w:rsidR="00996647" w:rsidRPr="00862E2C" w:rsidRDefault="008C7F8C">
      <w:pPr>
        <w:pStyle w:val="ListBullet2"/>
        <w:rPr>
          <w:rFonts w:cs="Open Sans"/>
          <w:lang w:eastAsia="zh-CN"/>
        </w:rPr>
      </w:pPr>
      <w:r w:rsidRPr="00862E2C">
        <w:rPr>
          <w:rStyle w:val="Strong"/>
          <w:rFonts w:eastAsia="SimSun" w:hAnsi="SimSun" w:cs="SimSun"/>
          <w:lang w:eastAsia="zh-CN"/>
        </w:rPr>
        <w:t>概念</w:t>
      </w:r>
      <w:r w:rsidRPr="00862E2C">
        <w:rPr>
          <w:rStyle w:val="Strong"/>
          <w:rFonts w:eastAsia="SimSun" w:hAnsi="SimSun" w:cs="SimSun" w:hint="eastAsia"/>
          <w:lang w:eastAsia="zh-CN"/>
        </w:rPr>
        <w:t>性</w:t>
      </w:r>
      <w:r w:rsidRPr="00862E2C">
        <w:rPr>
          <w:rStyle w:val="Strong"/>
          <w:rFonts w:eastAsia="SimSun" w:hAnsi="SimSun" w:cs="SimSun"/>
          <w:lang w:eastAsia="zh-CN"/>
        </w:rPr>
        <w:t>文件</w:t>
      </w:r>
      <w:r w:rsidRPr="00862E2C">
        <w:rPr>
          <w:rStyle w:val="Strong"/>
          <w:rFonts w:eastAsia="SimSun" w:hAnsi="SimSun" w:cs="SimSun" w:hint="eastAsia"/>
          <w:lang w:eastAsia="zh-CN"/>
        </w:rPr>
        <w:t>：</w:t>
      </w:r>
      <w:r w:rsidRPr="00862E2C">
        <w:rPr>
          <w:rFonts w:eastAsia="SimSun" w:hAnsi="SimSun" w:cs="SimSun"/>
          <w:lang w:eastAsia="zh-CN"/>
        </w:rPr>
        <w:t>2021</w:t>
      </w:r>
      <w:r w:rsidRPr="00862E2C">
        <w:rPr>
          <w:rFonts w:eastAsia="SimSun" w:hAnsi="SimSun" w:cs="SimSun"/>
          <w:lang w:eastAsia="zh-CN"/>
        </w:rPr>
        <w:t>年</w:t>
      </w:r>
      <w:r w:rsidRPr="00862E2C">
        <w:rPr>
          <w:rFonts w:eastAsia="SimSun" w:hAnsi="SimSun" w:cs="SimSun"/>
          <w:lang w:eastAsia="zh-CN"/>
        </w:rPr>
        <w:t>3</w:t>
      </w:r>
      <w:r w:rsidRPr="00862E2C">
        <w:rPr>
          <w:rFonts w:eastAsia="SimSun" w:hAnsi="SimSun" w:cs="SimSun"/>
          <w:lang w:eastAsia="zh-CN"/>
        </w:rPr>
        <w:t>月，</w:t>
      </w:r>
      <w:r w:rsidRPr="00862E2C">
        <w:rPr>
          <w:rFonts w:eastAsia="SimSun" w:hAnsi="SimSun" w:cs="SimSun" w:hint="eastAsia"/>
          <w:lang w:eastAsia="zh-CN"/>
        </w:rPr>
        <w:t>反</w:t>
      </w:r>
      <w:r w:rsidRPr="00862E2C">
        <w:rPr>
          <w:rFonts w:eastAsia="SimSun" w:hAnsi="SimSun" w:cs="SimSun"/>
          <w:lang w:eastAsia="zh-CN"/>
        </w:rPr>
        <w:t>种族歧视专员</w:t>
      </w:r>
      <w:r w:rsidRPr="00862E2C">
        <w:rPr>
          <w:rFonts w:eastAsia="SimSun" w:hAnsi="SimSun" w:cs="SimSun" w:hint="eastAsia"/>
          <w:lang w:eastAsia="zh-CN"/>
        </w:rPr>
        <w:t xml:space="preserve"> </w:t>
      </w:r>
      <w:r w:rsidRPr="00862E2C">
        <w:rPr>
          <w:rFonts w:eastAsia="SimSun" w:hAnsi="SimSun" w:cs="SimSun"/>
          <w:lang w:eastAsia="zh-CN"/>
        </w:rPr>
        <w:t>Chin Tan</w:t>
      </w:r>
      <w:r w:rsidRPr="00862E2C">
        <w:rPr>
          <w:rFonts w:eastAsia="SimSun" w:hAnsi="SimSun" w:cs="SimSun" w:hint="eastAsia"/>
          <w:lang w:eastAsia="zh-CN"/>
        </w:rPr>
        <w:t xml:space="preserve"> </w:t>
      </w:r>
      <w:r w:rsidRPr="00862E2C">
        <w:rPr>
          <w:rFonts w:eastAsia="SimSun" w:hAnsi="SimSun" w:cs="SimSun"/>
          <w:lang w:eastAsia="zh-CN"/>
        </w:rPr>
        <w:t>发布了一份初步</w:t>
      </w:r>
      <w:r w:rsidRPr="00862E2C">
        <w:fldChar w:fldCharType="begin"/>
      </w:r>
      <w:r w:rsidRPr="00862E2C">
        <w:rPr>
          <w:lang w:eastAsia="zh-CN"/>
        </w:rPr>
        <w:instrText xml:space="preserve"> HYPERLINK "https://humanrights.gov.au/sites/default/files/document/publication/ahrc_cp_national_anti-racism_framework_2021_.pdf" \h </w:instrText>
      </w:r>
      <w:r w:rsidRPr="00862E2C">
        <w:fldChar w:fldCharType="separate"/>
      </w:r>
      <w:r w:rsidRPr="00862E2C">
        <w:rPr>
          <w:rStyle w:val="Hyperlink"/>
          <w:rFonts w:eastAsia="SimSun" w:hAnsi="SimSun" w:cs="SimSun"/>
          <w:lang w:eastAsia="zh-CN"/>
        </w:rPr>
        <w:t>概念</w:t>
      </w:r>
      <w:r w:rsidRPr="00862E2C">
        <w:rPr>
          <w:rStyle w:val="Hyperlink"/>
          <w:rFonts w:eastAsia="SimSun" w:hAnsi="SimSun" w:cs="SimSun" w:hint="eastAsia"/>
          <w:lang w:eastAsia="zh-CN"/>
        </w:rPr>
        <w:t>性</w:t>
      </w:r>
      <w:r w:rsidRPr="00862E2C">
        <w:rPr>
          <w:rStyle w:val="Hyperlink"/>
          <w:rFonts w:eastAsia="SimSun" w:hAnsi="SimSun" w:cs="SimSun"/>
          <w:lang w:eastAsia="zh-CN"/>
        </w:rPr>
        <w:t>文件</w:t>
      </w:r>
      <w:r w:rsidRPr="00862E2C">
        <w:rPr>
          <w:rStyle w:val="Hyperlink"/>
          <w:rFonts w:eastAsia="SimSun" w:hAnsi="SimSun" w:cs="SimSun"/>
        </w:rPr>
        <w:fldChar w:fldCharType="end"/>
      </w:r>
      <w:r w:rsidRPr="00862E2C">
        <w:rPr>
          <w:rFonts w:eastAsia="SimSun" w:hAnsi="SimSun" w:cs="SimSun"/>
          <w:lang w:eastAsia="zh-CN"/>
        </w:rPr>
        <w:t>，概述了我们为什么需要一个框架、框架如何运作、指导框架的原则、框架如何</w:t>
      </w:r>
      <w:r w:rsidRPr="00862E2C">
        <w:rPr>
          <w:rFonts w:eastAsia="SimSun" w:hAnsi="SimSun" w:cs="SimSun" w:hint="eastAsia"/>
          <w:lang w:eastAsia="zh-CN"/>
        </w:rPr>
        <w:t>制定以及</w:t>
      </w:r>
      <w:r w:rsidRPr="00862E2C">
        <w:rPr>
          <w:rFonts w:eastAsia="SimSun" w:hAnsi="SimSun" w:cs="SimSun"/>
          <w:lang w:eastAsia="zh-CN"/>
        </w:rPr>
        <w:t>框架</w:t>
      </w:r>
      <w:r w:rsidRPr="00862E2C">
        <w:rPr>
          <w:rFonts w:eastAsia="SimSun" w:hAnsi="SimSun" w:cs="SimSun" w:hint="eastAsia"/>
          <w:lang w:eastAsia="zh-CN"/>
        </w:rPr>
        <w:t>形式</w:t>
      </w:r>
      <w:r w:rsidRPr="00862E2C">
        <w:rPr>
          <w:rFonts w:eastAsia="SimSun" w:hAnsi="SimSun" w:cs="SimSun"/>
          <w:lang w:eastAsia="zh-CN"/>
        </w:rPr>
        <w:t>的例子，并提出了要</w:t>
      </w:r>
      <w:r w:rsidRPr="00862E2C">
        <w:rPr>
          <w:rFonts w:eastAsia="SimSun" w:hAnsi="SimSun" w:cs="SimSun" w:hint="eastAsia"/>
          <w:lang w:eastAsia="zh-CN"/>
        </w:rPr>
        <w:t>涵盖</w:t>
      </w:r>
      <w:r w:rsidRPr="00862E2C">
        <w:rPr>
          <w:rFonts w:eastAsia="SimSun" w:hAnsi="SimSun" w:cs="SimSun"/>
          <w:lang w:eastAsia="zh-CN"/>
        </w:rPr>
        <w:t>的关键要素。</w:t>
      </w:r>
    </w:p>
    <w:p w14:paraId="3275E0E4" w14:textId="77777777" w:rsidR="00996647" w:rsidRPr="00862E2C" w:rsidRDefault="008C7F8C">
      <w:pPr>
        <w:pStyle w:val="ListBullet2"/>
        <w:rPr>
          <w:lang w:eastAsia="zh-CN"/>
        </w:rPr>
      </w:pPr>
      <w:r w:rsidRPr="00862E2C">
        <w:rPr>
          <w:rStyle w:val="Strong"/>
          <w:rFonts w:eastAsia="SimSun" w:hAnsi="SimSun" w:cs="SimSun"/>
          <w:lang w:eastAsia="zh-CN"/>
        </w:rPr>
        <w:t>咨询和公众意见书</w:t>
      </w:r>
      <w:r w:rsidRPr="00862E2C">
        <w:rPr>
          <w:rStyle w:val="Strong"/>
          <w:rFonts w:eastAsia="SimSun" w:hAnsi="SimSun" w:cs="SimSun" w:hint="eastAsia"/>
          <w:lang w:eastAsia="zh-CN"/>
        </w:rPr>
        <w:t>：</w:t>
      </w:r>
      <w:r w:rsidRPr="00862E2C">
        <w:rPr>
          <w:rFonts w:eastAsia="SimSun" w:hAnsi="SimSun" w:cs="SimSun"/>
          <w:lang w:eastAsia="zh-CN"/>
        </w:rPr>
        <w:t>我们采取了协商的方式，以确保个人和组织能够为解决种族主义的全国对话做出贡献。这种方法坚持以人权为基础的参与和赋权原则。</w:t>
      </w:r>
    </w:p>
    <w:p w14:paraId="3275E0E5" w14:textId="77777777" w:rsidR="00996647" w:rsidRPr="00862E2C" w:rsidRDefault="008C7F8C">
      <w:pPr>
        <w:pStyle w:val="NormalIndent"/>
        <w:rPr>
          <w:lang w:eastAsia="zh-CN"/>
        </w:rPr>
      </w:pPr>
      <w:r w:rsidRPr="00862E2C">
        <w:rPr>
          <w:rFonts w:eastAsia="SimSun" w:hAnsi="SimSun" w:cs="SimSun"/>
          <w:lang w:eastAsia="zh-CN"/>
        </w:rPr>
        <w:t>总共与</w:t>
      </w:r>
      <w:r w:rsidRPr="00862E2C">
        <w:rPr>
          <w:rFonts w:eastAsia="SimSun" w:hAnsi="SimSun" w:cs="SimSun"/>
          <w:lang w:eastAsia="zh-CN"/>
        </w:rPr>
        <w:t>300</w:t>
      </w:r>
      <w:r w:rsidRPr="00862E2C">
        <w:rPr>
          <w:rFonts w:eastAsia="SimSun" w:hAnsi="SimSun" w:cs="SimSun"/>
          <w:lang w:eastAsia="zh-CN"/>
        </w:rPr>
        <w:t>个组织进行了</w:t>
      </w:r>
      <w:r w:rsidRPr="00862E2C">
        <w:rPr>
          <w:rFonts w:eastAsia="SimSun" w:hAnsi="SimSun" w:cs="SimSun"/>
          <w:lang w:eastAsia="zh-CN"/>
        </w:rPr>
        <w:t>100</w:t>
      </w:r>
      <w:r w:rsidRPr="00862E2C">
        <w:rPr>
          <w:rFonts w:eastAsia="SimSun" w:hAnsi="SimSun" w:cs="SimSun"/>
          <w:lang w:eastAsia="zh-CN"/>
        </w:rPr>
        <w:t>次</w:t>
      </w:r>
      <w:r w:rsidRPr="00862E2C">
        <w:rPr>
          <w:rFonts w:eastAsia="SimSun" w:hAnsi="SimSun" w:cs="SimSun" w:hint="eastAsia"/>
          <w:lang w:eastAsia="zh-CN"/>
        </w:rPr>
        <w:t>咨询</w:t>
      </w:r>
      <w:r w:rsidRPr="00862E2C">
        <w:rPr>
          <w:rFonts w:eastAsia="SimSun" w:hAnsi="SimSun" w:cs="SimSun"/>
          <w:lang w:eastAsia="zh-CN"/>
        </w:rPr>
        <w:t>，其中</w:t>
      </w:r>
      <w:r w:rsidRPr="00862E2C">
        <w:rPr>
          <w:rFonts w:eastAsia="SimSun" w:hAnsi="SimSun" w:cs="SimSun"/>
          <w:lang w:eastAsia="zh-CN"/>
        </w:rPr>
        <w:t>10</w:t>
      </w:r>
      <w:r w:rsidRPr="00862E2C">
        <w:rPr>
          <w:rFonts w:eastAsia="SimSun" w:hAnsi="SimSun" w:cs="SimSun"/>
          <w:lang w:eastAsia="zh-CN"/>
        </w:rPr>
        <w:t>次是</w:t>
      </w:r>
      <w:r w:rsidRPr="00862E2C">
        <w:rPr>
          <w:rFonts w:eastAsia="SimSun" w:hAnsi="SimSun" w:cs="SimSun" w:hint="eastAsia"/>
          <w:lang w:eastAsia="zh-CN"/>
        </w:rPr>
        <w:t>针对</w:t>
      </w:r>
      <w:r w:rsidRPr="00862E2C">
        <w:rPr>
          <w:rFonts w:eastAsia="SimSun" w:hAnsi="SimSun" w:cs="SimSun"/>
          <w:lang w:eastAsia="zh-CN"/>
        </w:rPr>
        <w:t>社区</w:t>
      </w:r>
      <w:r w:rsidRPr="00862E2C">
        <w:rPr>
          <w:rFonts w:eastAsia="SimSun" w:hAnsi="SimSun" w:cs="SimSun" w:hint="eastAsia"/>
          <w:lang w:eastAsia="zh-CN"/>
        </w:rPr>
        <w:t>的咨询</w:t>
      </w:r>
      <w:r w:rsidRPr="00862E2C">
        <w:rPr>
          <w:rFonts w:eastAsia="SimSun" w:hAnsi="SimSun" w:cs="SimSun" w:hint="eastAsia"/>
          <w:lang w:eastAsia="zh-CN"/>
        </w:rPr>
        <w:t xml:space="preserve"> </w:t>
      </w:r>
      <w:r w:rsidRPr="00862E2C">
        <w:rPr>
          <w:rFonts w:eastAsia="SimSun" w:hAnsi="SimSun" w:cs="SimSun"/>
          <w:lang w:eastAsia="zh-CN"/>
        </w:rPr>
        <w:t>。</w:t>
      </w:r>
    </w:p>
    <w:p w14:paraId="3275E0E6" w14:textId="77777777" w:rsidR="00996647" w:rsidRPr="00862E2C" w:rsidRDefault="008C7F8C">
      <w:pPr>
        <w:pStyle w:val="NormalIndent"/>
        <w:rPr>
          <w:lang w:eastAsia="zh-CN"/>
        </w:rPr>
      </w:pPr>
      <w:r w:rsidRPr="00862E2C">
        <w:rPr>
          <w:rFonts w:eastAsia="SimSun" w:hAnsi="SimSun" w:cs="SimSun"/>
          <w:lang w:eastAsia="zh-CN"/>
        </w:rPr>
        <w:t>我们收到了</w:t>
      </w:r>
      <w:r w:rsidRPr="00862E2C">
        <w:rPr>
          <w:rFonts w:eastAsia="SimSun" w:hAnsi="SimSun" w:cs="SimSun"/>
          <w:lang w:eastAsia="zh-CN"/>
        </w:rPr>
        <w:t>164</w:t>
      </w:r>
      <w:r w:rsidRPr="00862E2C">
        <w:rPr>
          <w:rFonts w:eastAsia="SimSun" w:hAnsi="SimSun" w:cs="SimSun"/>
          <w:lang w:eastAsia="zh-CN"/>
        </w:rPr>
        <w:t>份意见书，这些意见书来自非政府组织、高峰组织、</w:t>
      </w:r>
      <w:r w:rsidRPr="00862E2C">
        <w:rPr>
          <w:rFonts w:eastAsia="SimSun" w:hAnsi="SimSun" w:cs="SimSun" w:hint="eastAsia"/>
          <w:lang w:eastAsia="zh-CN"/>
        </w:rPr>
        <w:t>原住民</w:t>
      </w:r>
      <w:r w:rsidRPr="00862E2C">
        <w:rPr>
          <w:rFonts w:eastAsia="SimSun" w:hAnsi="SimSun" w:cs="SimSun"/>
          <w:lang w:eastAsia="zh-CN"/>
        </w:rPr>
        <w:t>和非</w:t>
      </w:r>
      <w:r w:rsidRPr="00862E2C">
        <w:rPr>
          <w:rFonts w:eastAsia="SimSun" w:hAnsi="SimSun" w:cs="SimSun" w:hint="eastAsia"/>
          <w:lang w:eastAsia="zh-CN"/>
        </w:rPr>
        <w:t>原住民</w:t>
      </w:r>
      <w:r w:rsidRPr="00862E2C">
        <w:rPr>
          <w:rFonts w:eastAsia="SimSun" w:hAnsi="SimSun" w:cs="SimSun"/>
          <w:lang w:eastAsia="zh-CN"/>
        </w:rPr>
        <w:t>组织，还有很大一部分是由社区成员个人提交的。</w:t>
      </w:r>
    </w:p>
    <w:p w14:paraId="3275E0E7" w14:textId="77777777" w:rsidR="00996647" w:rsidRPr="00862E2C" w:rsidRDefault="008C7F8C">
      <w:pPr>
        <w:pStyle w:val="NormalIndent"/>
      </w:pPr>
      <w:r w:rsidRPr="00862E2C">
        <w:rPr>
          <w:noProof/>
        </w:rPr>
        <w:drawing>
          <wp:inline distT="0" distB="0" distL="0" distR="0" wp14:anchorId="3275E1AF" wp14:editId="26A749D8">
            <wp:extent cx="5252085" cy="3861661"/>
            <wp:effectExtent l="0" t="0" r="5715" b="5715"/>
            <wp:docPr id="1545565785" name="Picture 154556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65785" name="Picture 154556578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52085" cy="3861661"/>
                    </a:xfrm>
                    <a:prstGeom prst="rect">
                      <a:avLst/>
                    </a:prstGeom>
                  </pic:spPr>
                </pic:pic>
              </a:graphicData>
            </a:graphic>
          </wp:inline>
        </w:drawing>
      </w:r>
    </w:p>
    <w:p w14:paraId="3275E0E8" w14:textId="77777777" w:rsidR="00996647" w:rsidRPr="00862E2C" w:rsidRDefault="008C7F8C">
      <w:pPr>
        <w:keepLines w:val="0"/>
        <w:suppressAutoHyphens w:val="0"/>
        <w:autoSpaceDE/>
        <w:autoSpaceDN/>
        <w:adjustRightInd/>
        <w:spacing w:after="0" w:line="240" w:lineRule="auto"/>
        <w:textAlignment w:val="auto"/>
        <w:rPr>
          <w:rFonts w:eastAsia="SimSun"/>
          <w:b/>
          <w:bCs/>
          <w:lang w:eastAsia="zh-CN"/>
        </w:rPr>
      </w:pPr>
      <w:r w:rsidRPr="00862E2C">
        <w:rPr>
          <w:rFonts w:eastAsia="SimSun"/>
          <w:b/>
          <w:bCs/>
          <w:lang w:eastAsia="zh-CN"/>
        </w:rPr>
        <w:br w:type="page"/>
      </w:r>
    </w:p>
    <w:p w14:paraId="3275E0E9" w14:textId="77777777" w:rsidR="00996647" w:rsidRPr="00862E2C" w:rsidRDefault="008C7F8C">
      <w:pPr>
        <w:pStyle w:val="ListBullet2"/>
        <w:rPr>
          <w:lang w:eastAsia="zh-CN"/>
        </w:rPr>
      </w:pPr>
      <w:r w:rsidRPr="00862E2C">
        <w:rPr>
          <w:rFonts w:eastAsia="SimSun" w:hint="eastAsia"/>
          <w:b/>
          <w:bCs/>
          <w:lang w:eastAsia="zh-CN"/>
        </w:rPr>
        <w:lastRenderedPageBreak/>
        <w:t>现有研究：</w:t>
      </w:r>
      <w:r w:rsidRPr="00862E2C">
        <w:rPr>
          <w:rFonts w:eastAsia="SimSun" w:hAnsi="SimSun" w:cs="SimSun"/>
          <w:lang w:eastAsia="zh-CN"/>
        </w:rPr>
        <w:t>扩大我们从参与者那里</w:t>
      </w:r>
      <w:r w:rsidRPr="00862E2C">
        <w:rPr>
          <w:rFonts w:eastAsia="SimSun" w:hAnsi="SimSun" w:cs="SimSun" w:hint="eastAsia"/>
          <w:lang w:eastAsia="zh-CN"/>
        </w:rPr>
        <w:t>了解到</w:t>
      </w:r>
      <w:r w:rsidRPr="00862E2C">
        <w:rPr>
          <w:rFonts w:eastAsia="SimSun" w:hAnsi="SimSun" w:cs="SimSun"/>
          <w:lang w:eastAsia="zh-CN"/>
        </w:rPr>
        <w:t>的关于需要一个国家反种族主义框架的内容，从学者和专家的</w:t>
      </w:r>
      <w:r w:rsidRPr="00862E2C">
        <w:rPr>
          <w:rFonts w:eastAsia="SimSun" w:hAnsi="SimSun" w:cs="SimSun" w:hint="eastAsia"/>
          <w:lang w:eastAsia="zh-CN"/>
        </w:rPr>
        <w:t>论文中</w:t>
      </w:r>
      <w:r w:rsidRPr="00862E2C">
        <w:rPr>
          <w:rFonts w:eastAsia="SimSun" w:hAnsi="SimSun" w:cs="SimSun"/>
          <w:lang w:eastAsia="zh-CN"/>
        </w:rPr>
        <w:t>收集了进一步的循证知识。这支持了我们从项目参与者那里</w:t>
      </w:r>
      <w:r w:rsidRPr="00862E2C">
        <w:rPr>
          <w:rFonts w:eastAsia="SimSun" w:hAnsi="SimSun" w:cs="SimSun" w:hint="eastAsia"/>
          <w:lang w:eastAsia="zh-CN"/>
        </w:rPr>
        <w:t>了解到</w:t>
      </w:r>
      <w:r w:rsidRPr="00862E2C">
        <w:rPr>
          <w:rFonts w:eastAsia="SimSun" w:hAnsi="SimSun" w:cs="SimSun"/>
          <w:lang w:eastAsia="zh-CN"/>
        </w:rPr>
        <w:t>的内容</w:t>
      </w:r>
      <w:r w:rsidRPr="00862E2C">
        <w:rPr>
          <w:rFonts w:eastAsia="SimSun" w:hAnsi="SimSun" w:cs="SimSun" w:hint="eastAsia"/>
          <w:lang w:eastAsia="zh-CN"/>
        </w:rPr>
        <w:t>。</w:t>
      </w:r>
    </w:p>
    <w:p w14:paraId="3275E0EA" w14:textId="77777777" w:rsidR="00996647" w:rsidRPr="00862E2C" w:rsidRDefault="008C7F8C">
      <w:pPr>
        <w:pStyle w:val="ListBullet2"/>
        <w:rPr>
          <w:lang w:eastAsia="zh-CN"/>
        </w:rPr>
      </w:pPr>
      <w:r w:rsidRPr="00862E2C">
        <w:rPr>
          <w:rFonts w:eastAsia="SimSun" w:hAnsi="SimSun" w:cs="SimSun" w:hint="eastAsia"/>
          <w:b/>
          <w:bCs/>
          <w:lang w:eastAsia="zh-CN"/>
        </w:rPr>
        <w:t>顾问</w:t>
      </w:r>
      <w:r w:rsidRPr="00862E2C">
        <w:rPr>
          <w:rFonts w:eastAsia="SimSun" w:hAnsi="SimSun" w:cs="SimSun"/>
          <w:b/>
          <w:bCs/>
          <w:lang w:eastAsia="zh-CN"/>
        </w:rPr>
        <w:t>小组</w:t>
      </w:r>
      <w:r w:rsidRPr="00862E2C">
        <w:rPr>
          <w:rFonts w:eastAsia="SimSun" w:hAnsi="SimSun" w:cs="SimSun" w:hint="eastAsia"/>
          <w:b/>
          <w:bCs/>
          <w:lang w:eastAsia="zh-CN"/>
        </w:rPr>
        <w:t>：</w:t>
      </w:r>
      <w:r w:rsidRPr="00862E2C">
        <w:rPr>
          <w:rFonts w:eastAsia="SimSun" w:hAnsi="SimSun" w:cs="SimSun"/>
          <w:lang w:eastAsia="zh-CN"/>
        </w:rPr>
        <w:t>成立了两个</w:t>
      </w:r>
      <w:r w:rsidRPr="00862E2C">
        <w:rPr>
          <w:rFonts w:eastAsia="SimSun" w:hAnsi="SimSun" w:cs="SimSun" w:hint="eastAsia"/>
          <w:lang w:eastAsia="zh-CN"/>
        </w:rPr>
        <w:t>顾问</w:t>
      </w:r>
      <w:r w:rsidRPr="00862E2C">
        <w:rPr>
          <w:rFonts w:eastAsia="SimSun" w:hAnsi="SimSun" w:cs="SimSun"/>
          <w:lang w:eastAsia="zh-CN"/>
        </w:rPr>
        <w:t>小组</w:t>
      </w:r>
      <w:r w:rsidRPr="00862E2C">
        <w:rPr>
          <w:rFonts w:eastAsia="SimSun" w:hAnsi="SimSun" w:cs="SimSun" w:hint="eastAsia"/>
          <w:lang w:eastAsia="zh-CN"/>
        </w:rPr>
        <w:t>：</w:t>
      </w:r>
    </w:p>
    <w:p w14:paraId="3275E0EB" w14:textId="77777777" w:rsidR="00996647" w:rsidRPr="00862E2C" w:rsidRDefault="008C7F8C">
      <w:pPr>
        <w:pStyle w:val="ListBullet3"/>
        <w:rPr>
          <w:rFonts w:eastAsia="Open Sans"/>
          <w:lang w:eastAsia="zh-CN"/>
        </w:rPr>
      </w:pPr>
      <w:r w:rsidRPr="00862E2C">
        <w:rPr>
          <w:rFonts w:eastAsia="SimSun" w:hAnsi="SimSun" w:cs="SimSun"/>
          <w:b/>
          <w:bCs/>
          <w:lang w:eastAsia="zh-CN"/>
        </w:rPr>
        <w:t>多元文化</w:t>
      </w:r>
      <w:r w:rsidRPr="00862E2C">
        <w:rPr>
          <w:rFonts w:eastAsia="SimSun" w:hAnsi="SimSun" w:cs="SimSun" w:hint="eastAsia"/>
          <w:b/>
          <w:bCs/>
          <w:lang w:eastAsia="zh-CN"/>
        </w:rPr>
        <w:t>顾问</w:t>
      </w:r>
      <w:r w:rsidRPr="00862E2C">
        <w:rPr>
          <w:rFonts w:eastAsia="SimSun" w:hAnsi="SimSun" w:cs="SimSun"/>
          <w:b/>
          <w:bCs/>
          <w:lang w:eastAsia="zh-CN"/>
        </w:rPr>
        <w:t>小组</w:t>
      </w:r>
      <w:r w:rsidRPr="00862E2C">
        <w:rPr>
          <w:rFonts w:eastAsia="SimSun" w:hAnsi="SimSun" w:cs="SimSun"/>
          <w:lang w:eastAsia="zh-CN"/>
        </w:rPr>
        <w:t>，由与</w:t>
      </w:r>
      <w:r w:rsidRPr="00862E2C">
        <w:rPr>
          <w:rFonts w:eastAsia="SimSun" w:hAnsi="SimSun" w:cs="SimSun" w:hint="eastAsia"/>
          <w:lang w:eastAsia="zh-CN"/>
        </w:rPr>
        <w:t>被消极种族主义影响的</w:t>
      </w:r>
      <w:r w:rsidRPr="00862E2C">
        <w:rPr>
          <w:rFonts w:eastAsia="SimSun" w:hAnsi="SimSun" w:cs="SimSun"/>
          <w:lang w:eastAsia="zh-CN"/>
        </w:rPr>
        <w:t>社区合作的组织组成，其作用是为制定国家框架提供总体指导，协助社区参与，并对文件草案提供反馈</w:t>
      </w:r>
      <w:r w:rsidRPr="00862E2C">
        <w:rPr>
          <w:rFonts w:eastAsia="SimSun" w:hAnsi="SimSun" w:cs="SimSun" w:hint="eastAsia"/>
          <w:lang w:eastAsia="zh-CN"/>
        </w:rPr>
        <w:t>意见</w:t>
      </w:r>
      <w:r w:rsidRPr="00862E2C">
        <w:rPr>
          <w:rFonts w:eastAsia="SimSun" w:hAnsi="SimSun" w:cs="SimSun"/>
          <w:lang w:eastAsia="zh-CN"/>
        </w:rPr>
        <w:t>。</w:t>
      </w:r>
    </w:p>
    <w:p w14:paraId="3275E0EC" w14:textId="77777777" w:rsidR="00996647" w:rsidRPr="00862E2C" w:rsidRDefault="008C7F8C">
      <w:pPr>
        <w:pStyle w:val="ListBullet3"/>
        <w:rPr>
          <w:rFonts w:eastAsia="Open Sans"/>
          <w:lang w:eastAsia="zh-CN"/>
        </w:rPr>
      </w:pPr>
      <w:r w:rsidRPr="00862E2C">
        <w:rPr>
          <w:rFonts w:eastAsia="SimSun" w:hAnsi="SimSun" w:cs="SimSun"/>
          <w:b/>
          <w:bCs/>
          <w:lang w:eastAsia="zh-CN"/>
        </w:rPr>
        <w:t>联邦政府</w:t>
      </w:r>
      <w:r w:rsidRPr="00862E2C">
        <w:rPr>
          <w:rFonts w:eastAsia="SimSun" w:hAnsi="SimSun" w:cs="SimSun" w:hint="eastAsia"/>
          <w:b/>
          <w:bCs/>
          <w:lang w:eastAsia="zh-CN"/>
        </w:rPr>
        <w:t>顾问</w:t>
      </w:r>
      <w:r w:rsidRPr="00862E2C">
        <w:rPr>
          <w:rFonts w:eastAsia="SimSun" w:hAnsi="SimSun" w:cs="SimSun"/>
          <w:b/>
          <w:bCs/>
          <w:lang w:eastAsia="zh-CN"/>
        </w:rPr>
        <w:t>小组</w:t>
      </w:r>
      <w:r w:rsidRPr="00862E2C">
        <w:rPr>
          <w:rFonts w:eastAsia="SimSun" w:hAnsi="SimSun" w:cs="SimSun"/>
          <w:lang w:eastAsia="zh-CN"/>
        </w:rPr>
        <w:t>，由联邦政府部门、</w:t>
      </w:r>
      <w:r w:rsidRPr="00862E2C">
        <w:rPr>
          <w:rFonts w:eastAsia="SimSun" w:hAnsi="SimSun" w:cs="SimSun" w:hint="eastAsia"/>
          <w:lang w:eastAsia="zh-CN"/>
        </w:rPr>
        <w:t>组织</w:t>
      </w:r>
      <w:r w:rsidRPr="00862E2C">
        <w:rPr>
          <w:rFonts w:eastAsia="SimSun" w:hAnsi="SimSun" w:cs="SimSun"/>
          <w:lang w:eastAsia="zh-CN"/>
        </w:rPr>
        <w:t>和</w:t>
      </w:r>
      <w:r w:rsidRPr="00862E2C">
        <w:rPr>
          <w:rFonts w:eastAsia="SimSun" w:hAnsi="SimSun" w:cs="SimSun" w:hint="eastAsia"/>
          <w:lang w:eastAsia="zh-CN"/>
        </w:rPr>
        <w:t>机构</w:t>
      </w:r>
      <w:r w:rsidRPr="00862E2C">
        <w:rPr>
          <w:rFonts w:eastAsia="SimSun" w:hAnsi="SimSun" w:cs="SimSun"/>
          <w:lang w:eastAsia="zh-CN"/>
        </w:rPr>
        <w:t>组成，其作用是提供有关相关政策、方案和倡议的信息，帮助</w:t>
      </w:r>
      <w:r w:rsidRPr="00862E2C">
        <w:rPr>
          <w:rFonts w:eastAsia="SimSun" w:hAnsi="SimSun" w:cs="SimSun" w:hint="eastAsia"/>
          <w:lang w:eastAsia="zh-CN"/>
        </w:rPr>
        <w:t>制定</w:t>
      </w:r>
      <w:r w:rsidRPr="00862E2C">
        <w:rPr>
          <w:rFonts w:eastAsia="SimSun" w:hAnsi="SimSun" w:cs="SimSun"/>
          <w:lang w:eastAsia="zh-CN"/>
        </w:rPr>
        <w:t>利益相关者</w:t>
      </w:r>
      <w:r w:rsidRPr="00862E2C">
        <w:rPr>
          <w:rFonts w:eastAsia="SimSun" w:hAnsi="SimSun" w:cs="SimSun" w:hint="eastAsia"/>
          <w:lang w:eastAsia="zh-CN"/>
        </w:rPr>
        <w:t>分析图</w:t>
      </w:r>
      <w:r w:rsidRPr="00862E2C">
        <w:rPr>
          <w:rFonts w:eastAsia="SimSun" w:hAnsi="SimSun" w:cs="SimSun"/>
          <w:lang w:eastAsia="zh-CN"/>
        </w:rPr>
        <w:t>，发布征集意见书，并协助</w:t>
      </w:r>
      <w:r w:rsidRPr="00862E2C">
        <w:rPr>
          <w:rFonts w:eastAsia="SimSun" w:hAnsi="SimSun" w:cs="SimSun" w:hint="eastAsia"/>
          <w:lang w:eastAsia="zh-CN"/>
        </w:rPr>
        <w:t>咨询</w:t>
      </w:r>
      <w:r w:rsidRPr="00862E2C">
        <w:rPr>
          <w:rFonts w:eastAsia="SimSun" w:hAnsi="SimSun" w:cs="SimSun"/>
          <w:lang w:eastAsia="zh-CN"/>
        </w:rPr>
        <w:t>。</w:t>
      </w:r>
    </w:p>
    <w:p w14:paraId="3275E0ED" w14:textId="77777777" w:rsidR="00996647" w:rsidRPr="00862E2C" w:rsidRDefault="008C7F8C">
      <w:pPr>
        <w:keepLines w:val="0"/>
        <w:suppressAutoHyphens w:val="0"/>
        <w:autoSpaceDE/>
        <w:autoSpaceDN/>
        <w:adjustRightInd/>
        <w:spacing w:after="120" w:line="264" w:lineRule="auto"/>
        <w:textAlignment w:val="auto"/>
        <w:rPr>
          <w:lang w:eastAsia="zh-CN"/>
        </w:rPr>
      </w:pPr>
      <w:r w:rsidRPr="00862E2C">
        <w:rPr>
          <w:lang w:eastAsia="zh-CN"/>
        </w:rPr>
        <w:br w:type="page"/>
      </w:r>
    </w:p>
    <w:p w14:paraId="3275E0EE" w14:textId="77777777" w:rsidR="00996647" w:rsidRPr="00862E2C" w:rsidRDefault="008C7F8C">
      <w:pPr>
        <w:pStyle w:val="Heading2"/>
        <w:rPr>
          <w:lang w:eastAsia="zh-CN"/>
        </w:rPr>
      </w:pPr>
      <w:bookmarkStart w:id="1" w:name="_Toc132017310"/>
      <w:r w:rsidRPr="00862E2C">
        <w:rPr>
          <w:rFonts w:eastAsia="SimSun" w:hAnsi="SimSun" w:cs="SimSun"/>
          <w:lang w:eastAsia="zh-CN"/>
        </w:rPr>
        <w:lastRenderedPageBreak/>
        <w:t>我们</w:t>
      </w:r>
      <w:r w:rsidRPr="00862E2C">
        <w:rPr>
          <w:rFonts w:eastAsia="SimSun" w:hAnsi="SimSun" w:cs="SimSun" w:hint="eastAsia"/>
          <w:lang w:eastAsia="zh-CN"/>
        </w:rPr>
        <w:t>了解到什么</w:t>
      </w:r>
      <w:r w:rsidRPr="00862E2C">
        <w:rPr>
          <w:rFonts w:eastAsia="SimSun" w:hAnsi="SimSun" w:cs="SimSun"/>
          <w:lang w:eastAsia="zh-CN"/>
        </w:rPr>
        <w:t>?</w:t>
      </w:r>
      <w:bookmarkEnd w:id="1"/>
    </w:p>
    <w:p w14:paraId="3275E0EF" w14:textId="77777777" w:rsidR="00996647" w:rsidRPr="00862E2C" w:rsidRDefault="008C7F8C">
      <w:pPr>
        <w:rPr>
          <w:rFonts w:eastAsia="Open Sans" w:cs="Open Sans"/>
          <w:lang w:eastAsia="zh-CN"/>
        </w:rPr>
      </w:pPr>
      <w:r w:rsidRPr="00862E2C">
        <w:rPr>
          <w:rFonts w:eastAsia="SimSun" w:hAnsi="SimSun" w:cs="SimSun" w:hint="eastAsia"/>
          <w:lang w:eastAsia="zh-CN"/>
        </w:rPr>
        <w:t>咨询</w:t>
      </w:r>
      <w:r w:rsidRPr="00862E2C">
        <w:rPr>
          <w:rFonts w:eastAsia="SimSun" w:hAnsi="SimSun" w:cs="SimSun"/>
          <w:lang w:eastAsia="zh-CN"/>
        </w:rPr>
        <w:t>和提交的反馈意见强调了框架纳入的总体原则，以及六个关键主题。其中三个关键主题是跨领域的，</w:t>
      </w:r>
      <w:r w:rsidRPr="00862E2C">
        <w:rPr>
          <w:rFonts w:eastAsia="SimSun" w:hAnsi="SimSun" w:cs="SimSun" w:hint="eastAsia"/>
          <w:lang w:eastAsia="zh-CN"/>
        </w:rPr>
        <w:t>而另外</w:t>
      </w:r>
      <w:r w:rsidRPr="00862E2C">
        <w:rPr>
          <w:rFonts w:eastAsia="SimSun" w:hAnsi="SimSun" w:cs="SimSun"/>
          <w:lang w:eastAsia="zh-CN"/>
        </w:rPr>
        <w:t>三个是针对特定</w:t>
      </w:r>
      <w:r w:rsidRPr="00862E2C">
        <w:rPr>
          <w:rFonts w:eastAsia="SimSun" w:hAnsi="SimSun" w:cs="SimSun" w:hint="eastAsia"/>
          <w:lang w:eastAsia="zh-CN"/>
        </w:rPr>
        <w:t>部门</w:t>
      </w:r>
      <w:r w:rsidRPr="00862E2C">
        <w:rPr>
          <w:rFonts w:eastAsia="SimSun" w:hAnsi="SimSun" w:cs="SimSun"/>
          <w:lang w:eastAsia="zh-CN"/>
        </w:rPr>
        <w:t>的。</w:t>
      </w:r>
      <w:r w:rsidRPr="00862E2C">
        <w:rPr>
          <w:rFonts w:eastAsia="SimSun" w:hAnsi="SimSun" w:cs="SimSun" w:hint="eastAsia"/>
          <w:lang w:eastAsia="zh-CN"/>
        </w:rPr>
        <w:t>详情请参阅以下结果</w:t>
      </w:r>
      <w:r w:rsidRPr="00862E2C">
        <w:rPr>
          <w:rFonts w:eastAsia="SimSun" w:hAnsi="SimSun" w:cs="SimSun"/>
          <w:lang w:eastAsia="zh-CN"/>
        </w:rPr>
        <w:t>。</w:t>
      </w:r>
      <w:r w:rsidRPr="00862E2C">
        <w:rPr>
          <w:rFonts w:eastAsia="SimSun" w:hAnsi="SimSun" w:cs="SimSun"/>
          <w:lang w:eastAsia="zh-CN"/>
        </w:rPr>
        <w:t xml:space="preserve"> </w:t>
      </w:r>
    </w:p>
    <w:p w14:paraId="3275E0F0" w14:textId="77777777" w:rsidR="00996647" w:rsidRPr="00862E2C" w:rsidRDefault="00996647">
      <w:pPr>
        <w:rPr>
          <w:lang w:eastAsia="zh-CN"/>
        </w:rPr>
      </w:pPr>
    </w:p>
    <w:p w14:paraId="3275E0F1" w14:textId="77777777" w:rsidR="00996647" w:rsidRPr="00862E2C" w:rsidRDefault="008C7F8C">
      <w:r w:rsidRPr="00862E2C">
        <w:rPr>
          <w:noProof/>
        </w:rPr>
        <w:drawing>
          <wp:inline distT="0" distB="0" distL="0" distR="0" wp14:anchorId="3275E1B1" wp14:editId="07B9708A">
            <wp:extent cx="5731510" cy="6360982"/>
            <wp:effectExtent l="0" t="0" r="2540" b="1905"/>
            <wp:docPr id="1969613194" name="Picture 196961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13194" name="Picture 196961319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31510" cy="6360982"/>
                    </a:xfrm>
                    <a:prstGeom prst="rect">
                      <a:avLst/>
                    </a:prstGeom>
                  </pic:spPr>
                </pic:pic>
              </a:graphicData>
            </a:graphic>
          </wp:inline>
        </w:drawing>
      </w:r>
    </w:p>
    <w:p w14:paraId="3275E0F2" w14:textId="77777777" w:rsidR="00996647" w:rsidRPr="00862E2C" w:rsidRDefault="008C7F8C">
      <w:pPr>
        <w:keepLines w:val="0"/>
        <w:suppressAutoHyphens w:val="0"/>
        <w:autoSpaceDE/>
        <w:autoSpaceDN/>
        <w:adjustRightInd/>
        <w:spacing w:after="120" w:line="264" w:lineRule="auto"/>
        <w:textAlignment w:val="auto"/>
      </w:pPr>
      <w:r w:rsidRPr="00862E2C">
        <w:br w:type="page"/>
      </w:r>
    </w:p>
    <w:p w14:paraId="3275E0F3" w14:textId="77777777" w:rsidR="00996647" w:rsidRPr="00862E2C" w:rsidRDefault="008C7F8C">
      <w:pPr>
        <w:pStyle w:val="Heading2"/>
        <w:rPr>
          <w:lang w:eastAsia="zh-CN"/>
        </w:rPr>
      </w:pPr>
      <w:bookmarkStart w:id="2" w:name="_Toc132017311"/>
      <w:r w:rsidRPr="00862E2C">
        <w:rPr>
          <w:rFonts w:eastAsia="SimSun" w:hAnsi="SimSun" w:cs="SimSun"/>
          <w:lang w:eastAsia="zh-CN"/>
        </w:rPr>
        <w:lastRenderedPageBreak/>
        <w:t>接下来</w:t>
      </w:r>
      <w:r w:rsidRPr="00862E2C">
        <w:rPr>
          <w:rFonts w:eastAsia="SimSun" w:hAnsi="SimSun" w:cs="SimSun" w:hint="eastAsia"/>
          <w:lang w:eastAsia="zh-CN"/>
        </w:rPr>
        <w:t>要做什么</w:t>
      </w:r>
      <w:r w:rsidRPr="00862E2C">
        <w:rPr>
          <w:rFonts w:eastAsia="SimSun" w:hAnsi="SimSun" w:cs="SimSun"/>
          <w:lang w:eastAsia="zh-CN"/>
        </w:rPr>
        <w:t>?</w:t>
      </w:r>
      <w:bookmarkEnd w:id="2"/>
    </w:p>
    <w:p w14:paraId="3275E0F4" w14:textId="77777777" w:rsidR="00996647" w:rsidRPr="00862E2C" w:rsidRDefault="008C7F8C">
      <w:pPr>
        <w:rPr>
          <w:rFonts w:eastAsia="SimSun" w:cs="Open Sans"/>
          <w:b/>
          <w:bCs/>
          <w:lang w:eastAsia="zh-CN"/>
        </w:rPr>
      </w:pPr>
      <w:r w:rsidRPr="00862E2C">
        <w:rPr>
          <w:rFonts w:eastAsia="SimSun" w:hAnsi="SimSun" w:cs="SimSun" w:hint="eastAsia"/>
          <w:lang w:eastAsia="zh-CN"/>
        </w:rPr>
        <w:t>随着我们</w:t>
      </w:r>
      <w:r w:rsidRPr="00862E2C">
        <w:rPr>
          <w:rFonts w:eastAsia="SimSun" w:hAnsi="SimSun" w:cs="SimSun"/>
          <w:lang w:eastAsia="zh-CN"/>
        </w:rPr>
        <w:t>从范围</w:t>
      </w:r>
      <w:r w:rsidRPr="00862E2C">
        <w:rPr>
          <w:rFonts w:eastAsia="SimSun" w:hAnsi="SimSun" w:cs="SimSun" w:hint="eastAsia"/>
          <w:lang w:eastAsia="zh-CN"/>
        </w:rPr>
        <w:t>界定</w:t>
      </w:r>
      <w:r w:rsidRPr="00862E2C">
        <w:rPr>
          <w:rFonts w:eastAsia="SimSun" w:hAnsi="SimSun" w:cs="SimSun"/>
          <w:lang w:eastAsia="zh-CN"/>
        </w:rPr>
        <w:t>阶段进入设计阶段</w:t>
      </w:r>
      <w:r w:rsidRPr="00862E2C">
        <w:rPr>
          <w:rFonts w:eastAsia="SimSun" w:hAnsi="SimSun" w:cs="SimSun" w:hint="eastAsia"/>
          <w:lang w:eastAsia="zh-CN"/>
        </w:rPr>
        <w:t>，</w:t>
      </w:r>
      <w:r w:rsidRPr="00862E2C">
        <w:rPr>
          <w:rFonts w:eastAsia="SimSun" w:hAnsi="SimSun" w:cs="SimSun"/>
          <w:lang w:eastAsia="zh-CN"/>
        </w:rPr>
        <w:t>我们</w:t>
      </w:r>
      <w:r w:rsidRPr="00862E2C">
        <w:rPr>
          <w:rFonts w:eastAsia="SimSun" w:hAnsi="SimSun" w:cs="SimSun" w:hint="eastAsia"/>
          <w:lang w:eastAsia="zh-CN"/>
        </w:rPr>
        <w:t>已经</w:t>
      </w:r>
      <w:r w:rsidRPr="00862E2C">
        <w:rPr>
          <w:rFonts w:eastAsia="SimSun" w:hAnsi="SimSun" w:cs="SimSun"/>
          <w:lang w:eastAsia="zh-CN"/>
        </w:rPr>
        <w:t>获得了联邦政府的资助，</w:t>
      </w:r>
      <w:r w:rsidRPr="00862E2C">
        <w:rPr>
          <w:rFonts w:eastAsia="SimSun" w:hAnsi="SimSun" w:cs="SimSun" w:hint="eastAsia"/>
          <w:lang w:eastAsia="zh-CN"/>
        </w:rPr>
        <w:t>在</w:t>
      </w:r>
      <w:r w:rsidRPr="00862E2C">
        <w:rPr>
          <w:rFonts w:eastAsia="SimSun" w:hAnsi="SimSun" w:cs="SimSun" w:hint="eastAsia"/>
          <w:lang w:eastAsia="zh-CN"/>
        </w:rPr>
        <w:t>2</w:t>
      </w:r>
      <w:r w:rsidRPr="00862E2C">
        <w:rPr>
          <w:rFonts w:eastAsia="SimSun" w:hAnsi="SimSun" w:cs="SimSun"/>
          <w:lang w:eastAsia="zh-CN"/>
        </w:rPr>
        <w:t>026</w:t>
      </w:r>
      <w:r w:rsidRPr="00862E2C">
        <w:rPr>
          <w:rFonts w:eastAsia="SimSun" w:hAnsi="SimSun" w:cs="SimSun" w:hint="eastAsia"/>
          <w:lang w:eastAsia="zh-CN"/>
        </w:rPr>
        <w:t>年</w:t>
      </w:r>
      <w:r w:rsidRPr="00862E2C">
        <w:rPr>
          <w:rFonts w:eastAsia="SimSun" w:hAnsi="SimSun" w:cs="SimSun" w:hint="eastAsia"/>
          <w:lang w:eastAsia="zh-CN"/>
        </w:rPr>
        <w:t>6</w:t>
      </w:r>
      <w:r w:rsidRPr="00862E2C">
        <w:rPr>
          <w:rFonts w:eastAsia="SimSun" w:hAnsi="SimSun" w:cs="SimSun" w:hint="eastAsia"/>
          <w:lang w:eastAsia="zh-CN"/>
        </w:rPr>
        <w:t>月前进行</w:t>
      </w:r>
      <w:r w:rsidRPr="00862E2C">
        <w:rPr>
          <w:rFonts w:eastAsia="SimSun" w:hAnsi="SimSun" w:cs="SimSun"/>
          <w:lang w:eastAsia="zh-CN"/>
        </w:rPr>
        <w:t>一项雄心勃勃的工作计划。这项工作的</w:t>
      </w:r>
      <w:r w:rsidRPr="00862E2C">
        <w:rPr>
          <w:rFonts w:eastAsia="SimSun" w:hAnsi="SimSun" w:cs="SimSun" w:hint="eastAsia"/>
          <w:lang w:eastAsia="zh-CN"/>
        </w:rPr>
        <w:t>主要内容</w:t>
      </w:r>
      <w:r w:rsidRPr="00862E2C">
        <w:rPr>
          <w:rFonts w:eastAsia="SimSun" w:hAnsi="SimSun" w:cs="SimSun"/>
          <w:lang w:eastAsia="zh-CN"/>
        </w:rPr>
        <w:t>将包括</w:t>
      </w:r>
      <w:r w:rsidRPr="00862E2C">
        <w:rPr>
          <w:rFonts w:eastAsia="SimSun" w:hAnsi="SimSun" w:cs="SimSun" w:hint="eastAsia"/>
          <w:lang w:eastAsia="zh-CN"/>
        </w:rPr>
        <w:t>：</w:t>
      </w:r>
    </w:p>
    <w:p w14:paraId="3275E0F5" w14:textId="77777777" w:rsidR="00996647" w:rsidRPr="00862E2C" w:rsidRDefault="008C7F8C">
      <w:pPr>
        <w:pStyle w:val="ListBullet2"/>
        <w:rPr>
          <w:lang w:eastAsia="zh-CN"/>
        </w:rPr>
      </w:pPr>
      <w:r w:rsidRPr="00862E2C">
        <w:rPr>
          <w:rFonts w:eastAsia="SimSun" w:hAnsi="SimSun" w:cs="SimSun"/>
          <w:lang w:eastAsia="zh-CN"/>
        </w:rPr>
        <w:t>进一步</w:t>
      </w:r>
      <w:r w:rsidRPr="00862E2C">
        <w:rPr>
          <w:rFonts w:eastAsia="SimSun" w:hAnsi="SimSun" w:cs="SimSun" w:hint="eastAsia"/>
          <w:lang w:eastAsia="zh-CN"/>
        </w:rPr>
        <w:t>开展</w:t>
      </w:r>
      <w:r w:rsidRPr="00862E2C">
        <w:rPr>
          <w:rFonts w:eastAsia="SimSun" w:hAnsi="SimSun" w:cs="SimSun"/>
          <w:lang w:eastAsia="zh-CN"/>
        </w:rPr>
        <w:t>全面</w:t>
      </w:r>
      <w:r w:rsidRPr="00862E2C">
        <w:rPr>
          <w:rFonts w:eastAsia="SimSun" w:hAnsi="SimSun" w:cs="SimSun" w:hint="eastAsia"/>
          <w:lang w:eastAsia="zh-CN"/>
        </w:rPr>
        <w:t>咨询</w:t>
      </w:r>
      <w:r w:rsidRPr="00862E2C">
        <w:rPr>
          <w:rFonts w:eastAsia="SimSun" w:hAnsi="SimSun" w:cs="SimSun"/>
          <w:lang w:eastAsia="zh-CN"/>
        </w:rPr>
        <w:t>，深入探讨推进</w:t>
      </w:r>
      <w:r w:rsidRPr="00862E2C">
        <w:rPr>
          <w:rFonts w:eastAsia="SimSun" w:hAnsi="SimSun" w:cs="SimSun" w:hint="eastAsia"/>
          <w:lang w:eastAsia="zh-CN"/>
        </w:rPr>
        <w:t>《</w:t>
      </w:r>
      <w:r w:rsidRPr="00862E2C">
        <w:rPr>
          <w:rFonts w:eastAsia="SimSun" w:hAnsi="SimSun" w:cs="SimSun"/>
          <w:lang w:eastAsia="zh-CN"/>
        </w:rPr>
        <w:t>国家反种族主义框架</w:t>
      </w:r>
      <w:r w:rsidRPr="00862E2C">
        <w:rPr>
          <w:rFonts w:eastAsia="SimSun" w:hAnsi="SimSun" w:cs="SimSun" w:hint="eastAsia"/>
          <w:lang w:eastAsia="zh-CN"/>
        </w:rPr>
        <w:t>》</w:t>
      </w:r>
      <w:r w:rsidRPr="00862E2C">
        <w:rPr>
          <w:rFonts w:eastAsia="SimSun" w:hAnsi="SimSun" w:cs="SimSun"/>
          <w:lang w:eastAsia="zh-CN"/>
        </w:rPr>
        <w:t>的所有关键主题</w:t>
      </w:r>
    </w:p>
    <w:p w14:paraId="3275E0F6" w14:textId="77777777" w:rsidR="00996647" w:rsidRPr="00862E2C" w:rsidRDefault="008C7F8C">
      <w:pPr>
        <w:pStyle w:val="ListBullet2"/>
      </w:pPr>
      <w:proofErr w:type="spellStart"/>
      <w:r w:rsidRPr="00862E2C">
        <w:rPr>
          <w:rFonts w:eastAsia="SimSun" w:hAnsi="SimSun" w:cs="SimSun"/>
        </w:rPr>
        <w:t>共同设计一个框架</w:t>
      </w:r>
      <w:proofErr w:type="spellEnd"/>
    </w:p>
    <w:p w14:paraId="3275E0F7" w14:textId="77777777" w:rsidR="00996647" w:rsidRPr="00862E2C" w:rsidRDefault="008C7F8C">
      <w:pPr>
        <w:pStyle w:val="ListBullet2"/>
        <w:rPr>
          <w:lang w:eastAsia="zh-CN"/>
        </w:rPr>
      </w:pPr>
      <w:r w:rsidRPr="00862E2C">
        <w:rPr>
          <w:rFonts w:eastAsia="SimSun" w:hAnsi="SimSun" w:cs="SimSun"/>
          <w:lang w:eastAsia="zh-CN"/>
        </w:rPr>
        <w:t>通过峰会寻求政府的签署承诺，努力在全国范围内实施。</w:t>
      </w:r>
    </w:p>
    <w:p w14:paraId="3275E0F8" w14:textId="77777777" w:rsidR="00996647" w:rsidRPr="00862E2C" w:rsidRDefault="008C7F8C">
      <w:pPr>
        <w:pStyle w:val="Heading2"/>
        <w:rPr>
          <w:rFonts w:eastAsia="SimSun"/>
          <w:lang w:eastAsia="zh-CN"/>
        </w:rPr>
      </w:pPr>
      <w:r w:rsidRPr="00862E2C">
        <w:rPr>
          <w:rFonts w:eastAsia="SimSun" w:hAnsi="SimSun" w:cs="SimSun" w:hint="eastAsia"/>
          <w:lang w:eastAsia="zh-CN"/>
        </w:rPr>
        <w:t>了解最新进展</w:t>
      </w:r>
    </w:p>
    <w:p w14:paraId="3275E0F9" w14:textId="77777777" w:rsidR="00996647" w:rsidRPr="00862E2C" w:rsidRDefault="008C7F8C">
      <w:r w:rsidRPr="00862E2C">
        <w:rPr>
          <w:rFonts w:eastAsia="SimSun" w:hAnsi="SimSun" w:cs="SimSun" w:hint="eastAsia"/>
          <w:lang w:eastAsia="zh-CN"/>
        </w:rPr>
        <w:t>如需</w:t>
      </w:r>
      <w:proofErr w:type="spellStart"/>
      <w:r w:rsidRPr="00862E2C">
        <w:rPr>
          <w:rFonts w:eastAsia="SimSun" w:hAnsi="SimSun" w:cs="SimSun"/>
        </w:rPr>
        <w:t>了解</w:t>
      </w:r>
      <w:proofErr w:type="spellEnd"/>
      <w:r w:rsidRPr="00862E2C">
        <w:rPr>
          <w:rFonts w:eastAsia="SimSun" w:hAnsi="SimSun" w:cs="SimSun" w:hint="eastAsia"/>
          <w:lang w:eastAsia="zh-CN"/>
        </w:rPr>
        <w:t>《</w:t>
      </w:r>
      <w:proofErr w:type="spellStart"/>
      <w:r w:rsidRPr="00862E2C">
        <w:rPr>
          <w:rFonts w:eastAsia="SimSun" w:hAnsi="SimSun" w:cs="SimSun"/>
        </w:rPr>
        <w:t>国家反种族主义框架</w:t>
      </w:r>
      <w:proofErr w:type="spellEnd"/>
      <w:r w:rsidRPr="00862E2C">
        <w:rPr>
          <w:rFonts w:eastAsia="SimSun" w:hAnsi="SimSun" w:cs="SimSun" w:hint="eastAsia"/>
          <w:lang w:eastAsia="zh-CN"/>
        </w:rPr>
        <w:t>》</w:t>
      </w:r>
      <w:r w:rsidRPr="00862E2C">
        <w:rPr>
          <w:rFonts w:eastAsia="SimSun" w:hAnsi="SimSun" w:cs="SimSun"/>
        </w:rPr>
        <w:t>的</w:t>
      </w:r>
      <w:r w:rsidRPr="00862E2C">
        <w:rPr>
          <w:rFonts w:eastAsia="SimSun" w:hAnsi="SimSun" w:cs="SimSun" w:hint="eastAsia"/>
          <w:lang w:eastAsia="zh-CN"/>
        </w:rPr>
        <w:t>最新</w:t>
      </w:r>
      <w:proofErr w:type="spellStart"/>
      <w:r w:rsidRPr="00862E2C">
        <w:rPr>
          <w:rFonts w:eastAsia="SimSun" w:hAnsi="SimSun" w:cs="SimSun"/>
        </w:rPr>
        <w:t>进展情况，或</w:t>
      </w:r>
      <w:proofErr w:type="spellEnd"/>
      <w:r w:rsidRPr="00862E2C">
        <w:rPr>
          <w:rFonts w:eastAsia="SimSun" w:hAnsi="SimSun" w:cs="SimSun" w:hint="eastAsia"/>
          <w:lang w:eastAsia="zh-CN"/>
        </w:rPr>
        <w:t xml:space="preserve"> </w:t>
      </w:r>
      <w:r w:rsidRPr="00862E2C">
        <w:rPr>
          <w:rFonts w:cs="Open Sans"/>
        </w:rPr>
        <w:t>Race Discrimination Team</w:t>
      </w:r>
      <w:r w:rsidRPr="00862E2C">
        <w:rPr>
          <w:rFonts w:eastAsia="SimSun" w:cs="Open Sans" w:hint="eastAsia"/>
          <w:lang w:eastAsia="zh-CN"/>
        </w:rPr>
        <w:t>（反</w:t>
      </w:r>
      <w:proofErr w:type="spellStart"/>
      <w:r w:rsidRPr="00862E2C">
        <w:rPr>
          <w:rFonts w:eastAsia="SimSun" w:hAnsi="SimSun" w:cs="SimSun"/>
        </w:rPr>
        <w:t>种族歧视小组</w:t>
      </w:r>
      <w:proofErr w:type="spellEnd"/>
      <w:r w:rsidRPr="00862E2C">
        <w:rPr>
          <w:rFonts w:eastAsia="SimSun" w:hAnsi="SimSun" w:cs="SimSun" w:hint="eastAsia"/>
          <w:lang w:eastAsia="zh-CN"/>
        </w:rPr>
        <w:t>）</w:t>
      </w:r>
      <w:proofErr w:type="spellStart"/>
      <w:r w:rsidRPr="00862E2C">
        <w:rPr>
          <w:rFonts w:eastAsia="SimSun" w:hAnsi="SimSun" w:cs="SimSun"/>
        </w:rPr>
        <w:t>正在开展的更广泛的工作，请将您的</w:t>
      </w:r>
      <w:proofErr w:type="spellEnd"/>
      <w:r w:rsidRPr="00862E2C">
        <w:rPr>
          <w:rFonts w:eastAsia="SimSun" w:hAnsi="SimSun" w:cs="SimSun" w:hint="eastAsia"/>
          <w:lang w:eastAsia="zh-CN"/>
        </w:rPr>
        <w:t>联系方式发送电子邮件至：</w:t>
      </w:r>
      <w:r w:rsidRPr="00862E2C">
        <w:fldChar w:fldCharType="begin"/>
      </w:r>
      <w:r w:rsidRPr="00862E2C">
        <w:instrText xml:space="preserve"> HYPERLINK "mailto:antiracismsecretariat@humanrights.gov.au" \h </w:instrText>
      </w:r>
      <w:r w:rsidRPr="00862E2C">
        <w:fldChar w:fldCharType="separate"/>
      </w:r>
      <w:r w:rsidRPr="00862E2C">
        <w:rPr>
          <w:rStyle w:val="Hyperlink"/>
          <w:rFonts w:cs="Open Sans"/>
        </w:rPr>
        <w:t>antiracismsecretariat@humanrights.gov.au</w:t>
      </w:r>
      <w:r w:rsidRPr="00862E2C">
        <w:rPr>
          <w:rStyle w:val="Hyperlink"/>
          <w:rFonts w:cs="Open Sans"/>
        </w:rPr>
        <w:fldChar w:fldCharType="end"/>
      </w:r>
    </w:p>
    <w:p w14:paraId="3275E0FA" w14:textId="77777777" w:rsidR="00996647" w:rsidRPr="00862E2C" w:rsidRDefault="00996647"/>
    <w:p w14:paraId="3275E0FB" w14:textId="77777777" w:rsidR="00996647" w:rsidRPr="00862E2C" w:rsidRDefault="008C7F8C">
      <w:r w:rsidRPr="00862E2C">
        <w:br w:type="page"/>
      </w:r>
    </w:p>
    <w:p w14:paraId="3275E0FC" w14:textId="77777777" w:rsidR="00996647" w:rsidRPr="00862E2C" w:rsidRDefault="008C7F8C">
      <w:pPr>
        <w:pStyle w:val="Heading1"/>
        <w:rPr>
          <w:lang w:eastAsia="zh-CN"/>
        </w:rPr>
      </w:pPr>
      <w:bookmarkStart w:id="3" w:name="_Toc132017313"/>
      <w:r w:rsidRPr="00862E2C">
        <w:rPr>
          <w:rFonts w:eastAsia="SimSun" w:hAnsi="SimSun" w:cs="SimSun" w:hint="eastAsia"/>
          <w:lang w:eastAsia="zh-CN"/>
        </w:rPr>
        <w:lastRenderedPageBreak/>
        <w:t>《</w:t>
      </w:r>
      <w:r w:rsidRPr="00862E2C">
        <w:rPr>
          <w:rFonts w:eastAsia="SimSun" w:hAnsi="SimSun" w:cs="SimSun"/>
          <w:lang w:eastAsia="zh-CN"/>
        </w:rPr>
        <w:t>国家反种族主义框架范围界定报告</w:t>
      </w:r>
      <w:r w:rsidRPr="00862E2C">
        <w:rPr>
          <w:rFonts w:eastAsia="SimSun" w:hAnsi="SimSun" w:cs="SimSun" w:hint="eastAsia"/>
          <w:lang w:eastAsia="zh-CN"/>
        </w:rPr>
        <w:t>：调查</w:t>
      </w:r>
      <w:r w:rsidRPr="00862E2C">
        <w:rPr>
          <w:rFonts w:eastAsia="SimSun" w:hAnsi="SimSun" w:cs="SimSun"/>
          <w:lang w:eastAsia="zh-CN"/>
        </w:rPr>
        <w:t>结果</w:t>
      </w:r>
      <w:bookmarkEnd w:id="3"/>
      <w:r w:rsidRPr="00862E2C">
        <w:rPr>
          <w:rFonts w:eastAsia="SimSun" w:hAnsi="SimSun" w:cs="SimSun" w:hint="eastAsia"/>
          <w:lang w:eastAsia="zh-CN"/>
        </w:rPr>
        <w:t>》</w:t>
      </w:r>
    </w:p>
    <w:p w14:paraId="3275E0FD" w14:textId="77777777" w:rsidR="00996647" w:rsidRPr="00862E2C" w:rsidRDefault="008C7F8C">
      <w:pPr>
        <w:rPr>
          <w:rFonts w:cs="Open Sans"/>
          <w:lang w:eastAsia="zh-CN"/>
        </w:rPr>
      </w:pPr>
      <w:r w:rsidRPr="00862E2C">
        <w:rPr>
          <w:rFonts w:eastAsia="SimSun" w:hAnsi="SimSun" w:cs="SimSun" w:hint="eastAsia"/>
          <w:lang w:eastAsia="zh-CN"/>
        </w:rPr>
        <w:t>咨询</w:t>
      </w:r>
      <w:r w:rsidRPr="00862E2C">
        <w:rPr>
          <w:rFonts w:eastAsia="SimSun" w:hAnsi="SimSun" w:cs="SimSun"/>
          <w:lang w:eastAsia="zh-CN"/>
        </w:rPr>
        <w:t>和提交的反馈意见强调了框架纳入的总体原则，以及</w:t>
      </w:r>
      <w:r w:rsidRPr="00862E2C">
        <w:rPr>
          <w:rFonts w:eastAsia="SimSun" w:hAnsi="SimSun" w:cs="SimSun" w:hint="eastAsia"/>
          <w:lang w:eastAsia="zh-CN"/>
        </w:rPr>
        <w:t>构成框架的</w:t>
      </w:r>
      <w:r w:rsidRPr="00862E2C">
        <w:rPr>
          <w:rFonts w:eastAsia="SimSun" w:hAnsi="SimSun" w:cs="SimSun"/>
          <w:lang w:eastAsia="zh-CN"/>
        </w:rPr>
        <w:t>三个关键跨领域主题和三个特定</w:t>
      </w:r>
      <w:r w:rsidRPr="00862E2C">
        <w:rPr>
          <w:rFonts w:eastAsia="SimSun" w:hAnsi="SimSun" w:cs="SimSun" w:hint="eastAsia"/>
          <w:lang w:eastAsia="zh-CN"/>
        </w:rPr>
        <w:t>部门</w:t>
      </w:r>
      <w:r w:rsidRPr="00862E2C">
        <w:rPr>
          <w:rFonts w:eastAsia="SimSun" w:hAnsi="SimSun" w:cs="SimSun"/>
          <w:lang w:eastAsia="zh-CN"/>
        </w:rPr>
        <w:t>主题。下文将对这些问题进行更详细的探讨。</w:t>
      </w:r>
    </w:p>
    <w:p w14:paraId="3275E0FE" w14:textId="77777777" w:rsidR="00996647" w:rsidRPr="00862E2C" w:rsidRDefault="008C7F8C">
      <w:pPr>
        <w:pStyle w:val="Heading2"/>
        <w:rPr>
          <w:lang w:eastAsia="zh-CN"/>
        </w:rPr>
      </w:pPr>
      <w:bookmarkStart w:id="4" w:name="_Toc132017314"/>
      <w:r w:rsidRPr="00862E2C">
        <w:rPr>
          <w:lang w:eastAsia="zh-CN"/>
        </w:rPr>
        <w:t>A</w:t>
      </w:r>
      <w:r w:rsidRPr="00862E2C">
        <w:rPr>
          <w:rFonts w:eastAsia="SimSun" w:hint="eastAsia"/>
          <w:lang w:eastAsia="zh-CN"/>
        </w:rPr>
        <w:t>：</w:t>
      </w:r>
      <w:r w:rsidRPr="00862E2C">
        <w:rPr>
          <w:rFonts w:eastAsia="SimSun" w:hAnsi="SimSun" w:cs="SimSun"/>
          <w:lang w:eastAsia="zh-CN"/>
        </w:rPr>
        <w:t>总体原则</w:t>
      </w:r>
      <w:bookmarkEnd w:id="4"/>
    </w:p>
    <w:p w14:paraId="3275E0FF" w14:textId="77777777" w:rsidR="00996647" w:rsidRPr="00862E2C" w:rsidRDefault="008C7F8C">
      <w:pPr>
        <w:rPr>
          <w:rFonts w:eastAsia="SimSun" w:cs="Open Sans"/>
          <w:lang w:eastAsia="zh-CN"/>
        </w:rPr>
      </w:pPr>
      <w:r w:rsidRPr="00862E2C">
        <w:rPr>
          <w:rFonts w:eastAsia="SimSun" w:hAnsi="SimSun" w:cs="SimSun"/>
          <w:lang w:eastAsia="zh-CN"/>
        </w:rPr>
        <w:t>建议</w:t>
      </w:r>
      <w:r w:rsidRPr="00862E2C">
        <w:rPr>
          <w:rFonts w:eastAsia="SimSun" w:hAnsi="SimSun" w:cs="SimSun" w:hint="eastAsia"/>
          <w:lang w:eastAsia="zh-CN"/>
        </w:rPr>
        <w:t>制定《</w:t>
      </w:r>
      <w:r w:rsidRPr="00862E2C">
        <w:rPr>
          <w:rFonts w:eastAsia="SimSun" w:hAnsi="SimSun" w:cs="SimSun"/>
          <w:lang w:eastAsia="zh-CN"/>
        </w:rPr>
        <w:t>国家反种族主义框架</w:t>
      </w:r>
      <w:r w:rsidRPr="00862E2C">
        <w:rPr>
          <w:rFonts w:eastAsia="SimSun" w:hAnsi="SimSun" w:cs="SimSun" w:hint="eastAsia"/>
          <w:lang w:eastAsia="zh-CN"/>
        </w:rPr>
        <w:t>》</w:t>
      </w:r>
      <w:r w:rsidRPr="00862E2C">
        <w:rPr>
          <w:rFonts w:eastAsia="SimSun" w:hAnsi="SimSun" w:cs="SimSun"/>
          <w:lang w:eastAsia="zh-CN"/>
        </w:rPr>
        <w:t>的主要原则如下</w:t>
      </w:r>
      <w:r w:rsidRPr="00862E2C">
        <w:rPr>
          <w:rFonts w:eastAsia="SimSun" w:hAnsi="SimSun" w:cs="SimSun" w:hint="eastAsia"/>
          <w:lang w:eastAsia="zh-CN"/>
        </w:rPr>
        <w:t>：</w:t>
      </w:r>
    </w:p>
    <w:p w14:paraId="3275E100" w14:textId="77777777" w:rsidR="00996647" w:rsidRPr="00862E2C" w:rsidRDefault="008C7F8C">
      <w:pPr>
        <w:pStyle w:val="Heading3"/>
      </w:pPr>
      <w:bookmarkStart w:id="5" w:name="_Toc132017315"/>
      <w:proofErr w:type="spellStart"/>
      <w:r w:rsidRPr="00862E2C">
        <w:rPr>
          <w:rFonts w:eastAsia="SimSun" w:hAnsi="SimSun" w:cs="SimSun"/>
        </w:rPr>
        <w:t>以人权为基础的</w:t>
      </w:r>
      <w:bookmarkEnd w:id="5"/>
      <w:proofErr w:type="spellEnd"/>
      <w:r w:rsidRPr="00862E2C">
        <w:rPr>
          <w:rFonts w:eastAsia="SimSun" w:hAnsi="SimSun" w:cs="SimSun" w:hint="eastAsia"/>
          <w:lang w:eastAsia="zh-CN"/>
        </w:rPr>
        <w:t>方式</w:t>
      </w:r>
    </w:p>
    <w:p w14:paraId="3275E101" w14:textId="77777777" w:rsidR="00996647" w:rsidRPr="00862E2C" w:rsidRDefault="008C7F8C">
      <w:pPr>
        <w:pStyle w:val="BodyTextIndent"/>
        <w:rPr>
          <w:lang w:eastAsia="zh-CN"/>
        </w:rPr>
      </w:pPr>
      <w:r w:rsidRPr="00862E2C">
        <w:rPr>
          <w:rFonts w:eastAsia="SimSun" w:hAnsi="SimSun" w:cs="SimSun"/>
          <w:lang w:eastAsia="zh-CN"/>
        </w:rPr>
        <w:t>以人权为基础的</w:t>
      </w:r>
      <w:r w:rsidRPr="00862E2C">
        <w:rPr>
          <w:rFonts w:eastAsia="SimSun" w:hAnsi="SimSun" w:cs="SimSun" w:hint="eastAsia"/>
          <w:lang w:eastAsia="zh-CN"/>
        </w:rPr>
        <w:t>方式</w:t>
      </w:r>
      <w:r w:rsidRPr="00862E2C">
        <w:rPr>
          <w:rFonts w:eastAsia="SimSun" w:hAnsi="SimSun" w:cs="SimSun"/>
          <w:lang w:eastAsia="zh-CN"/>
        </w:rPr>
        <w:t>以参与、问责、不歧视和平等、赋权和合法性原则为依据，并以澳大利亚的国际义务为指导。</w:t>
      </w:r>
    </w:p>
    <w:p w14:paraId="3275E102" w14:textId="77777777" w:rsidR="00996647" w:rsidRPr="00862E2C" w:rsidRDefault="008C7F8C">
      <w:pPr>
        <w:pStyle w:val="BodyTextIndent"/>
      </w:pPr>
      <w:proofErr w:type="spellStart"/>
      <w:r w:rsidRPr="00862E2C">
        <w:rPr>
          <w:rFonts w:eastAsia="SimSun" w:hAnsi="SimSun" w:cs="SimSun"/>
        </w:rPr>
        <w:t>对于</w:t>
      </w:r>
      <w:proofErr w:type="spellEnd"/>
      <w:r w:rsidRPr="00862E2C">
        <w:rPr>
          <w:rFonts w:eastAsia="SimSun" w:hAnsi="SimSun" w:cs="SimSun" w:hint="eastAsia"/>
          <w:lang w:eastAsia="zh-CN"/>
        </w:rPr>
        <w:t>《</w:t>
      </w:r>
      <w:proofErr w:type="spellStart"/>
      <w:r w:rsidRPr="00862E2C">
        <w:rPr>
          <w:rFonts w:eastAsia="SimSun" w:hAnsi="SimSun" w:cs="SimSun"/>
        </w:rPr>
        <w:t>国家反种族主义框架</w:t>
      </w:r>
      <w:proofErr w:type="spellEnd"/>
      <w:r w:rsidRPr="00862E2C">
        <w:rPr>
          <w:rFonts w:eastAsia="SimSun" w:hAnsi="SimSun" w:cs="SimSun" w:hint="eastAsia"/>
          <w:lang w:eastAsia="zh-CN"/>
        </w:rPr>
        <w:t>》</w:t>
      </w:r>
      <w:proofErr w:type="spellStart"/>
      <w:r w:rsidRPr="00862E2C">
        <w:rPr>
          <w:rFonts w:eastAsia="SimSun" w:hAnsi="SimSun" w:cs="SimSun"/>
        </w:rPr>
        <w:t>而言，基于人权的方法意味着以</w:t>
      </w:r>
      <w:proofErr w:type="spellEnd"/>
      <w:r w:rsidRPr="00862E2C">
        <w:rPr>
          <w:rFonts w:eastAsia="SimSun" w:hAnsi="SimSun" w:cs="SimSun" w:hint="eastAsia"/>
          <w:lang w:eastAsia="zh-CN"/>
        </w:rPr>
        <w:t>原住民（</w:t>
      </w:r>
      <w:r w:rsidRPr="00862E2C">
        <w:t>First Nations</w:t>
      </w:r>
      <w:r w:rsidRPr="00862E2C">
        <w:rPr>
          <w:rFonts w:eastAsia="SimSun" w:hAnsi="SimSun" w:cs="SimSun" w:hint="eastAsia"/>
          <w:lang w:eastAsia="zh-CN"/>
        </w:rPr>
        <w:t>）</w:t>
      </w:r>
      <w:proofErr w:type="spellStart"/>
      <w:r w:rsidRPr="00862E2C">
        <w:rPr>
          <w:rFonts w:eastAsia="SimSun" w:hAnsi="SimSun" w:cs="SimSun"/>
        </w:rPr>
        <w:t>和其他</w:t>
      </w:r>
      <w:proofErr w:type="spellEnd"/>
      <w:r w:rsidRPr="00862E2C">
        <w:rPr>
          <w:rFonts w:eastAsia="SimSun" w:hAnsi="SimSun" w:cs="SimSun" w:hint="eastAsia"/>
          <w:lang w:eastAsia="zh-CN"/>
        </w:rPr>
        <w:t>被</w:t>
      </w:r>
      <w:proofErr w:type="spellStart"/>
      <w:r w:rsidRPr="00862E2C">
        <w:rPr>
          <w:rFonts w:eastAsia="SimSun" w:hAnsi="SimSun" w:cs="SimSun"/>
        </w:rPr>
        <w:t>负面种族化的社区的</w:t>
      </w:r>
      <w:proofErr w:type="spellEnd"/>
      <w:r w:rsidRPr="00862E2C">
        <w:rPr>
          <w:rFonts w:eastAsia="SimSun" w:hAnsi="SimSun" w:cs="SimSun" w:hint="eastAsia"/>
          <w:lang w:eastAsia="zh-CN"/>
        </w:rPr>
        <w:t>知识及</w:t>
      </w:r>
      <w:proofErr w:type="spellStart"/>
      <w:r w:rsidRPr="00862E2C">
        <w:rPr>
          <w:rFonts w:eastAsia="SimSun" w:hAnsi="SimSun" w:cs="SimSun"/>
        </w:rPr>
        <w:t>经验为中心</w:t>
      </w:r>
      <w:proofErr w:type="spellEnd"/>
      <w:r w:rsidRPr="00862E2C">
        <w:rPr>
          <w:rFonts w:eastAsia="SimSun" w:hAnsi="SimSun" w:cs="SimSun"/>
        </w:rPr>
        <w:t>。</w:t>
      </w:r>
    </w:p>
    <w:p w14:paraId="3275E103" w14:textId="77777777" w:rsidR="00996647" w:rsidRPr="00862E2C" w:rsidRDefault="008C7F8C">
      <w:pPr>
        <w:pStyle w:val="Heading3"/>
      </w:pPr>
      <w:bookmarkStart w:id="6" w:name="_Toc132017316"/>
      <w:r w:rsidRPr="00862E2C">
        <w:rPr>
          <w:rFonts w:eastAsia="SimSun" w:hAnsi="SimSun" w:cs="SimSun" w:hint="eastAsia"/>
          <w:lang w:eastAsia="zh-CN"/>
        </w:rPr>
        <w:t>原住民</w:t>
      </w:r>
      <w:proofErr w:type="spellStart"/>
      <w:r w:rsidRPr="00862E2C">
        <w:rPr>
          <w:rFonts w:eastAsia="SimSun" w:hAnsi="SimSun" w:cs="SimSun"/>
        </w:rPr>
        <w:t>主权和</w:t>
      </w:r>
      <w:bookmarkEnd w:id="6"/>
      <w:proofErr w:type="spellEnd"/>
      <w:r w:rsidRPr="00862E2C">
        <w:rPr>
          <w:rFonts w:eastAsia="SimSun" w:hAnsi="SimSun" w:cs="SimSun" w:hint="eastAsia"/>
          <w:lang w:eastAsia="zh-CN"/>
        </w:rPr>
        <w:t>说出真相</w:t>
      </w:r>
    </w:p>
    <w:p w14:paraId="3275E104" w14:textId="77777777" w:rsidR="00996647" w:rsidRPr="00862E2C" w:rsidRDefault="008C7F8C">
      <w:pPr>
        <w:pStyle w:val="BodyTextIndent"/>
        <w:rPr>
          <w:b/>
          <w:bCs/>
          <w:lang w:eastAsia="zh-CN"/>
        </w:rPr>
      </w:pPr>
      <w:r w:rsidRPr="00862E2C">
        <w:rPr>
          <w:rFonts w:eastAsia="SimSun" w:hAnsi="SimSun" w:cs="SimSun"/>
          <w:lang w:eastAsia="zh-CN"/>
        </w:rPr>
        <w:t>框架必须优先考虑</w:t>
      </w:r>
      <w:r w:rsidRPr="00862E2C">
        <w:rPr>
          <w:rFonts w:eastAsia="SimSun" w:hAnsi="SimSun" w:cs="SimSun" w:hint="eastAsia"/>
          <w:lang w:eastAsia="zh-CN"/>
        </w:rPr>
        <w:t>原住民</w:t>
      </w:r>
      <w:r w:rsidRPr="00862E2C">
        <w:rPr>
          <w:rFonts w:eastAsia="SimSun" w:hAnsi="SimSun" w:cs="SimSun"/>
          <w:lang w:eastAsia="zh-CN"/>
        </w:rPr>
        <w:t>的经</w:t>
      </w:r>
      <w:r w:rsidRPr="00862E2C">
        <w:rPr>
          <w:rFonts w:eastAsia="SimSun" w:hAnsi="SimSun" w:cs="SimSun" w:hint="eastAsia"/>
          <w:lang w:eastAsia="zh-CN"/>
        </w:rPr>
        <w:t>历</w:t>
      </w:r>
      <w:r w:rsidRPr="00862E2C">
        <w:rPr>
          <w:rFonts w:eastAsia="SimSun" w:hAnsi="SimSun" w:cs="SimSun"/>
          <w:lang w:eastAsia="zh-CN"/>
        </w:rPr>
        <w:t>。</w:t>
      </w:r>
      <w:r w:rsidRPr="00862E2C">
        <w:rPr>
          <w:rFonts w:eastAsia="SimSun" w:hAnsi="SimSun" w:cs="SimSun" w:hint="eastAsia"/>
          <w:lang w:eastAsia="zh-CN"/>
        </w:rPr>
        <w:t>原住民</w:t>
      </w:r>
      <w:r w:rsidRPr="00862E2C">
        <w:rPr>
          <w:rFonts w:eastAsia="SimSun" w:hAnsi="SimSun" w:cs="SimSun"/>
          <w:lang w:eastAsia="zh-CN"/>
        </w:rPr>
        <w:t>和</w:t>
      </w:r>
      <w:r w:rsidRPr="00862E2C">
        <w:rPr>
          <w:rFonts w:eastAsia="SimSun" w:hAnsi="SimSun" w:cs="SimSun" w:hint="eastAsia"/>
          <w:lang w:eastAsia="zh-CN"/>
        </w:rPr>
        <w:t>非原住民</w:t>
      </w:r>
      <w:r w:rsidRPr="00862E2C">
        <w:rPr>
          <w:rFonts w:eastAsia="SimSun" w:hAnsi="SimSun" w:cs="SimSun"/>
          <w:lang w:eastAsia="zh-CN"/>
        </w:rPr>
        <w:t>组织以及社区成员都强烈而一致地</w:t>
      </w:r>
      <w:r w:rsidRPr="00862E2C">
        <w:rPr>
          <w:rFonts w:eastAsia="SimSun" w:hAnsi="SimSun" w:cs="SimSun" w:hint="eastAsia"/>
          <w:lang w:eastAsia="zh-CN"/>
        </w:rPr>
        <w:t>表达了这条</w:t>
      </w:r>
      <w:r w:rsidRPr="00862E2C">
        <w:rPr>
          <w:rFonts w:eastAsia="SimSun" w:hAnsi="SimSun" w:cs="SimSun"/>
          <w:lang w:eastAsia="zh-CN"/>
        </w:rPr>
        <w:t>反馈</w:t>
      </w:r>
      <w:r w:rsidRPr="00862E2C">
        <w:rPr>
          <w:rFonts w:eastAsia="SimSun" w:hAnsi="SimSun" w:cs="SimSun" w:hint="eastAsia"/>
          <w:lang w:eastAsia="zh-CN"/>
        </w:rPr>
        <w:t>意见</w:t>
      </w:r>
      <w:r w:rsidRPr="00862E2C">
        <w:rPr>
          <w:rFonts w:eastAsia="SimSun" w:hAnsi="SimSun" w:cs="SimSun"/>
          <w:lang w:eastAsia="zh-CN"/>
        </w:rPr>
        <w:t>。</w:t>
      </w:r>
    </w:p>
    <w:p w14:paraId="3275E105" w14:textId="77777777" w:rsidR="00996647" w:rsidRPr="00862E2C" w:rsidRDefault="008C7F8C">
      <w:pPr>
        <w:pStyle w:val="Heading3"/>
      </w:pPr>
      <w:bookmarkStart w:id="7" w:name="_Toc132017317"/>
      <w:proofErr w:type="spellStart"/>
      <w:r w:rsidRPr="00862E2C">
        <w:rPr>
          <w:rFonts w:eastAsia="SimSun" w:hAnsi="SimSun" w:cs="SimSun"/>
        </w:rPr>
        <w:t>合作设计</w:t>
      </w:r>
      <w:bookmarkEnd w:id="7"/>
      <w:proofErr w:type="spellEnd"/>
    </w:p>
    <w:p w14:paraId="3275E106" w14:textId="77777777" w:rsidR="00996647" w:rsidRPr="00862E2C" w:rsidRDefault="008C7F8C">
      <w:pPr>
        <w:pStyle w:val="BodyTextIndent"/>
        <w:rPr>
          <w:rFonts w:eastAsia="Times New Roman"/>
          <w:sz w:val="24"/>
          <w:szCs w:val="24"/>
          <w:lang w:eastAsia="zh-CN"/>
        </w:rPr>
      </w:pPr>
      <w:r w:rsidRPr="00862E2C">
        <w:rPr>
          <w:rFonts w:eastAsia="SimSun" w:hAnsi="SimSun" w:cs="SimSun"/>
          <w:lang w:eastAsia="zh-CN"/>
        </w:rPr>
        <w:t>该框架的愿景、成果和战略必须由</w:t>
      </w:r>
      <w:r w:rsidRPr="00862E2C">
        <w:rPr>
          <w:rFonts w:eastAsia="SimSun" w:hAnsi="SimSun" w:cs="SimSun" w:hint="eastAsia"/>
          <w:lang w:eastAsia="zh-CN"/>
        </w:rPr>
        <w:t>原住民</w:t>
      </w:r>
      <w:r w:rsidRPr="00862E2C">
        <w:rPr>
          <w:rFonts w:eastAsia="SimSun" w:hAnsi="SimSun" w:cs="SimSun"/>
          <w:lang w:eastAsia="zh-CN"/>
        </w:rPr>
        <w:t>和来自其他</w:t>
      </w:r>
      <w:r w:rsidRPr="00862E2C">
        <w:rPr>
          <w:rFonts w:eastAsia="SimSun" w:hAnsi="SimSun" w:cs="SimSun" w:hint="eastAsia"/>
          <w:lang w:eastAsia="zh-CN"/>
        </w:rPr>
        <w:t>被</w:t>
      </w:r>
      <w:r w:rsidRPr="00862E2C">
        <w:rPr>
          <w:rFonts w:eastAsia="SimSun" w:hAnsi="SimSun" w:cs="SimSun"/>
          <w:lang w:eastAsia="zh-CN"/>
        </w:rPr>
        <w:t>负面种族化的社区的人民投入来塑造。框架必须以社区成员的生活经验和第一手知识为中心。</w:t>
      </w:r>
    </w:p>
    <w:p w14:paraId="3275E107" w14:textId="77777777" w:rsidR="00996647" w:rsidRPr="00862E2C" w:rsidRDefault="00996647">
      <w:pPr>
        <w:rPr>
          <w:lang w:eastAsia="zh-CN"/>
        </w:rPr>
      </w:pPr>
    </w:p>
    <w:p w14:paraId="3275E108" w14:textId="77777777" w:rsidR="00996647" w:rsidRPr="00862E2C" w:rsidRDefault="008C7F8C">
      <w:pPr>
        <w:keepLines w:val="0"/>
        <w:suppressAutoHyphens w:val="0"/>
        <w:autoSpaceDE/>
        <w:autoSpaceDN/>
        <w:adjustRightInd/>
        <w:spacing w:after="120" w:line="264" w:lineRule="auto"/>
        <w:textAlignment w:val="auto"/>
        <w:rPr>
          <w:lang w:eastAsia="zh-CN"/>
        </w:rPr>
      </w:pPr>
      <w:r w:rsidRPr="00862E2C">
        <w:rPr>
          <w:lang w:eastAsia="zh-CN"/>
        </w:rPr>
        <w:br w:type="page"/>
      </w:r>
    </w:p>
    <w:p w14:paraId="3275E109" w14:textId="77777777" w:rsidR="00996647" w:rsidRPr="00862E2C" w:rsidRDefault="008C7F8C">
      <w:pPr>
        <w:pStyle w:val="Heading3"/>
      </w:pPr>
      <w:r w:rsidRPr="00862E2C">
        <w:rPr>
          <w:rFonts w:eastAsia="SimSun" w:hAnsi="SimSun" w:cs="SimSun" w:hint="eastAsia"/>
          <w:lang w:eastAsia="zh-CN"/>
        </w:rPr>
        <w:lastRenderedPageBreak/>
        <w:t>交叉法</w:t>
      </w:r>
    </w:p>
    <w:p w14:paraId="3275E10A" w14:textId="77777777" w:rsidR="00996647" w:rsidRPr="00862E2C" w:rsidRDefault="008C7F8C">
      <w:pPr>
        <w:pStyle w:val="BodyTextIndent"/>
        <w:rPr>
          <w:lang w:eastAsia="zh-CN"/>
        </w:rPr>
      </w:pPr>
      <w:r w:rsidRPr="00862E2C">
        <w:rPr>
          <w:rFonts w:eastAsia="SimSun" w:hAnsi="SimSun" w:cs="SimSun"/>
          <w:lang w:eastAsia="zh-CN"/>
        </w:rPr>
        <w:t>交叉法</w:t>
      </w:r>
      <w:r w:rsidRPr="00862E2C">
        <w:rPr>
          <w:rFonts w:eastAsia="SimSun" w:hAnsi="SimSun" w:cs="SimSun" w:hint="eastAsia"/>
          <w:lang w:eastAsia="zh-CN"/>
        </w:rPr>
        <w:t>是制定</w:t>
      </w:r>
      <w:r w:rsidRPr="00862E2C">
        <w:rPr>
          <w:rFonts w:eastAsia="SimSun" w:hAnsi="SimSun" w:cs="SimSun"/>
          <w:lang w:eastAsia="zh-CN"/>
        </w:rPr>
        <w:t>国家反种族主义框架的首要任务。交叉性承认种族与其他社会类别</w:t>
      </w:r>
      <w:r w:rsidRPr="00862E2C">
        <w:rPr>
          <w:rFonts w:eastAsia="SimSun" w:hAnsi="SimSun" w:cs="SimSun" w:hint="eastAsia"/>
          <w:lang w:eastAsia="zh-CN"/>
        </w:rPr>
        <w:t>（</w:t>
      </w:r>
      <w:r w:rsidRPr="00862E2C">
        <w:rPr>
          <w:rFonts w:eastAsia="SimSun" w:hAnsi="SimSun" w:cs="SimSun"/>
          <w:lang w:eastAsia="zh-CN"/>
        </w:rPr>
        <w:t>如性、阶级、性别、年龄、能力和信仰</w:t>
      </w:r>
      <w:r w:rsidRPr="00862E2C">
        <w:rPr>
          <w:rFonts w:eastAsia="SimSun" w:hAnsi="SimSun" w:cs="SimSun" w:hint="eastAsia"/>
          <w:lang w:eastAsia="zh-CN"/>
        </w:rPr>
        <w:t>）</w:t>
      </w:r>
      <w:r w:rsidRPr="00862E2C">
        <w:rPr>
          <w:rFonts w:eastAsia="SimSun" w:hAnsi="SimSun" w:cs="SimSun"/>
          <w:lang w:eastAsia="zh-CN"/>
        </w:rPr>
        <w:t>相结合，创造出独特的生活经历和身份。当政策、</w:t>
      </w:r>
      <w:r w:rsidRPr="00862E2C">
        <w:rPr>
          <w:rFonts w:eastAsia="SimSun" w:hAnsi="SimSun" w:cs="SimSun" w:hint="eastAsia"/>
          <w:lang w:eastAsia="zh-CN"/>
        </w:rPr>
        <w:t>计划</w:t>
      </w:r>
      <w:r w:rsidRPr="00862E2C">
        <w:rPr>
          <w:rFonts w:eastAsia="SimSun" w:hAnsi="SimSun" w:cs="SimSun"/>
          <w:lang w:eastAsia="zh-CN"/>
        </w:rPr>
        <w:t>和法律能够</w:t>
      </w:r>
      <w:r w:rsidRPr="00862E2C">
        <w:rPr>
          <w:rFonts w:eastAsia="SimSun" w:hAnsi="SimSun" w:cs="SimSun" w:hint="eastAsia"/>
          <w:lang w:eastAsia="zh-CN"/>
        </w:rPr>
        <w:t>涵盖</w:t>
      </w:r>
      <w:r w:rsidRPr="00862E2C">
        <w:rPr>
          <w:rFonts w:eastAsia="SimSun" w:hAnsi="SimSun" w:cs="SimSun"/>
          <w:lang w:eastAsia="zh-CN"/>
        </w:rPr>
        <w:t>交叉的经历和伤害时，它们就能对种族主义的广度和复杂性做出有意义的回应。</w:t>
      </w:r>
    </w:p>
    <w:p w14:paraId="3275E10B" w14:textId="77777777" w:rsidR="00996647" w:rsidRPr="00862E2C" w:rsidRDefault="00996647">
      <w:pPr>
        <w:rPr>
          <w:lang w:eastAsia="zh-CN"/>
        </w:rPr>
      </w:pPr>
    </w:p>
    <w:p w14:paraId="3275E10C" w14:textId="77777777" w:rsidR="00996647" w:rsidRPr="00862E2C" w:rsidRDefault="008C7F8C">
      <w:pPr>
        <w:pStyle w:val="IntenseQuote"/>
        <w:rPr>
          <w:lang w:eastAsia="zh-CN"/>
        </w:rPr>
      </w:pPr>
      <w:r w:rsidRPr="00862E2C">
        <w:rPr>
          <w:rFonts w:eastAsia="SimSun" w:hAnsi="SimSun" w:cs="SimSun"/>
          <w:lang w:eastAsia="zh-CN"/>
        </w:rPr>
        <w:t>种族主义以不同的方式在社会中不同的群体中</w:t>
      </w:r>
      <w:r w:rsidRPr="00862E2C">
        <w:rPr>
          <w:rFonts w:eastAsia="SimSun" w:hAnsi="SimSun" w:cs="SimSun" w:hint="eastAsia"/>
          <w:lang w:eastAsia="zh-CN"/>
        </w:rPr>
        <w:t>表现出来</w:t>
      </w:r>
      <w:r w:rsidRPr="00862E2C">
        <w:rPr>
          <w:rFonts w:eastAsia="SimSun" w:hAnsi="SimSun" w:cs="SimSun"/>
          <w:lang w:eastAsia="zh-CN"/>
        </w:rPr>
        <w:t>，没有“一刀切”的方法。</w:t>
      </w:r>
      <w:r w:rsidRPr="00862E2C">
        <w:rPr>
          <w:rFonts w:eastAsia="SimSun" w:hAnsi="SimSun" w:cs="SimSun"/>
          <w:i/>
          <w:iCs/>
          <w:lang w:eastAsia="zh-CN"/>
        </w:rPr>
        <w:t>——</w:t>
      </w:r>
      <w:r w:rsidRPr="00862E2C">
        <w:rPr>
          <w:rFonts w:eastAsia="SimSun" w:hAnsi="SimSun" w:cs="SimSun" w:hint="eastAsia"/>
          <w:i/>
          <w:iCs/>
          <w:lang w:eastAsia="zh-CN"/>
        </w:rPr>
        <w:t>资料来自</w:t>
      </w:r>
      <w:r w:rsidRPr="00862E2C">
        <w:rPr>
          <w:rStyle w:val="Emphasis"/>
          <w:rFonts w:eastAsia="SimSun" w:hAnsi="SimSun" w:cs="SimSun"/>
          <w:lang w:eastAsia="zh-CN"/>
        </w:rPr>
        <w:t>2021</w:t>
      </w:r>
      <w:r w:rsidRPr="00862E2C">
        <w:rPr>
          <w:rStyle w:val="Emphasis"/>
          <w:rFonts w:eastAsia="SimSun" w:hAnsi="SimSun" w:cs="SimSun"/>
          <w:lang w:eastAsia="zh-CN"/>
        </w:rPr>
        <w:t>年</w:t>
      </w:r>
      <w:r w:rsidRPr="00862E2C">
        <w:rPr>
          <w:rStyle w:val="Emphasis"/>
          <w:rFonts w:eastAsia="SimSun" w:hAnsi="SimSun" w:cs="SimSun"/>
          <w:lang w:eastAsia="zh-CN"/>
        </w:rPr>
        <w:t>5</w:t>
      </w:r>
      <w:r w:rsidRPr="00862E2C">
        <w:rPr>
          <w:rStyle w:val="Emphasis"/>
          <w:rFonts w:eastAsia="SimSun" w:hAnsi="SimSun" w:cs="SimSun"/>
          <w:lang w:eastAsia="zh-CN"/>
        </w:rPr>
        <w:t>月</w:t>
      </w:r>
      <w:r w:rsidRPr="00862E2C">
        <w:rPr>
          <w:rStyle w:val="Emphasis"/>
          <w:rFonts w:eastAsia="SimSun" w:hAnsi="SimSun" w:cs="SimSun" w:hint="eastAsia"/>
          <w:lang w:eastAsia="zh-CN"/>
        </w:rPr>
        <w:t>至</w:t>
      </w:r>
      <w:r w:rsidRPr="00862E2C">
        <w:rPr>
          <w:rStyle w:val="Emphasis"/>
          <w:rFonts w:eastAsia="SimSun" w:hAnsi="SimSun" w:cs="SimSun"/>
          <w:lang w:eastAsia="zh-CN"/>
        </w:rPr>
        <w:t>2022</w:t>
      </w:r>
      <w:r w:rsidRPr="00862E2C">
        <w:rPr>
          <w:rStyle w:val="Emphasis"/>
          <w:rFonts w:eastAsia="SimSun" w:hAnsi="SimSun" w:cs="SimSun"/>
          <w:lang w:eastAsia="zh-CN"/>
        </w:rPr>
        <w:t>年</w:t>
      </w:r>
      <w:r w:rsidRPr="00862E2C">
        <w:rPr>
          <w:rStyle w:val="Emphasis"/>
          <w:rFonts w:eastAsia="SimSun" w:hAnsi="SimSun" w:cs="SimSun"/>
          <w:lang w:eastAsia="zh-CN"/>
        </w:rPr>
        <w:t>4</w:t>
      </w:r>
      <w:r w:rsidRPr="00862E2C">
        <w:rPr>
          <w:rStyle w:val="Emphasis"/>
          <w:rFonts w:eastAsia="SimSun" w:hAnsi="SimSun" w:cs="SimSun"/>
          <w:lang w:eastAsia="zh-CN"/>
        </w:rPr>
        <w:t>月</w:t>
      </w:r>
      <w:r w:rsidRPr="00862E2C">
        <w:rPr>
          <w:rStyle w:val="Emphasis"/>
          <w:rFonts w:eastAsia="SimSun" w:hAnsi="SimSun" w:cs="SimSun" w:hint="eastAsia"/>
          <w:lang w:eastAsia="zh-CN"/>
        </w:rPr>
        <w:t>进行的</w:t>
      </w:r>
      <w:r w:rsidRPr="00862E2C">
        <w:rPr>
          <w:rStyle w:val="Emphasis"/>
          <w:rFonts w:eastAsia="SimSun" w:hAnsi="SimSun" w:cs="SimSun" w:hint="eastAsia"/>
          <w:lang w:eastAsia="zh-CN"/>
        </w:rPr>
        <w:t xml:space="preserve"> </w:t>
      </w:r>
      <w:r w:rsidRPr="00862E2C">
        <w:rPr>
          <w:rStyle w:val="Emphasis"/>
          <w:rFonts w:eastAsia="SimSun" w:hAnsi="SimSun" w:cs="SimSun"/>
          <w:lang w:eastAsia="zh-CN"/>
        </w:rPr>
        <w:t>NARF</w:t>
      </w:r>
      <w:r w:rsidRPr="00862E2C">
        <w:rPr>
          <w:rStyle w:val="Emphasis"/>
          <w:rFonts w:eastAsia="SimSun" w:hAnsi="SimSun" w:cs="SimSun" w:hint="eastAsia"/>
          <w:lang w:eastAsia="zh-CN"/>
        </w:rPr>
        <w:t xml:space="preserve"> </w:t>
      </w:r>
      <w:r w:rsidRPr="00862E2C">
        <w:rPr>
          <w:rStyle w:val="Emphasis"/>
          <w:rFonts w:eastAsia="SimSun" w:hAnsi="SimSun" w:cs="SimSun"/>
          <w:lang w:eastAsia="zh-CN"/>
        </w:rPr>
        <w:t>项目社区咨询参与者</w:t>
      </w:r>
    </w:p>
    <w:p w14:paraId="3275E10D" w14:textId="77777777" w:rsidR="00996647" w:rsidRPr="00862E2C" w:rsidRDefault="00996647">
      <w:pPr>
        <w:rPr>
          <w:lang w:eastAsia="zh-CN"/>
        </w:rPr>
      </w:pPr>
    </w:p>
    <w:p w14:paraId="3275E10E" w14:textId="77777777" w:rsidR="00996647" w:rsidRPr="00862E2C" w:rsidRDefault="008C7F8C">
      <w:pPr>
        <w:pStyle w:val="Heading2"/>
      </w:pPr>
      <w:r w:rsidRPr="00862E2C">
        <w:rPr>
          <w:rFonts w:eastAsia="SimSun" w:hAnsi="SimSun" w:cs="SimSun" w:hint="eastAsia"/>
          <w:lang w:eastAsia="zh-CN"/>
        </w:rPr>
        <w:t>B</w:t>
      </w:r>
      <w:r w:rsidRPr="00862E2C">
        <w:rPr>
          <w:rFonts w:eastAsia="SimSun" w:hAnsi="SimSun" w:cs="SimSun" w:hint="eastAsia"/>
          <w:lang w:eastAsia="zh-CN"/>
        </w:rPr>
        <w:t>：</w:t>
      </w:r>
      <w:proofErr w:type="spellStart"/>
      <w:r w:rsidRPr="00862E2C">
        <w:rPr>
          <w:rFonts w:eastAsia="SimSun" w:hAnsi="SimSun" w:cs="SimSun"/>
        </w:rPr>
        <w:t>跨领域主题</w:t>
      </w:r>
      <w:proofErr w:type="spellEnd"/>
    </w:p>
    <w:p w14:paraId="3275E10F" w14:textId="77777777" w:rsidR="00996647" w:rsidRPr="00862E2C" w:rsidRDefault="008C7F8C">
      <w:pPr>
        <w:pStyle w:val="Heading3"/>
        <w:numPr>
          <w:ilvl w:val="0"/>
          <w:numId w:val="11"/>
        </w:numPr>
      </w:pPr>
      <w:bookmarkStart w:id="8" w:name="_Toc132017320"/>
      <w:proofErr w:type="spellStart"/>
      <w:r w:rsidRPr="00862E2C">
        <w:rPr>
          <w:rFonts w:eastAsia="SimSun" w:hAnsi="SimSun" w:cs="SimSun"/>
        </w:rPr>
        <w:t>数据</w:t>
      </w:r>
      <w:bookmarkEnd w:id="8"/>
      <w:proofErr w:type="spellEnd"/>
    </w:p>
    <w:p w14:paraId="3275E110" w14:textId="77777777" w:rsidR="00996647" w:rsidRPr="00862E2C" w:rsidRDefault="008C7F8C">
      <w:pPr>
        <w:pStyle w:val="Heading4"/>
      </w:pPr>
      <w:proofErr w:type="spellStart"/>
      <w:r w:rsidRPr="00862E2C">
        <w:rPr>
          <w:rFonts w:eastAsia="SimSun" w:hAnsi="SimSun" w:cs="SimSun"/>
        </w:rPr>
        <w:t>存在哪些问题</w:t>
      </w:r>
      <w:proofErr w:type="spellEnd"/>
      <w:r w:rsidRPr="00862E2C">
        <w:rPr>
          <w:rFonts w:eastAsia="SimSun" w:hAnsi="SimSun" w:cs="SimSun"/>
        </w:rPr>
        <w:t>？</w:t>
      </w:r>
    </w:p>
    <w:p w14:paraId="3275E111" w14:textId="77777777" w:rsidR="00996647" w:rsidRPr="00862E2C" w:rsidRDefault="008C7F8C">
      <w:pPr>
        <w:rPr>
          <w:rFonts w:cs="Open Sans"/>
          <w:b/>
          <w:bCs/>
          <w:lang w:eastAsia="zh-CN"/>
        </w:rPr>
      </w:pPr>
      <w:r w:rsidRPr="00862E2C">
        <w:rPr>
          <w:rFonts w:eastAsia="SimSun" w:hAnsi="SimSun" w:cs="SimSun"/>
          <w:lang w:eastAsia="zh-CN"/>
        </w:rPr>
        <w:t>我们</w:t>
      </w:r>
      <w:r w:rsidRPr="00862E2C">
        <w:rPr>
          <w:rFonts w:eastAsia="SimSun" w:hAnsi="SimSun" w:cs="SimSun" w:hint="eastAsia"/>
          <w:lang w:eastAsia="zh-CN"/>
        </w:rPr>
        <w:t>了解到</w:t>
      </w:r>
      <w:r w:rsidRPr="00862E2C">
        <w:rPr>
          <w:rFonts w:eastAsia="SimSun" w:hAnsi="SimSun" w:cs="SimSun"/>
          <w:lang w:eastAsia="zh-CN"/>
        </w:rPr>
        <w:t>，数据对于提高个人和社区对种族主义存在和严重程度的认识，以及影响政策和服务提供至关重要。纵向数据——在一段时间内从</w:t>
      </w:r>
      <w:r w:rsidRPr="00862E2C">
        <w:rPr>
          <w:rFonts w:eastAsia="SimSun" w:hAnsi="SimSun" w:cs="SimSun" w:hint="eastAsia"/>
          <w:lang w:eastAsia="zh-CN"/>
        </w:rPr>
        <w:t>相同个体</w:t>
      </w:r>
      <w:r w:rsidRPr="00862E2C">
        <w:rPr>
          <w:rFonts w:eastAsia="SimSun" w:hAnsi="SimSun" w:cs="SimSun"/>
          <w:lang w:eastAsia="zh-CN"/>
        </w:rPr>
        <w:t>收集的数据——可用于提供证据，证明种族歧视是不平等的根本决定因素。</w:t>
      </w:r>
    </w:p>
    <w:p w14:paraId="3275E112" w14:textId="77777777" w:rsidR="00996647" w:rsidRPr="00862E2C" w:rsidRDefault="008C7F8C">
      <w:pPr>
        <w:rPr>
          <w:rFonts w:cs="Open Sans"/>
          <w:lang w:eastAsia="zh-CN"/>
        </w:rPr>
      </w:pPr>
      <w:r w:rsidRPr="00862E2C">
        <w:rPr>
          <w:rFonts w:eastAsia="SimSun" w:hAnsi="SimSun" w:cs="SimSun"/>
          <w:lang w:eastAsia="zh-CN"/>
        </w:rPr>
        <w:t>我们</w:t>
      </w:r>
      <w:r w:rsidRPr="00862E2C">
        <w:rPr>
          <w:rFonts w:eastAsia="SimSun" w:hAnsi="SimSun" w:cs="SimSun" w:hint="eastAsia"/>
          <w:lang w:eastAsia="zh-CN"/>
        </w:rPr>
        <w:t>了解到</w:t>
      </w:r>
      <w:r w:rsidRPr="00862E2C">
        <w:rPr>
          <w:rFonts w:eastAsia="SimSun" w:hAnsi="SimSun" w:cs="SimSun"/>
          <w:lang w:eastAsia="zh-CN"/>
        </w:rPr>
        <w:t>，</w:t>
      </w:r>
      <w:r w:rsidRPr="00862E2C">
        <w:rPr>
          <w:rFonts w:eastAsia="SimSun" w:hAnsi="SimSun" w:cs="SimSun" w:hint="eastAsia"/>
          <w:lang w:eastAsia="zh-CN"/>
        </w:rPr>
        <w:t>目前</w:t>
      </w:r>
      <w:r w:rsidRPr="00862E2C">
        <w:rPr>
          <w:rFonts w:eastAsia="SimSun" w:hAnsi="SimSun" w:cs="SimSun"/>
          <w:lang w:eastAsia="zh-CN"/>
        </w:rPr>
        <w:t>没有关于种族不平等的普遍性、性质和影响的</w:t>
      </w:r>
      <w:r w:rsidRPr="00862E2C">
        <w:rPr>
          <w:rFonts w:eastAsia="SimSun" w:hAnsi="SimSun" w:cs="SimSun" w:hint="eastAsia"/>
          <w:lang w:eastAsia="zh-CN"/>
        </w:rPr>
        <w:t>全面</w:t>
      </w:r>
      <w:r w:rsidRPr="00862E2C">
        <w:rPr>
          <w:rFonts w:eastAsia="SimSun" w:hAnsi="SimSun" w:cs="SimSun"/>
          <w:lang w:eastAsia="zh-CN"/>
        </w:rPr>
        <w:t>国家数据</w:t>
      </w:r>
      <w:r w:rsidRPr="00862E2C">
        <w:rPr>
          <w:rFonts w:eastAsia="SimSun" w:hAnsi="SimSun" w:cs="SimSun" w:hint="eastAsia"/>
          <w:lang w:eastAsia="zh-CN"/>
        </w:rPr>
        <w:t>；</w:t>
      </w:r>
      <w:r w:rsidRPr="00862E2C">
        <w:rPr>
          <w:rFonts w:eastAsia="SimSun" w:hAnsi="SimSun" w:cs="SimSun"/>
          <w:lang w:eastAsia="zh-CN"/>
        </w:rPr>
        <w:t>纵向数据也极为有限。</w:t>
      </w:r>
      <w:r w:rsidRPr="00862E2C">
        <w:rPr>
          <w:rFonts w:eastAsia="SimSun" w:hAnsi="SimSun" w:cs="SimSun" w:hint="eastAsia"/>
          <w:lang w:eastAsia="zh-CN"/>
        </w:rPr>
        <w:t>而</w:t>
      </w:r>
      <w:r w:rsidRPr="00862E2C">
        <w:rPr>
          <w:rFonts w:eastAsia="SimSun" w:hAnsi="SimSun" w:cs="SimSun"/>
          <w:lang w:eastAsia="zh-CN"/>
        </w:rPr>
        <w:t>在确实存在</w:t>
      </w:r>
      <w:r w:rsidRPr="00862E2C">
        <w:rPr>
          <w:rFonts w:eastAsia="SimSun" w:hAnsi="SimSun" w:cs="SimSun" w:hint="eastAsia"/>
          <w:lang w:eastAsia="zh-CN"/>
        </w:rPr>
        <w:t>数据集</w:t>
      </w:r>
      <w:r w:rsidRPr="00862E2C">
        <w:rPr>
          <w:rFonts w:eastAsia="SimSun" w:hAnsi="SimSun" w:cs="SimSun"/>
          <w:lang w:eastAsia="zh-CN"/>
        </w:rPr>
        <w:t>的地方，</w:t>
      </w:r>
      <w:r w:rsidRPr="00862E2C">
        <w:rPr>
          <w:rFonts w:eastAsia="SimSun" w:hAnsi="SimSun" w:cs="SimSun" w:hint="eastAsia"/>
          <w:lang w:eastAsia="zh-CN"/>
        </w:rPr>
        <w:t>也</w:t>
      </w:r>
      <w:r w:rsidRPr="00862E2C">
        <w:rPr>
          <w:rFonts w:eastAsia="SimSun" w:hAnsi="SimSun" w:cs="SimSun"/>
          <w:lang w:eastAsia="zh-CN"/>
        </w:rPr>
        <w:t>不能轻易地</w:t>
      </w:r>
      <w:r w:rsidRPr="00862E2C">
        <w:rPr>
          <w:rFonts w:eastAsia="SimSun" w:hAnsi="SimSun" w:cs="SimSun" w:hint="eastAsia"/>
          <w:lang w:eastAsia="zh-CN"/>
        </w:rPr>
        <w:t>对其进行</w:t>
      </w:r>
      <w:r w:rsidRPr="00862E2C">
        <w:rPr>
          <w:rFonts w:eastAsia="SimSun" w:hAnsi="SimSun" w:cs="SimSun"/>
          <w:lang w:eastAsia="zh-CN"/>
        </w:rPr>
        <w:t>共享或比较。</w:t>
      </w:r>
    </w:p>
    <w:p w14:paraId="3275E113" w14:textId="77777777" w:rsidR="00996647" w:rsidRPr="00862E2C" w:rsidRDefault="008C7F8C">
      <w:pPr>
        <w:rPr>
          <w:rFonts w:cs="Open Sans"/>
          <w:lang w:eastAsia="zh-CN"/>
        </w:rPr>
      </w:pPr>
      <w:r w:rsidRPr="00862E2C">
        <w:rPr>
          <w:rFonts w:eastAsia="SimSun" w:hAnsi="SimSun" w:cs="SimSun"/>
          <w:lang w:eastAsia="zh-CN"/>
        </w:rPr>
        <w:t>我们</w:t>
      </w:r>
      <w:r w:rsidRPr="00862E2C">
        <w:rPr>
          <w:rFonts w:eastAsia="SimSun" w:hAnsi="SimSun" w:cs="SimSun" w:hint="eastAsia"/>
          <w:lang w:eastAsia="zh-CN"/>
        </w:rPr>
        <w:t>了解到</w:t>
      </w:r>
      <w:r w:rsidRPr="00862E2C">
        <w:rPr>
          <w:rFonts w:eastAsia="SimSun" w:hAnsi="SimSun" w:cs="SimSun"/>
          <w:lang w:eastAsia="zh-CN"/>
        </w:rPr>
        <w:t>，在当前的数据集中，原住民、移民和难民背景的</w:t>
      </w:r>
      <w:r w:rsidRPr="00862E2C">
        <w:rPr>
          <w:rFonts w:eastAsia="SimSun" w:hAnsi="SimSun" w:cs="SimSun" w:hint="eastAsia"/>
          <w:lang w:eastAsia="zh-CN"/>
        </w:rPr>
        <w:t>人士</w:t>
      </w:r>
      <w:r w:rsidRPr="00862E2C">
        <w:rPr>
          <w:rFonts w:eastAsia="SimSun" w:hAnsi="SimSun" w:cs="SimSun"/>
          <w:lang w:eastAsia="zh-CN"/>
        </w:rPr>
        <w:t>以及儿童往往代表性不足。我们还</w:t>
      </w:r>
      <w:r w:rsidRPr="00862E2C">
        <w:rPr>
          <w:rFonts w:eastAsia="SimSun" w:hAnsi="SimSun" w:cs="SimSun" w:hint="eastAsia"/>
          <w:lang w:eastAsia="zh-CN"/>
        </w:rPr>
        <w:t>了解到</w:t>
      </w:r>
      <w:r w:rsidRPr="00862E2C">
        <w:rPr>
          <w:rFonts w:eastAsia="SimSun" w:hAnsi="SimSun" w:cs="SimSun"/>
          <w:lang w:eastAsia="zh-CN"/>
        </w:rPr>
        <w:t>，关于</w:t>
      </w:r>
      <w:r w:rsidRPr="00862E2C">
        <w:rPr>
          <w:rFonts w:eastAsia="SimSun" w:hAnsi="SimSun" w:cs="SimSun" w:hint="eastAsia"/>
          <w:lang w:eastAsia="zh-CN"/>
        </w:rPr>
        <w:t>原住民</w:t>
      </w:r>
      <w:r w:rsidRPr="00862E2C">
        <w:rPr>
          <w:rFonts w:eastAsia="SimSun" w:hAnsi="SimSun" w:cs="SimSun"/>
          <w:lang w:eastAsia="zh-CN"/>
        </w:rPr>
        <w:t>社区的数据可能错误地将种族主义描述为社区自身缺陷或社区内部问题的结果，而不是外部影响的结果，并且可能忽视</w:t>
      </w:r>
      <w:r w:rsidRPr="00862E2C">
        <w:rPr>
          <w:rFonts w:eastAsia="SimSun" w:hAnsi="SimSun" w:cs="SimSun" w:hint="eastAsia"/>
          <w:lang w:eastAsia="zh-CN"/>
        </w:rPr>
        <w:t>原住民</w:t>
      </w:r>
      <w:r w:rsidRPr="00862E2C">
        <w:rPr>
          <w:rFonts w:eastAsia="SimSun" w:hAnsi="SimSun" w:cs="SimSun"/>
          <w:lang w:eastAsia="zh-CN"/>
        </w:rPr>
        <w:t>主权和自决。</w:t>
      </w:r>
      <w:r w:rsidRPr="00862E2C">
        <w:rPr>
          <w:rFonts w:cs="Open Sans"/>
          <w:lang w:eastAsia="zh-CN"/>
        </w:rPr>
        <w:br w:type="page"/>
      </w:r>
    </w:p>
    <w:p w14:paraId="3275E114" w14:textId="77777777" w:rsidR="00996647" w:rsidRPr="00862E2C" w:rsidRDefault="008C7F8C">
      <w:pPr>
        <w:pStyle w:val="Heading4"/>
      </w:pPr>
      <w:proofErr w:type="spellStart"/>
      <w:r w:rsidRPr="00862E2C">
        <w:rPr>
          <w:rFonts w:eastAsia="SimSun" w:hAnsi="SimSun" w:cs="SimSun"/>
        </w:rPr>
        <w:lastRenderedPageBreak/>
        <w:t>初步建议</w:t>
      </w:r>
      <w:proofErr w:type="spellEnd"/>
      <w:r w:rsidRPr="00862E2C">
        <w:rPr>
          <w:rFonts w:eastAsia="SimSun" w:hAnsi="SimSun" w:cs="SimSun"/>
        </w:rPr>
        <w:t>:</w:t>
      </w:r>
    </w:p>
    <w:p w14:paraId="3275E115" w14:textId="77777777" w:rsidR="00996647" w:rsidRPr="00862E2C" w:rsidRDefault="008C7F8C">
      <w:pPr>
        <w:pStyle w:val="ListBullet2"/>
        <w:rPr>
          <w:lang w:eastAsia="zh-CN"/>
        </w:rPr>
      </w:pPr>
      <w:r w:rsidRPr="00862E2C">
        <w:rPr>
          <w:rFonts w:eastAsia="SimSun" w:hAnsi="SimSun" w:cs="SimSun"/>
          <w:lang w:eastAsia="zh-CN"/>
        </w:rPr>
        <w:t>建立一个全面的、国家级的、独立的数据库，收集各种形式的数据，以显示种族主义和种族不平等的普遍性、性质和影响。</w:t>
      </w:r>
    </w:p>
    <w:p w14:paraId="3275E116" w14:textId="77777777" w:rsidR="00996647" w:rsidRPr="00862E2C" w:rsidRDefault="008C7F8C">
      <w:pPr>
        <w:pStyle w:val="ListBullet2"/>
        <w:rPr>
          <w:lang w:eastAsia="zh-CN"/>
        </w:rPr>
      </w:pPr>
      <w:r w:rsidRPr="00862E2C">
        <w:rPr>
          <w:rFonts w:eastAsia="SimSun" w:hAnsi="SimSun" w:cs="SimSun"/>
          <w:lang w:eastAsia="zh-CN"/>
        </w:rPr>
        <w:t>确保收集定性和定量数据。定性方法可以让经常被边缘化的</w:t>
      </w:r>
      <w:r w:rsidRPr="00862E2C">
        <w:rPr>
          <w:rFonts w:eastAsia="SimSun" w:hAnsi="SimSun" w:cs="SimSun" w:hint="eastAsia"/>
          <w:lang w:eastAsia="zh-CN"/>
        </w:rPr>
        <w:t>人士</w:t>
      </w:r>
      <w:r w:rsidRPr="00862E2C">
        <w:rPr>
          <w:rFonts w:eastAsia="SimSun" w:hAnsi="SimSun" w:cs="SimSun"/>
          <w:lang w:eastAsia="zh-CN"/>
        </w:rPr>
        <w:t>的声音被听到。</w:t>
      </w:r>
    </w:p>
    <w:p w14:paraId="3275E117" w14:textId="77777777" w:rsidR="00996647" w:rsidRPr="00862E2C" w:rsidRDefault="008C7F8C">
      <w:pPr>
        <w:pStyle w:val="ListBullet2"/>
        <w:rPr>
          <w:lang w:eastAsia="zh-CN"/>
        </w:rPr>
      </w:pPr>
      <w:r w:rsidRPr="00862E2C">
        <w:rPr>
          <w:rFonts w:eastAsia="SimSun" w:hAnsi="SimSun" w:cs="SimSun"/>
          <w:lang w:eastAsia="zh-CN"/>
        </w:rPr>
        <w:t>实施</w:t>
      </w:r>
      <w:r w:rsidRPr="00862E2C">
        <w:rPr>
          <w:rFonts w:eastAsia="SimSun" w:hAnsi="SimSun" w:cs="SimSun" w:hint="eastAsia"/>
          <w:lang w:eastAsia="zh-CN"/>
        </w:rPr>
        <w:t>原住民</w:t>
      </w:r>
      <w:r w:rsidRPr="00862E2C">
        <w:rPr>
          <w:rFonts w:eastAsia="SimSun" w:hAnsi="SimSun" w:cs="SimSun"/>
          <w:lang w:eastAsia="zh-CN"/>
        </w:rPr>
        <w:t>数据</w:t>
      </w:r>
      <w:r w:rsidRPr="00862E2C">
        <w:rPr>
          <w:rFonts w:eastAsia="SimSun" w:hAnsi="SimSun" w:cs="SimSun" w:hint="eastAsia"/>
          <w:lang w:eastAsia="zh-CN"/>
        </w:rPr>
        <w:t>管理</w:t>
      </w:r>
      <w:r w:rsidRPr="00862E2C">
        <w:rPr>
          <w:rFonts w:eastAsia="SimSun" w:hAnsi="SimSun" w:cs="SimSun"/>
          <w:lang w:eastAsia="zh-CN"/>
        </w:rPr>
        <w:t>制度，以确保</w:t>
      </w:r>
      <w:r w:rsidRPr="00862E2C">
        <w:rPr>
          <w:rFonts w:eastAsia="SimSun" w:hAnsi="SimSun" w:cs="SimSun" w:hint="eastAsia"/>
          <w:lang w:eastAsia="zh-CN"/>
        </w:rPr>
        <w:t>原住民</w:t>
      </w:r>
      <w:r w:rsidRPr="00862E2C">
        <w:rPr>
          <w:rFonts w:eastAsia="SimSun" w:hAnsi="SimSun" w:cs="SimSun"/>
          <w:lang w:eastAsia="zh-CN"/>
        </w:rPr>
        <w:t>数据主权——即</w:t>
      </w:r>
      <w:r w:rsidRPr="00862E2C">
        <w:rPr>
          <w:rFonts w:eastAsia="SimSun" w:hAnsi="SimSun" w:cs="SimSun" w:hint="eastAsia"/>
          <w:lang w:eastAsia="zh-CN"/>
        </w:rPr>
        <w:t>原住民</w:t>
      </w:r>
      <w:r w:rsidRPr="00862E2C">
        <w:rPr>
          <w:rFonts w:eastAsia="SimSun" w:hAnsi="SimSun" w:cs="SimSun"/>
          <w:lang w:eastAsia="zh-CN"/>
        </w:rPr>
        <w:t>保留对这些数据控制的权利。这包括对数据的收集方式和原因、数据解释、分析以及数据共享方式进行决策。</w:t>
      </w:r>
    </w:p>
    <w:p w14:paraId="3275E118" w14:textId="77777777" w:rsidR="00996647" w:rsidRPr="00862E2C" w:rsidRDefault="00996647">
      <w:pPr>
        <w:rPr>
          <w:rFonts w:cs="Open Sans"/>
          <w:lang w:eastAsia="zh-CN"/>
        </w:rPr>
      </w:pPr>
    </w:p>
    <w:p w14:paraId="3275E119" w14:textId="77777777" w:rsidR="00996647" w:rsidRPr="00862E2C" w:rsidRDefault="008C7F8C">
      <w:pPr>
        <w:keepLines w:val="0"/>
        <w:suppressAutoHyphens w:val="0"/>
        <w:autoSpaceDE/>
        <w:autoSpaceDN/>
        <w:adjustRightInd/>
        <w:spacing w:after="120" w:line="264" w:lineRule="auto"/>
        <w:textAlignment w:val="auto"/>
      </w:pPr>
      <w:r w:rsidRPr="00862E2C">
        <w:rPr>
          <w:noProof/>
        </w:rPr>
        <w:lastRenderedPageBreak/>
        <w:drawing>
          <wp:inline distT="0" distB="0" distL="0" distR="0" wp14:anchorId="3275E1B3" wp14:editId="7D9D8C81">
            <wp:extent cx="5731510" cy="7142893"/>
            <wp:effectExtent l="0" t="0" r="2540" b="1270"/>
            <wp:docPr id="910387702" name="Picture 91038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87702" name="Picture 91038770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31510" cy="7142893"/>
                    </a:xfrm>
                    <a:prstGeom prst="rect">
                      <a:avLst/>
                    </a:prstGeom>
                  </pic:spPr>
                </pic:pic>
              </a:graphicData>
            </a:graphic>
          </wp:inline>
        </w:drawing>
      </w:r>
    </w:p>
    <w:p w14:paraId="3275E11A" w14:textId="77777777" w:rsidR="00996647" w:rsidRPr="00862E2C" w:rsidRDefault="00996647">
      <w:pPr>
        <w:keepLines w:val="0"/>
        <w:suppressAutoHyphens w:val="0"/>
        <w:autoSpaceDE/>
        <w:autoSpaceDN/>
        <w:adjustRightInd/>
        <w:spacing w:after="120" w:line="264" w:lineRule="auto"/>
        <w:textAlignment w:val="auto"/>
      </w:pPr>
    </w:p>
    <w:p w14:paraId="3275E11B" w14:textId="77777777" w:rsidR="00996647" w:rsidRPr="00862E2C" w:rsidRDefault="008C7F8C">
      <w:pPr>
        <w:keepLines w:val="0"/>
        <w:suppressAutoHyphens w:val="0"/>
        <w:autoSpaceDE/>
        <w:autoSpaceDN/>
        <w:adjustRightInd/>
        <w:spacing w:after="120" w:line="264" w:lineRule="auto"/>
        <w:textAlignment w:val="auto"/>
      </w:pPr>
      <w:r w:rsidRPr="00862E2C">
        <w:br w:type="page"/>
      </w:r>
    </w:p>
    <w:p w14:paraId="3275E11C" w14:textId="77777777" w:rsidR="00996647" w:rsidRPr="00862E2C" w:rsidRDefault="008C7F8C">
      <w:pPr>
        <w:pStyle w:val="Heading3"/>
      </w:pPr>
      <w:bookmarkStart w:id="9" w:name="_Toc132017321"/>
      <w:proofErr w:type="spellStart"/>
      <w:r w:rsidRPr="00862E2C">
        <w:rPr>
          <w:rFonts w:eastAsia="SimSun" w:hAnsi="SimSun" w:cs="SimSun"/>
        </w:rPr>
        <w:lastRenderedPageBreak/>
        <w:t>教育</w:t>
      </w:r>
      <w:bookmarkEnd w:id="9"/>
      <w:proofErr w:type="spellEnd"/>
    </w:p>
    <w:p w14:paraId="3275E11D" w14:textId="77777777" w:rsidR="00996647" w:rsidRPr="00862E2C" w:rsidRDefault="008C7F8C">
      <w:pPr>
        <w:pStyle w:val="Heading4"/>
      </w:pPr>
      <w:proofErr w:type="spellStart"/>
      <w:r w:rsidRPr="00862E2C">
        <w:rPr>
          <w:rFonts w:eastAsia="SimSun" w:hAnsi="SimSun" w:cs="SimSun"/>
        </w:rPr>
        <w:t>存在哪些问题</w:t>
      </w:r>
      <w:proofErr w:type="spellEnd"/>
      <w:r w:rsidRPr="00862E2C">
        <w:rPr>
          <w:rFonts w:eastAsia="SimSun" w:hAnsi="SimSun" w:cs="SimSun"/>
        </w:rPr>
        <w:t>？</w:t>
      </w:r>
    </w:p>
    <w:p w14:paraId="3275E11E" w14:textId="77777777" w:rsidR="00996647" w:rsidRPr="00862E2C" w:rsidRDefault="008C7F8C">
      <w:pPr>
        <w:pStyle w:val="Heading5"/>
        <w:rPr>
          <w:lang w:eastAsia="zh-CN"/>
        </w:rPr>
      </w:pPr>
      <w:r w:rsidRPr="00862E2C">
        <w:rPr>
          <w:rFonts w:eastAsia="SimSun" w:hAnsi="SimSun" w:cs="SimSun"/>
          <w:lang w:eastAsia="zh-CN"/>
        </w:rPr>
        <w:t>教育澳大利亚公众的必要性</w:t>
      </w:r>
    </w:p>
    <w:p w14:paraId="3275E11F" w14:textId="77777777" w:rsidR="00996647" w:rsidRPr="00862E2C" w:rsidRDefault="008C7F8C">
      <w:pPr>
        <w:rPr>
          <w:lang w:eastAsia="zh-CN"/>
        </w:rPr>
      </w:pPr>
      <w:r w:rsidRPr="00862E2C">
        <w:rPr>
          <w:rFonts w:eastAsia="SimSun" w:hAnsi="SimSun" w:cs="SimSun"/>
          <w:lang w:eastAsia="zh-CN"/>
        </w:rPr>
        <w:t>我们</w:t>
      </w:r>
      <w:r w:rsidRPr="00862E2C">
        <w:rPr>
          <w:rFonts w:eastAsia="SimSun" w:hAnsi="SimSun" w:cs="SimSun" w:hint="eastAsia"/>
          <w:lang w:eastAsia="zh-CN"/>
        </w:rPr>
        <w:t>了解到</w:t>
      </w:r>
      <w:r w:rsidRPr="00862E2C">
        <w:rPr>
          <w:rFonts w:eastAsia="SimSun" w:hAnsi="SimSun" w:cs="SimSun"/>
          <w:lang w:eastAsia="zh-CN"/>
        </w:rPr>
        <w:t>，在澳大利亚公众中，普遍缺乏对种族和种族主义如何影响日常生活的认识，因此缺乏解决种族主义问题的动力。</w:t>
      </w:r>
    </w:p>
    <w:p w14:paraId="3275E120" w14:textId="77777777" w:rsidR="00996647" w:rsidRPr="00862E2C" w:rsidRDefault="008C7F8C">
      <w:pPr>
        <w:rPr>
          <w:rFonts w:eastAsia="SimSun" w:cs="Open Sans"/>
          <w:lang w:eastAsia="zh-CN"/>
        </w:rPr>
      </w:pPr>
      <w:r w:rsidRPr="00862E2C">
        <w:rPr>
          <w:rFonts w:eastAsia="SimSun" w:hAnsi="SimSun" w:cs="SimSun"/>
          <w:lang w:eastAsia="zh-CN"/>
        </w:rPr>
        <w:t>具体来说，我们</w:t>
      </w:r>
      <w:r w:rsidRPr="00862E2C">
        <w:rPr>
          <w:rFonts w:eastAsia="SimSun" w:hAnsi="SimSun" w:cs="SimSun" w:hint="eastAsia"/>
          <w:lang w:eastAsia="zh-CN"/>
        </w:rPr>
        <w:t>了解到澳大利亚公众</w:t>
      </w:r>
      <w:r w:rsidRPr="00862E2C">
        <w:rPr>
          <w:rFonts w:eastAsia="SimSun" w:hAnsi="SimSun" w:cs="SimSun"/>
          <w:lang w:eastAsia="zh-CN"/>
        </w:rPr>
        <w:t>缺乏对以下方面的认识</w:t>
      </w:r>
      <w:r w:rsidRPr="00862E2C">
        <w:rPr>
          <w:rFonts w:eastAsia="SimSun" w:hAnsi="SimSun" w:cs="SimSun" w:hint="eastAsia"/>
          <w:lang w:eastAsia="zh-CN"/>
        </w:rPr>
        <w:t>：</w:t>
      </w:r>
    </w:p>
    <w:p w14:paraId="3275E121" w14:textId="77777777" w:rsidR="00996647" w:rsidRPr="00862E2C" w:rsidRDefault="008C7F8C">
      <w:pPr>
        <w:pStyle w:val="ListParagraph"/>
        <w:keepLines w:val="0"/>
        <w:numPr>
          <w:ilvl w:val="0"/>
          <w:numId w:val="12"/>
        </w:numPr>
        <w:suppressAutoHyphens w:val="0"/>
        <w:autoSpaceDE/>
        <w:autoSpaceDN/>
        <w:adjustRightInd/>
        <w:spacing w:after="160" w:line="259" w:lineRule="auto"/>
        <w:textAlignment w:val="auto"/>
        <w:rPr>
          <w:rFonts w:cs="Open Sans"/>
          <w:lang w:eastAsia="zh-CN"/>
        </w:rPr>
      </w:pPr>
      <w:r w:rsidRPr="00862E2C">
        <w:rPr>
          <w:rFonts w:eastAsia="SimSun" w:hAnsi="SimSun" w:cs="SimSun"/>
          <w:lang w:eastAsia="zh-CN"/>
        </w:rPr>
        <w:t>自殖民以来，</w:t>
      </w:r>
      <w:r w:rsidRPr="00862E2C">
        <w:rPr>
          <w:rFonts w:eastAsia="SimSun" w:hAnsi="SimSun" w:cs="SimSun" w:hint="eastAsia"/>
          <w:lang w:eastAsia="zh-CN"/>
        </w:rPr>
        <w:t>原住民</w:t>
      </w:r>
      <w:r w:rsidRPr="00862E2C">
        <w:rPr>
          <w:rFonts w:eastAsia="SimSun" w:hAnsi="SimSun" w:cs="SimSun"/>
          <w:lang w:eastAsia="zh-CN"/>
        </w:rPr>
        <w:t>所经历的种族主义和基于种族的暴力，及其持续的代际伤害</w:t>
      </w:r>
    </w:p>
    <w:p w14:paraId="3275E122" w14:textId="77777777" w:rsidR="00996647" w:rsidRPr="00862E2C" w:rsidRDefault="008C7F8C">
      <w:pPr>
        <w:pStyle w:val="ListParagraph"/>
        <w:keepLines w:val="0"/>
        <w:numPr>
          <w:ilvl w:val="0"/>
          <w:numId w:val="12"/>
        </w:numPr>
        <w:suppressAutoHyphens w:val="0"/>
        <w:autoSpaceDE/>
        <w:autoSpaceDN/>
        <w:adjustRightInd/>
        <w:spacing w:after="160" w:line="259" w:lineRule="auto"/>
        <w:textAlignment w:val="auto"/>
        <w:rPr>
          <w:rFonts w:cs="Open Sans"/>
          <w:lang w:eastAsia="zh-CN"/>
        </w:rPr>
      </w:pPr>
      <w:r w:rsidRPr="00862E2C">
        <w:rPr>
          <w:rFonts w:eastAsia="SimSun" w:hAnsi="SimSun" w:cs="SimSun"/>
          <w:lang w:eastAsia="zh-CN"/>
        </w:rPr>
        <w:t>澳大利亚的移民历史，包括歧视性的移民法和这段历史的后果。</w:t>
      </w:r>
    </w:p>
    <w:p w14:paraId="3275E123" w14:textId="77777777" w:rsidR="00996647" w:rsidRPr="00862E2C" w:rsidRDefault="008C7F8C">
      <w:pPr>
        <w:pStyle w:val="Heading5"/>
        <w:rPr>
          <w:lang w:eastAsia="zh-CN"/>
        </w:rPr>
      </w:pPr>
      <w:r w:rsidRPr="00862E2C">
        <w:rPr>
          <w:rFonts w:eastAsia="SimSun" w:hAnsi="SimSun" w:cs="SimSun"/>
          <w:lang w:eastAsia="zh-CN"/>
        </w:rPr>
        <w:t>在教育环境中解决种族主义问题的必要性</w:t>
      </w:r>
    </w:p>
    <w:p w14:paraId="3275E124" w14:textId="77777777" w:rsidR="00996647" w:rsidRPr="00862E2C" w:rsidRDefault="008C7F8C">
      <w:pPr>
        <w:rPr>
          <w:rFonts w:cs="Open Sans"/>
          <w:lang w:eastAsia="zh-CN"/>
        </w:rPr>
      </w:pPr>
      <w:r w:rsidRPr="00862E2C">
        <w:rPr>
          <w:rFonts w:eastAsia="SimSun" w:hAnsi="SimSun" w:cs="SimSun"/>
          <w:lang w:eastAsia="zh-CN"/>
        </w:rPr>
        <w:t>我们</w:t>
      </w:r>
      <w:r w:rsidRPr="00862E2C">
        <w:rPr>
          <w:rFonts w:eastAsia="SimSun" w:hAnsi="SimSun" w:cs="SimSun" w:hint="eastAsia"/>
          <w:lang w:eastAsia="zh-CN"/>
        </w:rPr>
        <w:t>了解到</w:t>
      </w:r>
      <w:r w:rsidRPr="00862E2C">
        <w:rPr>
          <w:rFonts w:eastAsia="SimSun" w:hAnsi="SimSun" w:cs="SimSun"/>
          <w:lang w:eastAsia="zh-CN"/>
        </w:rPr>
        <w:t>，教育机构是种族主义普遍存在的场所。在这些环境中，多样性往往被视为一个问题，而不是一种优势。</w:t>
      </w:r>
    </w:p>
    <w:p w14:paraId="3275E125" w14:textId="77777777" w:rsidR="00996647" w:rsidRPr="00862E2C" w:rsidRDefault="008C7F8C">
      <w:pPr>
        <w:rPr>
          <w:rFonts w:cs="Open Sans"/>
          <w:lang w:eastAsia="zh-CN"/>
        </w:rPr>
      </w:pPr>
      <w:r w:rsidRPr="00862E2C">
        <w:rPr>
          <w:rFonts w:eastAsia="SimSun" w:hAnsi="SimSun" w:cs="SimSun" w:hint="eastAsia"/>
          <w:lang w:eastAsia="zh-CN"/>
        </w:rPr>
        <w:t>校内</w:t>
      </w:r>
      <w:r w:rsidRPr="00862E2C">
        <w:rPr>
          <w:rFonts w:eastAsia="SimSun" w:hAnsi="SimSun" w:cs="SimSun"/>
          <w:lang w:eastAsia="zh-CN"/>
        </w:rPr>
        <w:t>的种族主义经历可能对</w:t>
      </w:r>
      <w:r w:rsidRPr="00862E2C">
        <w:rPr>
          <w:rFonts w:eastAsia="SimSun" w:hAnsi="SimSun" w:cs="SimSun" w:hint="eastAsia"/>
          <w:lang w:eastAsia="zh-CN"/>
        </w:rPr>
        <w:t>学生的身心健康</w:t>
      </w:r>
      <w:r w:rsidRPr="00862E2C">
        <w:rPr>
          <w:rFonts w:eastAsia="SimSun" w:hAnsi="SimSun" w:cs="SimSun"/>
          <w:lang w:eastAsia="zh-CN"/>
        </w:rPr>
        <w:t>和教育发展产生长期影响。</w:t>
      </w:r>
    </w:p>
    <w:p w14:paraId="3275E126" w14:textId="77777777" w:rsidR="00996647" w:rsidRPr="00862E2C" w:rsidRDefault="008C7F8C">
      <w:pPr>
        <w:pStyle w:val="Heading4"/>
        <w:rPr>
          <w:rFonts w:eastAsia="SimSun"/>
          <w:lang w:eastAsia="zh-CN"/>
        </w:rPr>
      </w:pPr>
      <w:proofErr w:type="spellStart"/>
      <w:r w:rsidRPr="00862E2C">
        <w:rPr>
          <w:rFonts w:eastAsia="SimSun" w:hAnsi="SimSun" w:cs="SimSun"/>
        </w:rPr>
        <w:t>初步建议</w:t>
      </w:r>
      <w:proofErr w:type="spellEnd"/>
      <w:r w:rsidRPr="00862E2C">
        <w:rPr>
          <w:rFonts w:eastAsia="SimSun" w:hAnsi="SimSun" w:cs="SimSun" w:hint="eastAsia"/>
          <w:lang w:eastAsia="zh-CN"/>
        </w:rPr>
        <w:t>：</w:t>
      </w:r>
    </w:p>
    <w:p w14:paraId="3275E127" w14:textId="77777777" w:rsidR="00996647" w:rsidRPr="00862E2C" w:rsidRDefault="008C7F8C">
      <w:pPr>
        <w:pStyle w:val="ListBullet2"/>
        <w:rPr>
          <w:b/>
          <w:bCs/>
          <w:lang w:eastAsia="zh-CN"/>
        </w:rPr>
      </w:pPr>
      <w:r w:rsidRPr="00862E2C">
        <w:rPr>
          <w:rFonts w:eastAsia="SimSun" w:hAnsi="SimSun" w:cs="SimSun"/>
          <w:lang w:eastAsia="zh-CN"/>
        </w:rPr>
        <w:t>建立对澳大利亚殖民历史与当今歧视</w:t>
      </w:r>
      <w:r w:rsidRPr="00862E2C">
        <w:rPr>
          <w:rFonts w:eastAsia="SimSun" w:hAnsi="SimSun" w:cs="SimSun" w:hint="eastAsia"/>
          <w:lang w:eastAsia="zh-CN"/>
        </w:rPr>
        <w:t>（</w:t>
      </w:r>
      <w:r w:rsidRPr="00862E2C">
        <w:rPr>
          <w:rFonts w:eastAsia="SimSun" w:hAnsi="SimSun" w:cs="SimSun"/>
          <w:lang w:eastAsia="zh-CN"/>
        </w:rPr>
        <w:t>特别是系统性歧视</w:t>
      </w:r>
      <w:r w:rsidRPr="00862E2C">
        <w:rPr>
          <w:rFonts w:eastAsia="SimSun" w:hAnsi="SimSun" w:cs="SimSun" w:hint="eastAsia"/>
          <w:lang w:eastAsia="zh-CN"/>
        </w:rPr>
        <w:t>）</w:t>
      </w:r>
      <w:r w:rsidRPr="00862E2C">
        <w:rPr>
          <w:rFonts w:eastAsia="SimSun" w:hAnsi="SimSun" w:cs="SimSun"/>
          <w:lang w:eastAsia="zh-CN"/>
        </w:rPr>
        <w:t>之间联系的认</w:t>
      </w:r>
      <w:r w:rsidRPr="00862E2C">
        <w:rPr>
          <w:rFonts w:eastAsia="SimSun" w:hAnsi="SimSun" w:cs="SimSun" w:hint="eastAsia"/>
          <w:lang w:eastAsia="zh-CN"/>
        </w:rPr>
        <w:t>知</w:t>
      </w:r>
      <w:r w:rsidRPr="00862E2C">
        <w:rPr>
          <w:rFonts w:eastAsia="SimSun" w:hAnsi="SimSun" w:cs="SimSun"/>
          <w:lang w:eastAsia="zh-CN"/>
        </w:rPr>
        <w:t>。</w:t>
      </w:r>
    </w:p>
    <w:p w14:paraId="3275E128" w14:textId="77777777" w:rsidR="00996647" w:rsidRPr="00862E2C" w:rsidRDefault="008C7F8C">
      <w:pPr>
        <w:pStyle w:val="ListBullet2"/>
        <w:rPr>
          <w:lang w:eastAsia="zh-CN"/>
        </w:rPr>
      </w:pPr>
      <w:r w:rsidRPr="00862E2C">
        <w:rPr>
          <w:rFonts w:eastAsia="SimSun" w:hAnsi="SimSun" w:cs="SimSun"/>
          <w:lang w:eastAsia="zh-CN"/>
        </w:rPr>
        <w:t>建立对澳大利亚移民历史的认</w:t>
      </w:r>
      <w:r w:rsidRPr="00862E2C">
        <w:rPr>
          <w:rFonts w:eastAsia="SimSun" w:hAnsi="SimSun" w:cs="SimSun" w:hint="eastAsia"/>
          <w:lang w:eastAsia="zh-CN"/>
        </w:rPr>
        <w:t>知</w:t>
      </w:r>
      <w:r w:rsidRPr="00862E2C">
        <w:rPr>
          <w:rFonts w:eastAsia="SimSun" w:hAnsi="SimSun" w:cs="SimSun"/>
          <w:lang w:eastAsia="zh-CN"/>
        </w:rPr>
        <w:t>，包括歧视性移民法及其持续的后果。</w:t>
      </w:r>
    </w:p>
    <w:p w14:paraId="3275E129" w14:textId="77777777" w:rsidR="00996647" w:rsidRPr="00862E2C" w:rsidRDefault="008C7F8C">
      <w:pPr>
        <w:pStyle w:val="ListBullet2"/>
        <w:rPr>
          <w:lang w:eastAsia="zh-CN"/>
        </w:rPr>
      </w:pPr>
      <w:r w:rsidRPr="00862E2C">
        <w:rPr>
          <w:rFonts w:eastAsia="SimSun" w:hAnsi="SimSun" w:cs="SimSun"/>
          <w:lang w:eastAsia="zh-CN"/>
        </w:rPr>
        <w:t>在教育环境中实施和评估反种族主义计划。</w:t>
      </w:r>
    </w:p>
    <w:p w14:paraId="3275E12A" w14:textId="77777777" w:rsidR="00996647" w:rsidRPr="00862E2C" w:rsidRDefault="008C7F8C">
      <w:pPr>
        <w:pStyle w:val="ListBullet2"/>
        <w:rPr>
          <w:lang w:eastAsia="zh-CN"/>
        </w:rPr>
      </w:pPr>
      <w:r w:rsidRPr="00862E2C">
        <w:rPr>
          <w:rFonts w:eastAsia="SimSun" w:hAnsi="SimSun" w:cs="SimSun"/>
          <w:lang w:eastAsia="zh-CN"/>
        </w:rPr>
        <w:t>制定反种族主义课程，</w:t>
      </w:r>
      <w:r w:rsidRPr="00862E2C">
        <w:rPr>
          <w:rFonts w:eastAsia="SimSun" w:hAnsi="SimSun" w:cs="SimSun" w:hint="eastAsia"/>
          <w:lang w:eastAsia="zh-CN"/>
        </w:rPr>
        <w:t>消除</w:t>
      </w:r>
      <w:r w:rsidRPr="00862E2C">
        <w:rPr>
          <w:rFonts w:eastAsia="SimSun" w:hAnsi="SimSun" w:cs="SimSun"/>
          <w:lang w:eastAsia="zh-CN"/>
        </w:rPr>
        <w:t>白人</w:t>
      </w:r>
      <w:r w:rsidRPr="00862E2C">
        <w:rPr>
          <w:rFonts w:eastAsia="SimSun" w:hAnsi="SimSun" w:cs="SimSun" w:hint="eastAsia"/>
          <w:lang w:eastAsia="zh-CN"/>
        </w:rPr>
        <w:t>（</w:t>
      </w:r>
      <w:r w:rsidRPr="00862E2C">
        <w:rPr>
          <w:lang w:eastAsia="zh-CN"/>
        </w:rPr>
        <w:t>White</w:t>
      </w:r>
      <w:r w:rsidRPr="00862E2C">
        <w:rPr>
          <w:rFonts w:eastAsia="SimSun" w:hAnsi="SimSun" w:cs="SimSun" w:hint="eastAsia"/>
          <w:lang w:eastAsia="zh-CN"/>
        </w:rPr>
        <w:t>）</w:t>
      </w:r>
      <w:r w:rsidRPr="00862E2C">
        <w:rPr>
          <w:rFonts w:eastAsia="SimSun" w:hAnsi="SimSun" w:cs="SimSun"/>
          <w:lang w:eastAsia="zh-CN"/>
        </w:rPr>
        <w:t>和欧洲人知识、文化和存在方式</w:t>
      </w:r>
      <w:r w:rsidRPr="00862E2C">
        <w:rPr>
          <w:rFonts w:eastAsia="SimSun" w:hAnsi="SimSun" w:cs="SimSun" w:hint="eastAsia"/>
          <w:lang w:eastAsia="zh-CN"/>
        </w:rPr>
        <w:t>的中心地位</w:t>
      </w:r>
      <w:r w:rsidRPr="00862E2C">
        <w:rPr>
          <w:rFonts w:eastAsia="SimSun" w:hAnsi="SimSun" w:cs="SimSun"/>
          <w:lang w:eastAsia="zh-CN"/>
        </w:rPr>
        <w:t>，并融入</w:t>
      </w:r>
      <w:r w:rsidRPr="00862E2C">
        <w:rPr>
          <w:rFonts w:eastAsia="SimSun" w:hAnsi="SimSun" w:cs="SimSun" w:hint="eastAsia"/>
          <w:lang w:eastAsia="zh-CN"/>
        </w:rPr>
        <w:t>原住民</w:t>
      </w:r>
      <w:r w:rsidRPr="00862E2C">
        <w:rPr>
          <w:rFonts w:eastAsia="SimSun" w:hAnsi="SimSun" w:cs="SimSun"/>
          <w:lang w:eastAsia="zh-CN"/>
        </w:rPr>
        <w:t>的存在、认知和行为方式。</w:t>
      </w:r>
    </w:p>
    <w:p w14:paraId="3275E12B" w14:textId="77777777" w:rsidR="00996647" w:rsidRPr="00862E2C" w:rsidRDefault="00996647">
      <w:pPr>
        <w:rPr>
          <w:lang w:eastAsia="zh-CN"/>
        </w:rPr>
      </w:pPr>
    </w:p>
    <w:p w14:paraId="3275E12C" w14:textId="77777777" w:rsidR="00996647" w:rsidRPr="00862E2C" w:rsidRDefault="008C7F8C">
      <w:pPr>
        <w:rPr>
          <w:lang w:eastAsia="zh-CN"/>
        </w:rPr>
      </w:pPr>
      <w:r w:rsidRPr="00862E2C">
        <w:rPr>
          <w:lang w:eastAsia="zh-CN"/>
        </w:rPr>
        <w:br w:type="page"/>
      </w:r>
    </w:p>
    <w:p w14:paraId="3275E12D" w14:textId="77777777" w:rsidR="00996647" w:rsidRPr="00862E2C" w:rsidRDefault="008C7F8C">
      <w:pPr>
        <w:keepLines w:val="0"/>
        <w:suppressAutoHyphens w:val="0"/>
        <w:autoSpaceDE/>
        <w:autoSpaceDN/>
        <w:adjustRightInd/>
        <w:spacing w:after="120" w:line="264" w:lineRule="auto"/>
        <w:textAlignment w:val="auto"/>
      </w:pPr>
      <w:r w:rsidRPr="00862E2C">
        <w:rPr>
          <w:noProof/>
        </w:rPr>
        <w:lastRenderedPageBreak/>
        <w:drawing>
          <wp:inline distT="0" distB="0" distL="0" distR="0" wp14:anchorId="3275E1B5" wp14:editId="27D726C9">
            <wp:extent cx="5722484" cy="6624955"/>
            <wp:effectExtent l="0" t="0" r="0" b="4445"/>
            <wp:docPr id="2100676253" name="Picture 210067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76253" name="Picture 210067625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22484" cy="6624955"/>
                    </a:xfrm>
                    <a:prstGeom prst="rect">
                      <a:avLst/>
                    </a:prstGeom>
                  </pic:spPr>
                </pic:pic>
              </a:graphicData>
            </a:graphic>
          </wp:inline>
        </w:drawing>
      </w:r>
    </w:p>
    <w:p w14:paraId="3275E12E" w14:textId="77777777" w:rsidR="00996647" w:rsidRPr="00862E2C" w:rsidRDefault="00996647">
      <w:pPr>
        <w:keepLines w:val="0"/>
        <w:suppressAutoHyphens w:val="0"/>
        <w:autoSpaceDE/>
        <w:autoSpaceDN/>
        <w:adjustRightInd/>
        <w:spacing w:after="120" w:line="264" w:lineRule="auto"/>
        <w:textAlignment w:val="auto"/>
      </w:pPr>
    </w:p>
    <w:p w14:paraId="3275E12F" w14:textId="77777777" w:rsidR="00996647" w:rsidRPr="00862E2C" w:rsidRDefault="008C7F8C">
      <w:pPr>
        <w:keepLines w:val="0"/>
        <w:suppressAutoHyphens w:val="0"/>
        <w:autoSpaceDE/>
        <w:autoSpaceDN/>
        <w:adjustRightInd/>
        <w:spacing w:after="120" w:line="264" w:lineRule="auto"/>
        <w:textAlignment w:val="auto"/>
      </w:pPr>
      <w:r w:rsidRPr="00862E2C">
        <w:br w:type="page"/>
      </w:r>
    </w:p>
    <w:p w14:paraId="3275E130" w14:textId="77777777" w:rsidR="00996647" w:rsidRPr="00862E2C" w:rsidRDefault="008C7F8C">
      <w:pPr>
        <w:pStyle w:val="Heading3"/>
      </w:pPr>
      <w:bookmarkStart w:id="10" w:name="_Toc132017322"/>
      <w:proofErr w:type="spellStart"/>
      <w:r w:rsidRPr="00862E2C">
        <w:rPr>
          <w:rFonts w:eastAsia="SimSun" w:hAnsi="SimSun" w:cs="SimSun"/>
        </w:rPr>
        <w:lastRenderedPageBreak/>
        <w:t>文化安全</w:t>
      </w:r>
      <w:bookmarkEnd w:id="10"/>
      <w:proofErr w:type="spellEnd"/>
    </w:p>
    <w:p w14:paraId="3275E131" w14:textId="77777777" w:rsidR="00996647" w:rsidRPr="00862E2C" w:rsidRDefault="008C7F8C">
      <w:pPr>
        <w:pStyle w:val="Heading4"/>
      </w:pPr>
      <w:proofErr w:type="spellStart"/>
      <w:r w:rsidRPr="00862E2C">
        <w:rPr>
          <w:rFonts w:eastAsia="SimSun" w:hAnsi="SimSun" w:cs="SimSun"/>
        </w:rPr>
        <w:t>存在哪些问题</w:t>
      </w:r>
      <w:proofErr w:type="spellEnd"/>
      <w:r w:rsidRPr="00862E2C">
        <w:rPr>
          <w:rFonts w:eastAsia="SimSun" w:hAnsi="SimSun" w:cs="SimSun"/>
        </w:rPr>
        <w:t>？</w:t>
      </w:r>
    </w:p>
    <w:p w14:paraId="3275E132" w14:textId="77777777" w:rsidR="00996647" w:rsidRPr="00862E2C" w:rsidRDefault="008C7F8C">
      <w:pPr>
        <w:rPr>
          <w:rFonts w:cs="Open Sans"/>
          <w:lang w:eastAsia="zh-CN"/>
        </w:rPr>
      </w:pPr>
      <w:r w:rsidRPr="00862E2C">
        <w:rPr>
          <w:rFonts w:eastAsia="SimSun" w:hAnsi="SimSun" w:cs="SimSun"/>
          <w:lang w:eastAsia="zh-CN"/>
        </w:rPr>
        <w:t>我们</w:t>
      </w:r>
      <w:r w:rsidRPr="00862E2C">
        <w:rPr>
          <w:rFonts w:eastAsia="SimSun" w:hAnsi="SimSun" w:cs="SimSun" w:hint="eastAsia"/>
          <w:lang w:eastAsia="zh-CN"/>
        </w:rPr>
        <w:t>了解到</w:t>
      </w:r>
      <w:r w:rsidRPr="00862E2C">
        <w:rPr>
          <w:rFonts w:eastAsia="SimSun" w:hAnsi="SimSun" w:cs="SimSun"/>
          <w:lang w:eastAsia="zh-CN"/>
        </w:rPr>
        <w:t>，文化安全</w:t>
      </w:r>
      <w:r w:rsidRPr="00862E2C">
        <w:rPr>
          <w:rFonts w:eastAsia="SimSun" w:hAnsi="SimSun" w:cs="SimSun" w:hint="eastAsia"/>
          <w:lang w:eastAsia="zh-CN"/>
        </w:rPr>
        <w:t>是一种</w:t>
      </w:r>
      <w:r w:rsidRPr="00862E2C">
        <w:rPr>
          <w:rStyle w:val="cf01"/>
          <w:rFonts w:eastAsia="SimSun" w:hAnsi="SimSun" w:cs="SimSun"/>
          <w:sz w:val="20"/>
          <w:szCs w:val="20"/>
          <w:lang w:eastAsia="zh-CN"/>
        </w:rPr>
        <w:t>通过关注赋权、治愈和自决</w:t>
      </w:r>
      <w:r w:rsidRPr="00862E2C">
        <w:rPr>
          <w:rStyle w:val="cf01"/>
          <w:rFonts w:eastAsia="SimSun" w:hAnsi="SimSun" w:cs="SimSun" w:hint="eastAsia"/>
          <w:sz w:val="20"/>
          <w:szCs w:val="20"/>
          <w:lang w:eastAsia="zh-CN"/>
        </w:rPr>
        <w:t>的方法，以</w:t>
      </w:r>
      <w:r w:rsidRPr="00862E2C">
        <w:rPr>
          <w:rStyle w:val="cf01"/>
          <w:rFonts w:eastAsia="SimSun" w:hAnsi="SimSun" w:cs="SimSun"/>
          <w:sz w:val="20"/>
          <w:szCs w:val="20"/>
          <w:lang w:eastAsia="zh-CN"/>
        </w:rPr>
        <w:t>强调</w:t>
      </w:r>
      <w:r w:rsidRPr="00862E2C">
        <w:rPr>
          <w:rStyle w:val="cf01"/>
          <w:rFonts w:eastAsia="SimSun" w:hAnsi="SimSun" w:cs="SimSun" w:hint="eastAsia"/>
          <w:sz w:val="20"/>
          <w:szCs w:val="20"/>
          <w:lang w:eastAsia="zh-CN"/>
        </w:rPr>
        <w:t>原住民</w:t>
      </w:r>
      <w:r w:rsidRPr="00862E2C">
        <w:rPr>
          <w:rStyle w:val="cf01"/>
          <w:rFonts w:eastAsia="SimSun" w:hAnsi="SimSun" w:cs="SimSun"/>
          <w:sz w:val="20"/>
          <w:szCs w:val="20"/>
          <w:lang w:eastAsia="zh-CN"/>
        </w:rPr>
        <w:t>和</w:t>
      </w:r>
      <w:r w:rsidRPr="00862E2C">
        <w:rPr>
          <w:rFonts w:eastAsia="SimSun" w:hAnsi="SimSun" w:cs="SimSun" w:hint="eastAsia"/>
          <w:lang w:eastAsia="zh-CN"/>
        </w:rPr>
        <w:t>被</w:t>
      </w:r>
      <w:r w:rsidRPr="00862E2C">
        <w:rPr>
          <w:rFonts w:eastAsia="SimSun" w:hAnsi="SimSun" w:cs="SimSun"/>
          <w:lang w:eastAsia="zh-CN"/>
        </w:rPr>
        <w:t>负面种族化</w:t>
      </w:r>
      <w:r w:rsidRPr="00862E2C">
        <w:rPr>
          <w:rFonts w:eastAsia="SimSun" w:hAnsi="SimSun" w:cs="SimSun" w:hint="eastAsia"/>
          <w:lang w:eastAsia="zh-CN"/>
        </w:rPr>
        <w:t>的其他</w:t>
      </w:r>
      <w:r w:rsidRPr="00862E2C">
        <w:rPr>
          <w:rStyle w:val="cf01"/>
          <w:rFonts w:eastAsia="SimSun" w:hAnsi="SimSun" w:cs="SimSun"/>
          <w:sz w:val="20"/>
          <w:szCs w:val="20"/>
          <w:lang w:eastAsia="zh-CN"/>
        </w:rPr>
        <w:t>个体</w:t>
      </w:r>
      <w:r w:rsidRPr="00862E2C">
        <w:rPr>
          <w:rStyle w:val="cf01"/>
          <w:rFonts w:eastAsia="SimSun" w:hAnsi="SimSun" w:cs="SimSun" w:hint="eastAsia"/>
          <w:sz w:val="20"/>
          <w:szCs w:val="20"/>
          <w:lang w:eastAsia="zh-CN"/>
        </w:rPr>
        <w:t>的</w:t>
      </w:r>
      <w:r w:rsidRPr="00862E2C">
        <w:rPr>
          <w:rStyle w:val="cf01"/>
          <w:rFonts w:eastAsia="SimSun" w:hAnsi="SimSun" w:cs="SimSun"/>
          <w:sz w:val="20"/>
          <w:szCs w:val="20"/>
          <w:lang w:eastAsia="zh-CN"/>
        </w:rPr>
        <w:t>优势。</w:t>
      </w:r>
      <w:r w:rsidRPr="00862E2C">
        <w:rPr>
          <w:rFonts w:eastAsia="SimSun" w:hAnsi="SimSun" w:cs="SimSun"/>
          <w:lang w:eastAsia="zh-CN"/>
        </w:rPr>
        <w:t>它已经成为工作场所包容性和多样性倡议</w:t>
      </w:r>
      <w:r w:rsidRPr="00862E2C">
        <w:rPr>
          <w:rFonts w:eastAsia="SimSun" w:hAnsi="SimSun" w:cs="SimSun" w:hint="eastAsia"/>
          <w:lang w:eastAsia="zh-CN"/>
        </w:rPr>
        <w:t>被认为无效的情况下</w:t>
      </w:r>
      <w:r w:rsidRPr="00862E2C">
        <w:rPr>
          <w:rFonts w:eastAsia="SimSun" w:hAnsi="SimSun" w:cs="SimSun"/>
          <w:lang w:eastAsia="zh-CN"/>
        </w:rPr>
        <w:t>的解决方案。</w:t>
      </w:r>
    </w:p>
    <w:p w14:paraId="3275E133" w14:textId="77777777" w:rsidR="00996647" w:rsidRPr="00862E2C" w:rsidRDefault="008C7F8C">
      <w:pPr>
        <w:rPr>
          <w:rFonts w:cs="Open Sans"/>
          <w:lang w:eastAsia="zh-CN"/>
        </w:rPr>
      </w:pPr>
      <w:r w:rsidRPr="00862E2C">
        <w:rPr>
          <w:rFonts w:eastAsia="SimSun" w:hAnsi="SimSun" w:cs="SimSun"/>
          <w:lang w:eastAsia="zh-CN"/>
        </w:rPr>
        <w:t>在工作场所，文化安全对于招聘、留任、职业发展和</w:t>
      </w:r>
      <w:r w:rsidRPr="00862E2C">
        <w:rPr>
          <w:rFonts w:eastAsia="SimSun" w:hAnsi="SimSun" w:cs="SimSun" w:hint="eastAsia"/>
          <w:lang w:eastAsia="zh-CN"/>
        </w:rPr>
        <w:t>员工福祉</w:t>
      </w:r>
      <w:r w:rsidRPr="00862E2C">
        <w:rPr>
          <w:rFonts w:eastAsia="SimSun" w:hAnsi="SimSun" w:cs="SimSun"/>
          <w:lang w:eastAsia="zh-CN"/>
        </w:rPr>
        <w:t>都很重要。文化安全在提供服务方面也具有相关性。</w:t>
      </w:r>
    </w:p>
    <w:p w14:paraId="3275E134" w14:textId="77777777" w:rsidR="00996647" w:rsidRPr="00862E2C" w:rsidRDefault="008C7F8C">
      <w:pPr>
        <w:pStyle w:val="Heading4"/>
        <w:rPr>
          <w:rFonts w:eastAsia="SimSun"/>
          <w:szCs w:val="20"/>
          <w:lang w:eastAsia="zh-CN"/>
        </w:rPr>
      </w:pPr>
      <w:proofErr w:type="spellStart"/>
      <w:r w:rsidRPr="00862E2C">
        <w:rPr>
          <w:rFonts w:eastAsia="SimSun" w:hAnsi="SimSun" w:cs="SimSun"/>
          <w:szCs w:val="20"/>
        </w:rPr>
        <w:t>初步建议</w:t>
      </w:r>
      <w:proofErr w:type="spellEnd"/>
      <w:r w:rsidRPr="00862E2C">
        <w:rPr>
          <w:rFonts w:eastAsia="SimSun" w:hAnsi="SimSun" w:cs="SimSun" w:hint="eastAsia"/>
          <w:szCs w:val="20"/>
          <w:lang w:eastAsia="zh-CN"/>
        </w:rPr>
        <w:t>：</w:t>
      </w:r>
    </w:p>
    <w:p w14:paraId="3275E135" w14:textId="77777777" w:rsidR="00996647" w:rsidRPr="00862E2C" w:rsidRDefault="008C7F8C">
      <w:pPr>
        <w:pStyle w:val="ListBullet2"/>
        <w:ind w:left="641" w:hanging="357"/>
        <w:contextualSpacing/>
        <w:rPr>
          <w:lang w:eastAsia="zh-CN"/>
        </w:rPr>
      </w:pPr>
      <w:r w:rsidRPr="00862E2C">
        <w:rPr>
          <w:rFonts w:eastAsia="SimSun" w:hAnsi="SimSun" w:cs="SimSun" w:hint="eastAsia"/>
          <w:lang w:eastAsia="zh-CN"/>
        </w:rPr>
        <w:t>推行</w:t>
      </w:r>
      <w:r w:rsidRPr="00862E2C">
        <w:rPr>
          <w:rFonts w:eastAsia="SimSun" w:hAnsi="SimSun" w:cs="SimSun"/>
          <w:lang w:eastAsia="zh-CN"/>
        </w:rPr>
        <w:t>反种族主义的</w:t>
      </w:r>
      <w:r w:rsidRPr="00862E2C">
        <w:rPr>
          <w:rFonts w:eastAsia="SimSun" w:hAnsi="SimSun" w:cs="SimSun" w:hint="eastAsia"/>
          <w:lang w:eastAsia="zh-CN"/>
        </w:rPr>
        <w:t>雇佣</w:t>
      </w:r>
      <w:r w:rsidRPr="00862E2C">
        <w:rPr>
          <w:rFonts w:eastAsia="SimSun" w:hAnsi="SimSun" w:cs="SimSun"/>
          <w:lang w:eastAsia="zh-CN"/>
        </w:rPr>
        <w:t>和</w:t>
      </w:r>
      <w:r w:rsidRPr="00862E2C">
        <w:rPr>
          <w:rFonts w:eastAsia="SimSun" w:hAnsi="SimSun" w:cs="SimSun" w:hint="eastAsia"/>
          <w:lang w:eastAsia="zh-CN"/>
        </w:rPr>
        <w:t>招聘实践。</w:t>
      </w:r>
    </w:p>
    <w:p w14:paraId="3275E136" w14:textId="77777777" w:rsidR="00996647" w:rsidRPr="00862E2C" w:rsidRDefault="008C7F8C">
      <w:pPr>
        <w:pStyle w:val="ListBullet2"/>
        <w:ind w:left="641" w:hanging="357"/>
        <w:contextualSpacing/>
        <w:rPr>
          <w:lang w:eastAsia="zh-CN"/>
        </w:rPr>
      </w:pPr>
      <w:r w:rsidRPr="00862E2C">
        <w:rPr>
          <w:rFonts w:eastAsia="SimSun" w:hAnsi="SimSun" w:cs="SimSun"/>
          <w:lang w:eastAsia="zh-CN"/>
        </w:rPr>
        <w:t>实施文化安全的指导和保留措施。</w:t>
      </w:r>
    </w:p>
    <w:p w14:paraId="3275E137" w14:textId="77777777" w:rsidR="00996647" w:rsidRPr="00862E2C" w:rsidRDefault="008C7F8C">
      <w:pPr>
        <w:pStyle w:val="ListBullet2"/>
        <w:ind w:left="641" w:hanging="357"/>
        <w:contextualSpacing/>
        <w:rPr>
          <w:lang w:eastAsia="zh-CN"/>
        </w:rPr>
      </w:pPr>
      <w:r w:rsidRPr="00862E2C">
        <w:rPr>
          <w:rFonts w:eastAsia="SimSun" w:hAnsi="SimSun" w:cs="SimSun"/>
          <w:lang w:eastAsia="zh-CN"/>
        </w:rPr>
        <w:t>实施文化适应措施，为有过种族主义经历的员工提供支持。</w:t>
      </w:r>
    </w:p>
    <w:p w14:paraId="3275E138" w14:textId="77777777" w:rsidR="00996647" w:rsidRPr="00862E2C" w:rsidRDefault="008C7F8C">
      <w:pPr>
        <w:pStyle w:val="ListBullet2"/>
        <w:ind w:left="641" w:hanging="357"/>
        <w:contextualSpacing/>
        <w:rPr>
          <w:lang w:eastAsia="zh-CN"/>
        </w:rPr>
      </w:pPr>
      <w:r w:rsidRPr="00862E2C">
        <w:rPr>
          <w:rFonts w:eastAsia="SimSun" w:hAnsi="SimSun" w:cs="SimSun"/>
          <w:lang w:eastAsia="zh-CN"/>
        </w:rPr>
        <w:t>实施安全透明的歧视、骚扰和诽谤举报机制。</w:t>
      </w:r>
    </w:p>
    <w:p w14:paraId="3275E139" w14:textId="77777777" w:rsidR="00996647" w:rsidRPr="00862E2C" w:rsidRDefault="008C7F8C">
      <w:pPr>
        <w:pStyle w:val="ListBullet2"/>
        <w:ind w:left="641" w:hanging="357"/>
        <w:contextualSpacing/>
        <w:rPr>
          <w:lang w:eastAsia="zh-CN"/>
        </w:rPr>
      </w:pPr>
      <w:r w:rsidRPr="00862E2C">
        <w:rPr>
          <w:rFonts w:eastAsia="SimSun" w:hAnsi="SimSun" w:cs="SimSun"/>
          <w:lang w:eastAsia="zh-CN"/>
        </w:rPr>
        <w:t>为员工提供文化意识和文化能力培训。</w:t>
      </w:r>
    </w:p>
    <w:p w14:paraId="3275E13A" w14:textId="77777777" w:rsidR="00996647" w:rsidRPr="00862E2C" w:rsidRDefault="008C7F8C">
      <w:pPr>
        <w:pStyle w:val="ListBullet2"/>
        <w:ind w:left="641" w:hanging="357"/>
        <w:contextualSpacing/>
      </w:pPr>
      <w:r w:rsidRPr="00862E2C">
        <w:rPr>
          <w:rFonts w:eastAsia="SimSun" w:hAnsi="SimSun" w:cs="SimSun" w:hint="eastAsia"/>
          <w:lang w:eastAsia="zh-CN"/>
        </w:rPr>
        <w:t>机构</w:t>
      </w:r>
      <w:proofErr w:type="spellStart"/>
      <w:r w:rsidRPr="00862E2C">
        <w:rPr>
          <w:rFonts w:eastAsia="SimSun" w:hAnsi="SimSun" w:cs="SimSun"/>
        </w:rPr>
        <w:t>对持续监测和评估的长期承诺</w:t>
      </w:r>
      <w:proofErr w:type="spellEnd"/>
      <w:r w:rsidRPr="00862E2C">
        <w:rPr>
          <w:rFonts w:eastAsia="SimSun" w:hAnsi="SimSun" w:cs="SimSun" w:hint="eastAsia"/>
          <w:lang w:eastAsia="zh-CN"/>
        </w:rPr>
        <w:t>——由</w:t>
      </w:r>
      <w:proofErr w:type="spellStart"/>
      <w:r w:rsidRPr="00862E2C">
        <w:rPr>
          <w:rFonts w:eastAsia="SimSun" w:hAnsi="SimSun" w:cs="SimSun"/>
        </w:rPr>
        <w:t>监管框架</w:t>
      </w:r>
      <w:proofErr w:type="spellEnd"/>
      <w:r w:rsidRPr="00862E2C">
        <w:rPr>
          <w:rFonts w:eastAsia="SimSun" w:hAnsi="SimSun" w:cs="SimSun" w:hint="eastAsia"/>
          <w:lang w:eastAsia="zh-CN"/>
        </w:rPr>
        <w:t>提供</w:t>
      </w:r>
      <w:proofErr w:type="spellStart"/>
      <w:r w:rsidRPr="00862E2C">
        <w:rPr>
          <w:rFonts w:eastAsia="SimSun" w:hAnsi="SimSun" w:cs="SimSun"/>
        </w:rPr>
        <w:t>支持</w:t>
      </w:r>
      <w:proofErr w:type="spellEnd"/>
      <w:r w:rsidRPr="00862E2C">
        <w:rPr>
          <w:rFonts w:eastAsia="SimSun" w:hAnsi="SimSun" w:cs="SimSun" w:hint="eastAsia"/>
          <w:lang w:eastAsia="zh-CN"/>
        </w:rPr>
        <w:t>（尤其是对于</w:t>
      </w:r>
      <w:r w:rsidRPr="00862E2C">
        <w:rPr>
          <w:rFonts w:eastAsia="SimSun" w:hAnsi="SimSun" w:cs="SimSun" w:hint="eastAsia"/>
          <w:lang w:eastAsia="zh-CN"/>
        </w:rPr>
        <w:t xml:space="preserve"> </w:t>
      </w:r>
      <w:r w:rsidRPr="00862E2C">
        <w:t xml:space="preserve"> Australian Public Service</w:t>
      </w:r>
      <w:r w:rsidRPr="00862E2C">
        <w:rPr>
          <w:rFonts w:eastAsia="SimSun" w:hint="eastAsia"/>
          <w:lang w:eastAsia="zh-CN"/>
        </w:rPr>
        <w:t>（</w:t>
      </w:r>
      <w:proofErr w:type="spellStart"/>
      <w:r w:rsidRPr="00862E2C">
        <w:rPr>
          <w:rFonts w:eastAsia="SimSun" w:hAnsi="SimSun" w:cs="SimSun"/>
        </w:rPr>
        <w:t>澳大利亚公共服务</w:t>
      </w:r>
      <w:proofErr w:type="spellEnd"/>
      <w:r w:rsidRPr="00862E2C">
        <w:rPr>
          <w:rFonts w:eastAsia="SimSun" w:hAnsi="SimSun" w:cs="SimSun" w:hint="eastAsia"/>
          <w:lang w:eastAsia="zh-CN"/>
        </w:rPr>
        <w:t>部门））</w:t>
      </w:r>
      <w:r w:rsidRPr="00862E2C">
        <w:rPr>
          <w:rFonts w:eastAsia="SimSun" w:hAnsi="SimSun" w:cs="SimSun"/>
        </w:rPr>
        <w:t>。</w:t>
      </w:r>
    </w:p>
    <w:p w14:paraId="3275E13B" w14:textId="77777777" w:rsidR="00996647" w:rsidRPr="00862E2C" w:rsidRDefault="00996647">
      <w:pPr>
        <w:keepLines w:val="0"/>
        <w:suppressAutoHyphens w:val="0"/>
        <w:autoSpaceDE/>
        <w:autoSpaceDN/>
        <w:adjustRightInd/>
        <w:spacing w:after="120" w:line="264" w:lineRule="auto"/>
        <w:textAlignment w:val="auto"/>
      </w:pPr>
    </w:p>
    <w:p w14:paraId="3275E13C" w14:textId="77777777" w:rsidR="00996647" w:rsidRPr="00862E2C" w:rsidRDefault="008C7F8C">
      <w:pPr>
        <w:keepLines w:val="0"/>
        <w:suppressAutoHyphens w:val="0"/>
        <w:autoSpaceDE/>
        <w:autoSpaceDN/>
        <w:adjustRightInd/>
        <w:spacing w:after="120" w:line="264" w:lineRule="auto"/>
        <w:textAlignment w:val="auto"/>
      </w:pPr>
      <w:r w:rsidRPr="00862E2C">
        <w:rPr>
          <w:noProof/>
        </w:rPr>
        <w:lastRenderedPageBreak/>
        <w:drawing>
          <wp:inline distT="0" distB="0" distL="0" distR="0" wp14:anchorId="3275E1B7" wp14:editId="07A57097">
            <wp:extent cx="5731510" cy="6351132"/>
            <wp:effectExtent l="0" t="0" r="2540" b="0"/>
            <wp:docPr id="435912197" name="Picture 43591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12197" name="Picture 43591219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731510" cy="6351132"/>
                    </a:xfrm>
                    <a:prstGeom prst="rect">
                      <a:avLst/>
                    </a:prstGeom>
                  </pic:spPr>
                </pic:pic>
              </a:graphicData>
            </a:graphic>
          </wp:inline>
        </w:drawing>
      </w:r>
    </w:p>
    <w:p w14:paraId="3275E13D" w14:textId="77777777" w:rsidR="00996647" w:rsidRPr="00862E2C" w:rsidRDefault="00996647">
      <w:pPr>
        <w:keepLines w:val="0"/>
        <w:suppressAutoHyphens w:val="0"/>
        <w:autoSpaceDE/>
        <w:autoSpaceDN/>
        <w:adjustRightInd/>
        <w:spacing w:after="120" w:line="264" w:lineRule="auto"/>
        <w:textAlignment w:val="auto"/>
      </w:pPr>
    </w:p>
    <w:p w14:paraId="3275E13E" w14:textId="77777777" w:rsidR="00996647" w:rsidRPr="00862E2C" w:rsidRDefault="008C7F8C">
      <w:pPr>
        <w:keepLines w:val="0"/>
        <w:suppressAutoHyphens w:val="0"/>
        <w:autoSpaceDE/>
        <w:autoSpaceDN/>
        <w:adjustRightInd/>
        <w:spacing w:after="120" w:line="264" w:lineRule="auto"/>
        <w:textAlignment w:val="auto"/>
      </w:pPr>
      <w:r w:rsidRPr="00862E2C">
        <w:br w:type="page"/>
      </w:r>
    </w:p>
    <w:p w14:paraId="3275E13F" w14:textId="77777777" w:rsidR="00996647" w:rsidRPr="00862E2C" w:rsidRDefault="008C7F8C">
      <w:pPr>
        <w:pStyle w:val="Heading2"/>
      </w:pPr>
      <w:bookmarkStart w:id="11" w:name="_Toc132017323"/>
      <w:r w:rsidRPr="00862E2C">
        <w:rPr>
          <w:rFonts w:eastAsia="SimSun" w:hAnsi="SimSun" w:cs="SimSun"/>
        </w:rPr>
        <w:lastRenderedPageBreak/>
        <w:t>C</w:t>
      </w:r>
      <w:r w:rsidRPr="00862E2C">
        <w:rPr>
          <w:rFonts w:eastAsia="SimSun" w:hAnsi="SimSun" w:cs="SimSun" w:hint="eastAsia"/>
          <w:lang w:eastAsia="zh-CN"/>
        </w:rPr>
        <w:t>：特定部门</w:t>
      </w:r>
      <w:proofErr w:type="spellStart"/>
      <w:r w:rsidRPr="00862E2C">
        <w:rPr>
          <w:rFonts w:eastAsia="SimSun" w:hAnsi="SimSun" w:cs="SimSun"/>
        </w:rPr>
        <w:t>主题</w:t>
      </w:r>
      <w:bookmarkEnd w:id="11"/>
      <w:proofErr w:type="spellEnd"/>
    </w:p>
    <w:p w14:paraId="3275E140" w14:textId="77777777" w:rsidR="00996647" w:rsidRPr="00862E2C" w:rsidRDefault="008C7F8C">
      <w:pPr>
        <w:pStyle w:val="Heading3"/>
        <w:numPr>
          <w:ilvl w:val="0"/>
          <w:numId w:val="13"/>
        </w:numPr>
      </w:pPr>
      <w:bookmarkStart w:id="12" w:name="_Toc132017324"/>
      <w:proofErr w:type="spellStart"/>
      <w:r w:rsidRPr="00862E2C">
        <w:rPr>
          <w:rFonts w:eastAsia="SimSun" w:hAnsi="SimSun" w:cs="SimSun"/>
        </w:rPr>
        <w:t>媒体监管和标准</w:t>
      </w:r>
      <w:bookmarkEnd w:id="12"/>
      <w:proofErr w:type="spellEnd"/>
    </w:p>
    <w:p w14:paraId="3275E141" w14:textId="77777777" w:rsidR="00996647" w:rsidRPr="00862E2C" w:rsidRDefault="008C7F8C">
      <w:pPr>
        <w:pStyle w:val="Heading4"/>
      </w:pPr>
      <w:proofErr w:type="spellStart"/>
      <w:r w:rsidRPr="00862E2C">
        <w:rPr>
          <w:rFonts w:eastAsia="SimSun" w:hAnsi="SimSun" w:cs="SimSun"/>
        </w:rPr>
        <w:t>存在哪些问题</w:t>
      </w:r>
      <w:proofErr w:type="spellEnd"/>
      <w:r w:rsidRPr="00862E2C">
        <w:rPr>
          <w:rFonts w:eastAsia="SimSun" w:hAnsi="SimSun" w:cs="SimSun"/>
        </w:rPr>
        <w:t>？</w:t>
      </w:r>
    </w:p>
    <w:p w14:paraId="3275E142" w14:textId="77777777" w:rsidR="00996647" w:rsidRPr="00862E2C" w:rsidRDefault="008C7F8C">
      <w:pPr>
        <w:rPr>
          <w:rFonts w:cs="Open Sans"/>
          <w:lang w:eastAsia="zh-CN"/>
        </w:rPr>
      </w:pPr>
      <w:r w:rsidRPr="00862E2C">
        <w:rPr>
          <w:rFonts w:eastAsia="SimSun" w:hAnsi="SimSun" w:cs="SimSun"/>
          <w:lang w:eastAsia="zh-CN"/>
        </w:rPr>
        <w:t>在咨询和提交的意见中，我们</w:t>
      </w:r>
      <w:r w:rsidRPr="00862E2C">
        <w:rPr>
          <w:rFonts w:eastAsia="SimSun" w:hAnsi="SimSun" w:cs="SimSun" w:hint="eastAsia"/>
          <w:lang w:eastAsia="zh-CN"/>
        </w:rPr>
        <w:t>了解到原住民</w:t>
      </w:r>
      <w:r w:rsidRPr="00862E2C">
        <w:rPr>
          <w:rFonts w:eastAsia="SimSun" w:hAnsi="SimSun" w:cs="SimSun"/>
          <w:lang w:eastAsia="zh-CN"/>
        </w:rPr>
        <w:t>和</w:t>
      </w:r>
      <w:r w:rsidRPr="00862E2C">
        <w:rPr>
          <w:rFonts w:eastAsia="SimSun" w:hAnsi="SimSun" w:cs="SimSun" w:hint="eastAsia"/>
          <w:lang w:eastAsia="zh-CN"/>
        </w:rPr>
        <w:t>被</w:t>
      </w:r>
      <w:r w:rsidRPr="00862E2C">
        <w:rPr>
          <w:rFonts w:eastAsia="SimSun" w:hAnsi="SimSun" w:cs="SimSun"/>
          <w:lang w:eastAsia="zh-CN"/>
        </w:rPr>
        <w:t>负面种族化的</w:t>
      </w:r>
      <w:r w:rsidRPr="00862E2C">
        <w:rPr>
          <w:rFonts w:eastAsia="SimSun" w:hAnsi="SimSun" w:cs="SimSun" w:hint="eastAsia"/>
          <w:lang w:eastAsia="zh-CN"/>
        </w:rPr>
        <w:t>人士</w:t>
      </w:r>
      <w:r w:rsidRPr="00862E2C">
        <w:rPr>
          <w:rFonts w:eastAsia="SimSun" w:hAnsi="SimSun" w:cs="SimSun"/>
          <w:lang w:eastAsia="zh-CN"/>
        </w:rPr>
        <w:t>在媒体中没有充分的代表</w:t>
      </w:r>
      <w:r w:rsidRPr="00862E2C">
        <w:rPr>
          <w:rFonts w:eastAsia="SimSun" w:hAnsi="SimSun" w:cs="SimSun" w:hint="eastAsia"/>
          <w:lang w:eastAsia="zh-CN"/>
        </w:rPr>
        <w:t>性</w:t>
      </w:r>
      <w:r w:rsidRPr="00862E2C">
        <w:rPr>
          <w:rFonts w:eastAsia="SimSun" w:hAnsi="SimSun" w:cs="SimSun"/>
          <w:lang w:eastAsia="zh-CN"/>
        </w:rPr>
        <w:t>。</w:t>
      </w:r>
      <w:r w:rsidRPr="00862E2C">
        <w:rPr>
          <w:rFonts w:eastAsia="SimSun" w:hAnsi="SimSun" w:cs="SimSun" w:hint="eastAsia"/>
          <w:lang w:eastAsia="zh-CN"/>
        </w:rPr>
        <w:t>交叉</w:t>
      </w:r>
      <w:r w:rsidRPr="00862E2C">
        <w:rPr>
          <w:rFonts w:eastAsia="SimSun" w:hAnsi="SimSun" w:cs="SimSun"/>
          <w:lang w:eastAsia="zh-CN"/>
        </w:rPr>
        <w:t>身份——例如，</w:t>
      </w:r>
      <w:r w:rsidRPr="00862E2C">
        <w:rPr>
          <w:rFonts w:eastAsia="SimSun" w:hAnsi="SimSun" w:cs="SimSun"/>
          <w:lang w:eastAsia="zh-CN"/>
        </w:rPr>
        <w:t>LGBTQIA+</w:t>
      </w:r>
      <w:r w:rsidRPr="00862E2C">
        <w:rPr>
          <w:rFonts w:eastAsia="SimSun" w:hAnsi="SimSun" w:cs="SimSun" w:hint="eastAsia"/>
          <w:lang w:eastAsia="zh-CN"/>
        </w:rPr>
        <w:t>、原住民</w:t>
      </w:r>
      <w:r w:rsidRPr="00862E2C">
        <w:rPr>
          <w:rFonts w:eastAsia="SimSun" w:hAnsi="SimSun" w:cs="SimSun"/>
          <w:lang w:eastAsia="zh-CN"/>
        </w:rPr>
        <w:t>或文化多元</w:t>
      </w:r>
      <w:r w:rsidRPr="00862E2C">
        <w:rPr>
          <w:rFonts w:eastAsia="SimSun" w:hAnsi="SimSun" w:cs="SimSun" w:hint="eastAsia"/>
          <w:lang w:eastAsia="zh-CN"/>
        </w:rPr>
        <w:t>背景</w:t>
      </w:r>
      <w:r w:rsidRPr="00862E2C">
        <w:rPr>
          <w:rFonts w:eastAsia="SimSun" w:hAnsi="SimSun" w:cs="SimSun"/>
          <w:lang w:eastAsia="zh-CN"/>
        </w:rPr>
        <w:t>的残疾人——很少出现。</w:t>
      </w:r>
    </w:p>
    <w:p w14:paraId="3275E143" w14:textId="77777777" w:rsidR="00996647" w:rsidRPr="00862E2C" w:rsidRDefault="008C7F8C">
      <w:pPr>
        <w:rPr>
          <w:rFonts w:cs="Open Sans"/>
          <w:lang w:eastAsia="zh-CN"/>
        </w:rPr>
      </w:pPr>
      <w:r w:rsidRPr="00862E2C">
        <w:rPr>
          <w:rFonts w:eastAsia="SimSun" w:hAnsi="SimSun" w:cs="SimSun"/>
          <w:lang w:eastAsia="zh-CN"/>
        </w:rPr>
        <w:t>我们</w:t>
      </w:r>
      <w:r w:rsidRPr="00862E2C">
        <w:rPr>
          <w:rFonts w:eastAsia="SimSun" w:hAnsi="SimSun" w:cs="SimSun" w:hint="eastAsia"/>
          <w:lang w:eastAsia="zh-CN"/>
        </w:rPr>
        <w:t>了解到</w:t>
      </w:r>
      <w:r w:rsidRPr="00862E2C">
        <w:rPr>
          <w:rFonts w:eastAsia="SimSun" w:hAnsi="SimSun" w:cs="SimSun"/>
          <w:lang w:eastAsia="zh-CN"/>
        </w:rPr>
        <w:t>，当</w:t>
      </w:r>
      <w:r w:rsidRPr="00862E2C">
        <w:rPr>
          <w:rFonts w:eastAsia="SimSun" w:hAnsi="SimSun" w:cs="SimSun" w:hint="eastAsia"/>
          <w:lang w:eastAsia="zh-CN"/>
        </w:rPr>
        <w:t>原住民</w:t>
      </w:r>
      <w:r w:rsidRPr="00862E2C">
        <w:rPr>
          <w:rFonts w:eastAsia="SimSun" w:hAnsi="SimSun" w:cs="SimSun"/>
          <w:lang w:eastAsia="zh-CN"/>
        </w:rPr>
        <w:t>和</w:t>
      </w:r>
      <w:r w:rsidRPr="00862E2C">
        <w:rPr>
          <w:rFonts w:eastAsia="SimSun" w:hAnsi="SimSun" w:cs="SimSun" w:hint="eastAsia"/>
          <w:lang w:eastAsia="zh-CN"/>
        </w:rPr>
        <w:t>被</w:t>
      </w:r>
      <w:r w:rsidRPr="00862E2C">
        <w:rPr>
          <w:rFonts w:eastAsia="SimSun" w:hAnsi="SimSun" w:cs="SimSun"/>
          <w:lang w:eastAsia="zh-CN"/>
        </w:rPr>
        <w:t>负面种族化的</w:t>
      </w:r>
      <w:r w:rsidRPr="00862E2C">
        <w:rPr>
          <w:rFonts w:eastAsia="SimSun" w:hAnsi="SimSun" w:cs="SimSun" w:hint="eastAsia"/>
          <w:lang w:eastAsia="zh-CN"/>
        </w:rPr>
        <w:t>人士</w:t>
      </w:r>
      <w:r w:rsidRPr="00862E2C">
        <w:rPr>
          <w:rFonts w:eastAsia="SimSun" w:hAnsi="SimSun" w:cs="SimSun"/>
          <w:i/>
          <w:iCs/>
          <w:lang w:eastAsia="zh-CN"/>
        </w:rPr>
        <w:t>确实</w:t>
      </w:r>
      <w:r w:rsidRPr="00862E2C">
        <w:rPr>
          <w:rFonts w:eastAsia="SimSun" w:hAnsi="SimSun" w:cs="SimSun"/>
          <w:lang w:eastAsia="zh-CN"/>
        </w:rPr>
        <w:t>出现在媒体上时，他们往往被歪曲或</w:t>
      </w:r>
      <w:r w:rsidRPr="00862E2C">
        <w:rPr>
          <w:rFonts w:eastAsia="SimSun" w:hAnsi="SimSun" w:cs="SimSun" w:hint="eastAsia"/>
          <w:lang w:eastAsia="zh-CN"/>
        </w:rPr>
        <w:t>加以</w:t>
      </w:r>
      <w:r w:rsidRPr="00862E2C">
        <w:rPr>
          <w:rFonts w:eastAsia="SimSun" w:hAnsi="SimSun" w:cs="SimSun"/>
          <w:lang w:eastAsia="zh-CN"/>
        </w:rPr>
        <w:t>刻板印象。原住民和被负面种族化的</w:t>
      </w:r>
      <w:r w:rsidRPr="00862E2C">
        <w:rPr>
          <w:rFonts w:eastAsia="SimSun" w:hAnsi="SimSun" w:cs="SimSun" w:hint="eastAsia"/>
          <w:lang w:eastAsia="zh-CN"/>
        </w:rPr>
        <w:t>人士</w:t>
      </w:r>
      <w:r w:rsidRPr="00862E2C">
        <w:rPr>
          <w:rFonts w:eastAsia="SimSun" w:hAnsi="SimSun" w:cs="SimSun"/>
          <w:lang w:eastAsia="zh-CN"/>
        </w:rPr>
        <w:t>很少能在主流平台上用自己的语言讲述自己的故事。</w:t>
      </w:r>
    </w:p>
    <w:p w14:paraId="3275E144" w14:textId="77777777" w:rsidR="00996647" w:rsidRPr="00862E2C" w:rsidRDefault="00996647">
      <w:pPr>
        <w:rPr>
          <w:rFonts w:cs="Open Sans"/>
          <w:lang w:eastAsia="zh-CN"/>
        </w:rPr>
      </w:pPr>
    </w:p>
    <w:p w14:paraId="3275E145" w14:textId="77777777" w:rsidR="00996647" w:rsidRPr="00862E2C" w:rsidRDefault="008C7F8C">
      <w:pPr>
        <w:pStyle w:val="IntenseQuote"/>
        <w:rPr>
          <w:lang w:eastAsia="zh-CN"/>
        </w:rPr>
      </w:pPr>
      <w:r w:rsidRPr="00862E2C">
        <w:rPr>
          <w:rFonts w:eastAsia="SimSun" w:hAnsi="SimSun" w:cs="SimSun"/>
          <w:lang w:eastAsia="zh-CN"/>
        </w:rPr>
        <w:t>如果一个人的社区和文化在他们那个时代的媒体和文化中没有得到积极的表现，那么就会失去自我意识和真实感。——</w:t>
      </w:r>
      <w:r w:rsidRPr="00862E2C">
        <w:rPr>
          <w:rFonts w:eastAsia="SimSun" w:hAnsi="SimSun" w:cs="SimSun" w:hint="eastAsia"/>
          <w:i/>
          <w:iCs/>
          <w:lang w:eastAsia="zh-CN"/>
        </w:rPr>
        <w:t>摘自</w:t>
      </w:r>
      <w:r w:rsidRPr="00862E2C">
        <w:rPr>
          <w:rFonts w:eastAsia="SimSun" w:hAnsi="SimSun" w:cs="SimSun" w:hint="eastAsia"/>
          <w:i/>
          <w:iCs/>
          <w:lang w:eastAsia="zh-CN"/>
        </w:rPr>
        <w:t xml:space="preserve"> </w:t>
      </w:r>
      <w:r w:rsidRPr="00862E2C">
        <w:rPr>
          <w:rStyle w:val="Emphasis"/>
          <w:lang w:eastAsia="zh-CN"/>
        </w:rPr>
        <w:t>Islamophobia Register Australia</w:t>
      </w:r>
      <w:r w:rsidRPr="00862E2C">
        <w:rPr>
          <w:rStyle w:val="Emphasis"/>
          <w:rFonts w:eastAsia="SimSun" w:hint="eastAsia"/>
          <w:lang w:eastAsia="zh-CN"/>
        </w:rPr>
        <w:t>（</w:t>
      </w:r>
      <w:r w:rsidRPr="00862E2C">
        <w:rPr>
          <w:rStyle w:val="Emphasis"/>
          <w:rFonts w:eastAsia="SimSun" w:hAnsi="SimSun" w:cs="SimSun"/>
          <w:lang w:eastAsia="zh-CN"/>
        </w:rPr>
        <w:t>澳大利亚伊斯兰恐惧症登记处</w:t>
      </w:r>
      <w:r w:rsidRPr="00862E2C">
        <w:rPr>
          <w:rStyle w:val="Emphasis"/>
          <w:rFonts w:eastAsia="SimSun" w:hAnsi="SimSun" w:cs="SimSun" w:hint="eastAsia"/>
          <w:lang w:eastAsia="zh-CN"/>
        </w:rPr>
        <w:t>）</w:t>
      </w:r>
      <w:r w:rsidRPr="00862E2C">
        <w:rPr>
          <w:rStyle w:val="Emphasis"/>
          <w:rFonts w:eastAsia="SimSun" w:hAnsi="SimSun" w:cs="SimSun"/>
          <w:lang w:eastAsia="zh-CN"/>
        </w:rPr>
        <w:t>的</w:t>
      </w:r>
      <w:r w:rsidRPr="00862E2C">
        <w:rPr>
          <w:rStyle w:val="Emphasis"/>
          <w:rFonts w:eastAsia="SimSun" w:hAnsi="SimSun" w:cs="SimSun" w:hint="eastAsia"/>
          <w:lang w:eastAsia="zh-CN"/>
        </w:rPr>
        <w:t>意见书（</w:t>
      </w:r>
      <w:r w:rsidRPr="00862E2C">
        <w:rPr>
          <w:rStyle w:val="Emphasis"/>
          <w:rFonts w:eastAsia="SimSun" w:hAnsi="SimSun" w:cs="SimSun"/>
          <w:lang w:eastAsia="zh-CN"/>
        </w:rPr>
        <w:t>2021</w:t>
      </w:r>
      <w:r w:rsidRPr="00862E2C">
        <w:rPr>
          <w:rStyle w:val="Emphasis"/>
          <w:rFonts w:eastAsia="SimSun" w:hAnsi="SimSun" w:cs="SimSun"/>
          <w:lang w:eastAsia="zh-CN"/>
        </w:rPr>
        <w:t>年</w:t>
      </w:r>
      <w:r w:rsidRPr="00862E2C">
        <w:rPr>
          <w:rStyle w:val="Emphasis"/>
          <w:rFonts w:eastAsia="SimSun" w:hAnsi="SimSun" w:cs="SimSun"/>
          <w:lang w:eastAsia="zh-CN"/>
        </w:rPr>
        <w:t>5</w:t>
      </w:r>
      <w:r w:rsidRPr="00862E2C">
        <w:rPr>
          <w:rStyle w:val="Emphasis"/>
          <w:rFonts w:eastAsia="SimSun" w:hAnsi="SimSun" w:cs="SimSun"/>
          <w:lang w:eastAsia="zh-CN"/>
        </w:rPr>
        <w:t>月</w:t>
      </w:r>
      <w:r w:rsidRPr="00862E2C">
        <w:rPr>
          <w:rStyle w:val="Emphasis"/>
          <w:rFonts w:eastAsia="SimSun" w:hAnsi="SimSun" w:cs="SimSun" w:hint="eastAsia"/>
          <w:lang w:eastAsia="zh-CN"/>
        </w:rPr>
        <w:t>至</w:t>
      </w:r>
      <w:r w:rsidRPr="00862E2C">
        <w:rPr>
          <w:rStyle w:val="Emphasis"/>
          <w:rFonts w:eastAsia="SimSun" w:hAnsi="SimSun" w:cs="SimSun"/>
          <w:lang w:eastAsia="zh-CN"/>
        </w:rPr>
        <w:t>2022</w:t>
      </w:r>
      <w:r w:rsidRPr="00862E2C">
        <w:rPr>
          <w:rStyle w:val="Emphasis"/>
          <w:rFonts w:eastAsia="SimSun" w:hAnsi="SimSun" w:cs="SimSun"/>
          <w:lang w:eastAsia="zh-CN"/>
        </w:rPr>
        <w:t>年</w:t>
      </w:r>
      <w:r w:rsidRPr="00862E2C">
        <w:rPr>
          <w:rStyle w:val="Emphasis"/>
          <w:rFonts w:eastAsia="SimSun" w:hAnsi="SimSun" w:cs="SimSun"/>
          <w:lang w:eastAsia="zh-CN"/>
        </w:rPr>
        <w:t>4</w:t>
      </w:r>
      <w:r w:rsidRPr="00862E2C">
        <w:rPr>
          <w:rStyle w:val="Emphasis"/>
          <w:rFonts w:eastAsia="SimSun" w:hAnsi="SimSun" w:cs="SimSun"/>
          <w:lang w:eastAsia="zh-CN"/>
        </w:rPr>
        <w:t>月</w:t>
      </w:r>
      <w:r w:rsidRPr="00862E2C">
        <w:rPr>
          <w:rStyle w:val="Emphasis"/>
          <w:rFonts w:eastAsia="SimSun" w:hAnsi="SimSun" w:cs="SimSun" w:hint="eastAsia"/>
          <w:lang w:eastAsia="zh-CN"/>
        </w:rPr>
        <w:t>进行的</w:t>
      </w:r>
      <w:r w:rsidRPr="00862E2C">
        <w:rPr>
          <w:rStyle w:val="Emphasis"/>
          <w:rFonts w:eastAsia="SimSun" w:hAnsi="SimSun" w:cs="SimSun" w:hint="eastAsia"/>
          <w:lang w:eastAsia="zh-CN"/>
        </w:rPr>
        <w:t xml:space="preserve"> </w:t>
      </w:r>
      <w:r w:rsidRPr="00862E2C">
        <w:rPr>
          <w:rStyle w:val="Emphasis"/>
          <w:rFonts w:eastAsia="SimSun" w:hAnsi="SimSun" w:cs="SimSun"/>
          <w:lang w:eastAsia="zh-CN"/>
        </w:rPr>
        <w:t>NARF</w:t>
      </w:r>
      <w:r w:rsidRPr="00862E2C">
        <w:rPr>
          <w:rStyle w:val="Emphasis"/>
          <w:rFonts w:eastAsia="SimSun" w:hAnsi="SimSun" w:cs="SimSun" w:hint="eastAsia"/>
          <w:lang w:eastAsia="zh-CN"/>
        </w:rPr>
        <w:t xml:space="preserve"> </w:t>
      </w:r>
      <w:r w:rsidRPr="00862E2C">
        <w:rPr>
          <w:rStyle w:val="Emphasis"/>
          <w:rFonts w:eastAsia="SimSun" w:hAnsi="SimSun" w:cs="SimSun"/>
          <w:lang w:eastAsia="zh-CN"/>
        </w:rPr>
        <w:t>项目</w:t>
      </w:r>
      <w:r w:rsidRPr="00862E2C">
        <w:rPr>
          <w:rStyle w:val="Emphasis"/>
          <w:rFonts w:eastAsia="SimSun" w:hAnsi="SimSun" w:cs="SimSun" w:hint="eastAsia"/>
          <w:lang w:eastAsia="zh-CN"/>
        </w:rPr>
        <w:t>）</w:t>
      </w:r>
    </w:p>
    <w:p w14:paraId="3275E146" w14:textId="77777777" w:rsidR="00996647" w:rsidRPr="00862E2C" w:rsidRDefault="00996647">
      <w:pPr>
        <w:rPr>
          <w:rFonts w:cs="Open Sans"/>
          <w:lang w:eastAsia="zh-CN"/>
        </w:rPr>
      </w:pPr>
    </w:p>
    <w:p w14:paraId="3275E147" w14:textId="77777777" w:rsidR="00996647" w:rsidRPr="00862E2C" w:rsidRDefault="008C7F8C">
      <w:pPr>
        <w:rPr>
          <w:rFonts w:cs="Open Sans"/>
          <w:b/>
          <w:bCs/>
          <w:lang w:eastAsia="zh-CN"/>
        </w:rPr>
      </w:pPr>
      <w:r w:rsidRPr="00862E2C">
        <w:rPr>
          <w:rFonts w:eastAsia="SimSun" w:hAnsi="SimSun" w:cs="SimSun" w:hint="eastAsia"/>
          <w:lang w:eastAsia="zh-CN"/>
        </w:rPr>
        <w:t>在</w:t>
      </w:r>
      <w:r w:rsidRPr="00862E2C">
        <w:rPr>
          <w:rFonts w:eastAsia="SimSun" w:hAnsi="SimSun" w:cs="SimSun"/>
          <w:lang w:eastAsia="zh-CN"/>
        </w:rPr>
        <w:t>咨询和</w:t>
      </w:r>
      <w:r w:rsidRPr="00862E2C">
        <w:rPr>
          <w:rFonts w:eastAsia="SimSun" w:hAnsi="SimSun" w:cs="SimSun" w:hint="eastAsia"/>
          <w:lang w:eastAsia="zh-CN"/>
        </w:rPr>
        <w:t>意见</w:t>
      </w:r>
      <w:r w:rsidRPr="00862E2C">
        <w:rPr>
          <w:rFonts w:eastAsia="SimSun" w:hAnsi="SimSun" w:cs="SimSun"/>
          <w:lang w:eastAsia="zh-CN"/>
        </w:rPr>
        <w:t>提交</w:t>
      </w:r>
      <w:r w:rsidRPr="00862E2C">
        <w:rPr>
          <w:rFonts w:eastAsia="SimSun" w:hAnsi="SimSun" w:cs="SimSun" w:hint="eastAsia"/>
          <w:lang w:eastAsia="zh-CN"/>
        </w:rPr>
        <w:t>的过程中，重点突出了这一点，当</w:t>
      </w:r>
      <w:r w:rsidRPr="00862E2C">
        <w:rPr>
          <w:rFonts w:eastAsia="SimSun" w:hAnsi="SimSun" w:cs="SimSun"/>
          <w:lang w:eastAsia="zh-CN"/>
        </w:rPr>
        <w:t>人们在媒体中看不到自己的代表时，他们会感到被排斥，</w:t>
      </w:r>
      <w:r w:rsidRPr="00862E2C">
        <w:rPr>
          <w:rFonts w:eastAsia="SimSun" w:hAnsi="SimSun" w:cs="SimSun" w:hint="eastAsia"/>
          <w:lang w:eastAsia="zh-CN"/>
        </w:rPr>
        <w:t>当他们看到自己被描述成负面形象时，他们会将媒体提出的赤字叙述内化。</w:t>
      </w:r>
    </w:p>
    <w:p w14:paraId="3275E148" w14:textId="77777777" w:rsidR="00996647" w:rsidRPr="00862E2C" w:rsidRDefault="008C7F8C">
      <w:pPr>
        <w:rPr>
          <w:rFonts w:cs="Open Sans"/>
          <w:lang w:eastAsia="zh-CN"/>
        </w:rPr>
      </w:pPr>
      <w:r w:rsidRPr="00862E2C">
        <w:rPr>
          <w:rFonts w:eastAsia="SimSun" w:hAnsi="SimSun" w:cs="SimSun"/>
          <w:lang w:eastAsia="zh-CN"/>
        </w:rPr>
        <w:t>负面和不准确的媒体描述可能会煽动针对</w:t>
      </w:r>
      <w:r w:rsidRPr="00862E2C">
        <w:rPr>
          <w:rFonts w:eastAsia="SimSun" w:hAnsi="SimSun" w:cs="SimSun" w:hint="eastAsia"/>
          <w:lang w:eastAsia="zh-CN"/>
        </w:rPr>
        <w:t>被</w:t>
      </w:r>
      <w:r w:rsidRPr="00862E2C">
        <w:rPr>
          <w:rFonts w:eastAsia="SimSun" w:hAnsi="SimSun" w:cs="SimSun"/>
          <w:lang w:eastAsia="zh-CN"/>
        </w:rPr>
        <w:t>负面种族化的</w:t>
      </w:r>
      <w:r w:rsidRPr="00862E2C">
        <w:rPr>
          <w:rFonts w:eastAsia="SimSun" w:hAnsi="SimSun" w:cs="SimSun" w:hint="eastAsia"/>
          <w:lang w:eastAsia="zh-CN"/>
        </w:rPr>
        <w:t>个人</w:t>
      </w:r>
      <w:r w:rsidRPr="00862E2C">
        <w:rPr>
          <w:rFonts w:eastAsia="SimSun" w:hAnsi="SimSun" w:cs="SimSun"/>
          <w:lang w:eastAsia="zh-CN"/>
        </w:rPr>
        <w:t>和群体的暴力</w:t>
      </w:r>
      <w:r w:rsidRPr="00862E2C">
        <w:rPr>
          <w:rFonts w:eastAsia="SimSun" w:hAnsi="SimSun" w:cs="SimSun" w:hint="eastAsia"/>
          <w:lang w:eastAsia="zh-CN"/>
        </w:rPr>
        <w:t>（</w:t>
      </w:r>
      <w:r w:rsidRPr="00862E2C">
        <w:rPr>
          <w:rFonts w:eastAsia="SimSun" w:hAnsi="SimSun" w:cs="SimSun"/>
          <w:lang w:eastAsia="zh-CN"/>
        </w:rPr>
        <w:t>包括网络仇恨</w:t>
      </w:r>
      <w:r w:rsidRPr="00862E2C">
        <w:rPr>
          <w:rFonts w:eastAsia="SimSun" w:hAnsi="SimSun" w:cs="SimSun" w:hint="eastAsia"/>
          <w:lang w:eastAsia="zh-CN"/>
        </w:rPr>
        <w:t>）</w:t>
      </w:r>
      <w:r w:rsidRPr="00862E2C">
        <w:rPr>
          <w:rFonts w:eastAsia="SimSun" w:hAnsi="SimSun" w:cs="SimSun"/>
          <w:lang w:eastAsia="zh-CN"/>
        </w:rPr>
        <w:t>，并导致种族歧视加剧。</w:t>
      </w:r>
      <w:r w:rsidRPr="00862E2C">
        <w:rPr>
          <w:rFonts w:eastAsia="SimSun" w:hAnsi="SimSun" w:cs="SimSun"/>
          <w:lang w:eastAsia="zh-CN"/>
        </w:rPr>
        <w:t>2016</w:t>
      </w:r>
      <w:r w:rsidRPr="00862E2C">
        <w:rPr>
          <w:rFonts w:eastAsia="SimSun" w:hAnsi="SimSun" w:cs="SimSun"/>
          <w:lang w:eastAsia="zh-CN"/>
        </w:rPr>
        <w:t>年墨尔本孟巴节</w:t>
      </w:r>
      <w:r w:rsidRPr="00862E2C">
        <w:rPr>
          <w:rFonts w:eastAsia="SimSun" w:hAnsi="SimSun" w:cs="SimSun" w:hint="eastAsia"/>
          <w:lang w:eastAsia="zh-CN"/>
        </w:rPr>
        <w:t>（</w:t>
      </w:r>
      <w:r w:rsidRPr="00862E2C">
        <w:rPr>
          <w:rFonts w:cs="Open Sans"/>
          <w:lang w:eastAsia="zh-CN"/>
        </w:rPr>
        <w:t>Moomba Festival</w:t>
      </w:r>
      <w:r w:rsidRPr="00862E2C">
        <w:rPr>
          <w:rFonts w:eastAsia="SimSun" w:hAnsi="SimSun" w:cs="SimSun" w:hint="eastAsia"/>
          <w:lang w:eastAsia="zh-CN"/>
        </w:rPr>
        <w:t>）事件</w:t>
      </w:r>
      <w:r w:rsidRPr="00862E2C">
        <w:rPr>
          <w:rFonts w:eastAsia="SimSun" w:hAnsi="SimSun" w:cs="SimSun"/>
          <w:lang w:eastAsia="zh-CN"/>
        </w:rPr>
        <w:t>就是一个例子。南苏丹青年在这个节日发生肢体冲突后，媒体评论认为暴力是“非洲帮派”的常见做法。</w:t>
      </w:r>
      <w:r w:rsidRPr="00862E2C">
        <w:rPr>
          <w:rFonts w:eastAsia="SimSun" w:hAnsi="SimSun" w:cs="SimSun" w:hint="eastAsia"/>
          <w:lang w:eastAsia="zh-CN"/>
        </w:rPr>
        <w:t>媒体对</w:t>
      </w:r>
      <w:r w:rsidRPr="00862E2C">
        <w:rPr>
          <w:rFonts w:eastAsia="SimSun" w:hAnsi="SimSun" w:cs="SimSun"/>
          <w:lang w:eastAsia="zh-CN"/>
        </w:rPr>
        <w:t>这一事件</w:t>
      </w:r>
      <w:r w:rsidRPr="00862E2C">
        <w:rPr>
          <w:rFonts w:eastAsia="SimSun" w:hAnsi="SimSun" w:cs="SimSun" w:hint="eastAsia"/>
          <w:lang w:eastAsia="zh-CN"/>
        </w:rPr>
        <w:t>的渲染</w:t>
      </w:r>
      <w:r w:rsidRPr="00862E2C">
        <w:rPr>
          <w:rFonts w:eastAsia="SimSun" w:hAnsi="SimSun" w:cs="SimSun"/>
          <w:lang w:eastAsia="zh-CN"/>
        </w:rPr>
        <w:t>导致了澳大利亚各地对非洲背景</w:t>
      </w:r>
      <w:r w:rsidRPr="00862E2C">
        <w:rPr>
          <w:rFonts w:eastAsia="SimSun" w:hAnsi="SimSun" w:cs="SimSun" w:hint="eastAsia"/>
          <w:lang w:eastAsia="zh-CN"/>
        </w:rPr>
        <w:t>人士</w:t>
      </w:r>
      <w:r w:rsidRPr="00862E2C">
        <w:rPr>
          <w:rFonts w:eastAsia="SimSun" w:hAnsi="SimSun" w:cs="SimSun"/>
          <w:lang w:eastAsia="zh-CN"/>
        </w:rPr>
        <w:t>的种族歧视，也增加了非洲裔澳大利亚人获得就业和教育机会的难度。</w:t>
      </w:r>
      <w:r w:rsidRPr="00862E2C">
        <w:rPr>
          <w:rStyle w:val="FootnoteReference"/>
          <w:rFonts w:cs="Open Sans"/>
        </w:rPr>
        <w:footnoteReference w:id="3"/>
      </w:r>
    </w:p>
    <w:p w14:paraId="3275E149" w14:textId="77777777" w:rsidR="00996647" w:rsidRPr="00862E2C" w:rsidRDefault="00996647">
      <w:pPr>
        <w:rPr>
          <w:rFonts w:cs="Open Sans"/>
          <w:lang w:eastAsia="zh-CN"/>
        </w:rPr>
      </w:pPr>
    </w:p>
    <w:p w14:paraId="3275E14A" w14:textId="77777777" w:rsidR="00996647" w:rsidRPr="00862E2C" w:rsidRDefault="008C7F8C">
      <w:pPr>
        <w:rPr>
          <w:rFonts w:eastAsia="SimSun" w:cs="Open Sans"/>
          <w:b/>
          <w:bCs/>
          <w:lang w:eastAsia="zh-CN"/>
        </w:rPr>
      </w:pPr>
      <w:proofErr w:type="spellStart"/>
      <w:r w:rsidRPr="00862E2C">
        <w:rPr>
          <w:rFonts w:eastAsia="SimSun" w:hAnsi="SimSun" w:cs="SimSun"/>
          <w:b/>
          <w:bCs/>
        </w:rPr>
        <w:t>初步建议</w:t>
      </w:r>
      <w:proofErr w:type="spellEnd"/>
      <w:r w:rsidRPr="00862E2C">
        <w:rPr>
          <w:rFonts w:eastAsia="SimSun" w:hAnsi="SimSun" w:cs="SimSun" w:hint="eastAsia"/>
          <w:b/>
          <w:bCs/>
          <w:lang w:eastAsia="zh-CN"/>
        </w:rPr>
        <w:t>：</w:t>
      </w:r>
    </w:p>
    <w:p w14:paraId="3275E14B" w14:textId="77777777" w:rsidR="00996647" w:rsidRPr="00862E2C" w:rsidRDefault="008C7F8C">
      <w:pPr>
        <w:pStyle w:val="ListBullet2"/>
        <w:rPr>
          <w:lang w:eastAsia="zh-CN"/>
        </w:rPr>
      </w:pPr>
      <w:r w:rsidRPr="00862E2C">
        <w:rPr>
          <w:rFonts w:eastAsia="SimSun" w:hAnsi="SimSun" w:cs="SimSun"/>
          <w:lang w:eastAsia="zh-CN"/>
        </w:rPr>
        <w:t>增加社区控制媒体的资源。</w:t>
      </w:r>
    </w:p>
    <w:p w14:paraId="3275E14C" w14:textId="77777777" w:rsidR="00996647" w:rsidRPr="00862E2C" w:rsidRDefault="008C7F8C">
      <w:pPr>
        <w:pStyle w:val="ListBullet2"/>
        <w:rPr>
          <w:lang w:eastAsia="zh-CN"/>
        </w:rPr>
      </w:pPr>
      <w:r w:rsidRPr="00862E2C">
        <w:rPr>
          <w:rFonts w:eastAsia="SimSun" w:hAnsi="SimSun" w:cs="SimSun"/>
          <w:lang w:eastAsia="zh-CN"/>
        </w:rPr>
        <w:t>加强媒体部门的文化安全，推动媒体员工和领导人的代表性更加多样化。</w:t>
      </w:r>
    </w:p>
    <w:p w14:paraId="3275E14D" w14:textId="77777777" w:rsidR="00996647" w:rsidRPr="00862E2C" w:rsidRDefault="008C7F8C">
      <w:pPr>
        <w:pStyle w:val="ListBullet2"/>
        <w:rPr>
          <w:lang w:eastAsia="zh-CN"/>
        </w:rPr>
      </w:pPr>
      <w:r w:rsidRPr="00862E2C">
        <w:rPr>
          <w:rFonts w:eastAsia="SimSun" w:hAnsi="SimSun" w:cs="SimSun"/>
          <w:lang w:eastAsia="zh-CN"/>
        </w:rPr>
        <w:t>加强对媒体，特别是社交媒体的监管，包括针对网络仇恨的法律保护。</w:t>
      </w:r>
    </w:p>
    <w:p w14:paraId="3275E14E" w14:textId="77777777" w:rsidR="00996647" w:rsidRPr="00862E2C" w:rsidRDefault="00996647">
      <w:pPr>
        <w:rPr>
          <w:lang w:eastAsia="zh-CN"/>
        </w:rPr>
      </w:pPr>
    </w:p>
    <w:p w14:paraId="3275E14F" w14:textId="77777777" w:rsidR="00996647" w:rsidRPr="00862E2C" w:rsidRDefault="008C7F8C">
      <w:r w:rsidRPr="00862E2C">
        <w:rPr>
          <w:noProof/>
        </w:rPr>
        <w:lastRenderedPageBreak/>
        <w:drawing>
          <wp:inline distT="0" distB="0" distL="0" distR="0" wp14:anchorId="3275E1B9" wp14:editId="4696D0A5">
            <wp:extent cx="5731510" cy="4225826"/>
            <wp:effectExtent l="0" t="0" r="2540" b="3810"/>
            <wp:docPr id="879082318" name="Picture 87908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82318" name="Picture 87908231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31510" cy="4225826"/>
                    </a:xfrm>
                    <a:prstGeom prst="rect">
                      <a:avLst/>
                    </a:prstGeom>
                  </pic:spPr>
                </pic:pic>
              </a:graphicData>
            </a:graphic>
          </wp:inline>
        </w:drawing>
      </w:r>
    </w:p>
    <w:p w14:paraId="3275E150" w14:textId="77777777" w:rsidR="00996647" w:rsidRPr="00862E2C" w:rsidRDefault="00996647"/>
    <w:p w14:paraId="3275E151" w14:textId="77777777" w:rsidR="00996647" w:rsidRPr="00862E2C" w:rsidRDefault="008C7F8C">
      <w:pPr>
        <w:keepLines w:val="0"/>
        <w:suppressAutoHyphens w:val="0"/>
        <w:autoSpaceDE/>
        <w:autoSpaceDN/>
        <w:adjustRightInd/>
        <w:spacing w:after="120" w:line="264" w:lineRule="auto"/>
        <w:textAlignment w:val="auto"/>
      </w:pPr>
      <w:r w:rsidRPr="00862E2C">
        <w:br w:type="page"/>
      </w:r>
    </w:p>
    <w:p w14:paraId="3275E152" w14:textId="77777777" w:rsidR="00996647" w:rsidRPr="00862E2C" w:rsidRDefault="008C7F8C">
      <w:pPr>
        <w:pStyle w:val="Heading3"/>
      </w:pPr>
      <w:r w:rsidRPr="00862E2C">
        <w:rPr>
          <w:rFonts w:eastAsia="SimSun" w:hint="eastAsia"/>
          <w:lang w:eastAsia="zh-CN"/>
        </w:rPr>
        <w:lastRenderedPageBreak/>
        <w:t>司法</w:t>
      </w:r>
    </w:p>
    <w:p w14:paraId="3275E153" w14:textId="77777777" w:rsidR="00996647" w:rsidRPr="00862E2C" w:rsidRDefault="008C7F8C">
      <w:pPr>
        <w:pStyle w:val="Heading4"/>
      </w:pPr>
      <w:proofErr w:type="spellStart"/>
      <w:r w:rsidRPr="00862E2C">
        <w:rPr>
          <w:rFonts w:eastAsia="SimSun" w:hAnsi="SimSun" w:cs="SimSun"/>
        </w:rPr>
        <w:t>存在哪些问题</w:t>
      </w:r>
      <w:proofErr w:type="spellEnd"/>
      <w:r w:rsidRPr="00862E2C">
        <w:rPr>
          <w:rFonts w:eastAsia="SimSun" w:hAnsi="SimSun" w:cs="SimSun"/>
        </w:rPr>
        <w:t>？</w:t>
      </w:r>
    </w:p>
    <w:p w14:paraId="3275E154" w14:textId="77777777" w:rsidR="00996647" w:rsidRPr="00862E2C" w:rsidRDefault="008C7F8C">
      <w:pPr>
        <w:rPr>
          <w:rFonts w:eastAsia="SimSun" w:cs="Open Sans"/>
          <w:lang w:eastAsia="zh-CN"/>
        </w:rPr>
      </w:pPr>
      <w:r w:rsidRPr="00862E2C">
        <w:rPr>
          <w:rFonts w:eastAsia="SimSun" w:hAnsi="SimSun" w:cs="SimSun"/>
          <w:lang w:eastAsia="zh-CN"/>
        </w:rPr>
        <w:t>我们</w:t>
      </w:r>
      <w:r w:rsidRPr="00862E2C">
        <w:rPr>
          <w:rFonts w:eastAsia="SimSun" w:hAnsi="SimSun" w:cs="SimSun" w:hint="eastAsia"/>
          <w:lang w:eastAsia="zh-CN"/>
        </w:rPr>
        <w:t>了解到</w:t>
      </w:r>
      <w:r w:rsidRPr="00862E2C">
        <w:rPr>
          <w:rFonts w:eastAsia="SimSun" w:hAnsi="SimSun" w:cs="SimSun"/>
          <w:lang w:eastAsia="zh-CN"/>
        </w:rPr>
        <w:t>，在</w:t>
      </w:r>
      <w:r w:rsidRPr="00862E2C">
        <w:rPr>
          <w:rFonts w:eastAsia="SimSun" w:hAnsi="SimSun" w:cs="SimSun" w:hint="eastAsia"/>
          <w:lang w:eastAsia="zh-CN"/>
        </w:rPr>
        <w:t>青少年</w:t>
      </w:r>
      <w:r w:rsidRPr="00862E2C">
        <w:rPr>
          <w:rFonts w:eastAsia="SimSun" w:hAnsi="SimSun" w:cs="SimSun"/>
          <w:lang w:eastAsia="zh-CN"/>
        </w:rPr>
        <w:t>司法和刑事司法系统中，原住民和其他</w:t>
      </w:r>
      <w:r w:rsidRPr="00862E2C">
        <w:rPr>
          <w:rFonts w:eastAsia="SimSun" w:hAnsi="SimSun" w:cs="SimSun" w:hint="eastAsia"/>
          <w:lang w:eastAsia="zh-CN"/>
        </w:rPr>
        <w:t>被</w:t>
      </w:r>
      <w:r w:rsidRPr="00862E2C">
        <w:rPr>
          <w:rFonts w:eastAsia="SimSun" w:hAnsi="SimSun" w:cs="SimSun"/>
          <w:lang w:eastAsia="zh-CN"/>
        </w:rPr>
        <w:t>负面种族化的</w:t>
      </w:r>
      <w:r w:rsidRPr="00862E2C">
        <w:rPr>
          <w:rFonts w:eastAsia="SimSun" w:hAnsi="SimSun" w:cs="SimSun" w:hint="eastAsia"/>
          <w:lang w:eastAsia="zh-CN"/>
        </w:rPr>
        <w:t>人士所占</w:t>
      </w:r>
      <w:r w:rsidRPr="00862E2C">
        <w:rPr>
          <w:rFonts w:eastAsia="SimSun" w:hAnsi="SimSun" w:cs="SimSun"/>
          <w:lang w:eastAsia="zh-CN"/>
        </w:rPr>
        <w:t>比例过高。这是由于司法程序的每一步都存在过度监管和种族主义</w:t>
      </w:r>
      <w:r w:rsidRPr="00862E2C">
        <w:rPr>
          <w:rFonts w:eastAsia="SimSun" w:hAnsi="SimSun" w:cs="SimSun" w:hint="eastAsia"/>
          <w:lang w:eastAsia="zh-CN"/>
        </w:rPr>
        <w:t>：</w:t>
      </w:r>
    </w:p>
    <w:p w14:paraId="3275E155" w14:textId="77777777" w:rsidR="00996647" w:rsidRPr="00862E2C" w:rsidRDefault="00996647">
      <w:pPr>
        <w:rPr>
          <w:rFonts w:cs="Open Sans"/>
          <w:lang w:eastAsia="zh-CN"/>
        </w:rPr>
      </w:pPr>
    </w:p>
    <w:p w14:paraId="3275E156" w14:textId="7F631A3E" w:rsidR="00996647" w:rsidRPr="00862E2C" w:rsidRDefault="008C7F8C">
      <w:pPr>
        <w:pStyle w:val="IntenseQuote"/>
        <w:rPr>
          <w:rFonts w:cs="Open Sans"/>
          <w:i/>
          <w:iCs/>
        </w:rPr>
      </w:pPr>
      <w:r w:rsidRPr="00862E2C">
        <w:rPr>
          <w:rFonts w:eastAsia="SimSun" w:hAnsi="SimSun" w:cs="SimSun" w:hint="eastAsia"/>
          <w:lang w:eastAsia="zh-CN"/>
        </w:rPr>
        <w:t>原住民</w:t>
      </w:r>
      <w:r w:rsidRPr="00862E2C">
        <w:rPr>
          <w:rFonts w:eastAsia="SimSun" w:hAnsi="SimSun" w:cs="SimSun"/>
          <w:lang w:eastAsia="zh-CN"/>
        </w:rPr>
        <w:t>比非</w:t>
      </w:r>
      <w:r w:rsidRPr="00862E2C">
        <w:rPr>
          <w:rFonts w:eastAsia="SimSun" w:hAnsi="SimSun" w:cs="SimSun" w:hint="eastAsia"/>
          <w:lang w:eastAsia="zh-CN"/>
        </w:rPr>
        <w:t>原住民</w:t>
      </w:r>
      <w:r w:rsidRPr="00862E2C">
        <w:rPr>
          <w:rFonts w:eastAsia="SimSun" w:hAnsi="SimSun" w:cs="SimSun"/>
          <w:lang w:eastAsia="zh-CN"/>
        </w:rPr>
        <w:t>更容易受到警察的盘问。当被</w:t>
      </w:r>
      <w:r w:rsidRPr="00862E2C">
        <w:rPr>
          <w:rFonts w:eastAsia="SimSun" w:hAnsi="SimSun" w:cs="SimSun" w:hint="eastAsia"/>
          <w:lang w:eastAsia="zh-CN"/>
        </w:rPr>
        <w:t>盘问</w:t>
      </w:r>
      <w:r w:rsidRPr="00862E2C">
        <w:rPr>
          <w:rFonts w:eastAsia="SimSun" w:hAnsi="SimSun" w:cs="SimSun"/>
          <w:lang w:eastAsia="zh-CN"/>
        </w:rPr>
        <w:t>时，他们更有可能被捕，而不是被传唤。</w:t>
      </w:r>
      <w:r w:rsidRPr="00862E2C">
        <w:rPr>
          <w:rFonts w:eastAsia="SimSun" w:hAnsi="SimSun" w:cs="SimSun" w:hint="eastAsia"/>
          <w:lang w:eastAsia="zh-CN"/>
        </w:rPr>
        <w:t>原住民</w:t>
      </w:r>
      <w:r w:rsidRPr="00862E2C">
        <w:rPr>
          <w:rFonts w:eastAsia="SimSun" w:hAnsi="SimSun" w:cs="SimSun"/>
          <w:lang w:eastAsia="zh-CN"/>
        </w:rPr>
        <w:t>如果被捕，</w:t>
      </w:r>
      <w:r w:rsidRPr="00862E2C">
        <w:rPr>
          <w:rFonts w:eastAsia="SimSun" w:hAnsi="SimSun" w:cs="SimSun" w:hint="eastAsia"/>
          <w:lang w:eastAsia="zh-CN"/>
        </w:rPr>
        <w:t>则</w:t>
      </w:r>
      <w:r w:rsidRPr="00862E2C">
        <w:rPr>
          <w:rFonts w:eastAsia="SimSun" w:hAnsi="SimSun" w:cs="SimSun"/>
          <w:lang w:eastAsia="zh-CN"/>
        </w:rPr>
        <w:t>更有可能被还押候审，而不是保释。</w:t>
      </w:r>
      <w:r w:rsidRPr="00862E2C">
        <w:rPr>
          <w:rFonts w:eastAsia="SimSun" w:hAnsi="SimSun" w:cs="SimSun" w:hint="eastAsia"/>
          <w:lang w:eastAsia="zh-CN"/>
        </w:rPr>
        <w:t>原住民</w:t>
      </w:r>
      <w:r w:rsidRPr="00862E2C">
        <w:rPr>
          <w:rFonts w:eastAsia="SimSun" w:hAnsi="SimSun" w:cs="SimSun"/>
          <w:lang w:eastAsia="zh-CN"/>
        </w:rPr>
        <w:t>认罪的可能性比接受审判的可能性要大得多</w:t>
      </w:r>
      <w:r w:rsidRPr="00862E2C">
        <w:rPr>
          <w:rFonts w:eastAsia="SimSun" w:hAnsi="SimSun" w:cs="SimSun" w:hint="eastAsia"/>
          <w:lang w:eastAsia="zh-CN"/>
        </w:rPr>
        <w:t>；</w:t>
      </w:r>
      <w:r w:rsidRPr="00862E2C">
        <w:rPr>
          <w:rFonts w:eastAsia="SimSun" w:hAnsi="SimSun" w:cs="SimSun"/>
          <w:lang w:eastAsia="zh-CN"/>
        </w:rPr>
        <w:t>如果接受审判，他们被定罪的可能性也要大得多。如果</w:t>
      </w:r>
      <w:r w:rsidRPr="00862E2C">
        <w:rPr>
          <w:rFonts w:eastAsia="SimSun" w:hAnsi="SimSun" w:cs="SimSun" w:hint="eastAsia"/>
          <w:lang w:eastAsia="zh-CN"/>
        </w:rPr>
        <w:t>原住民</w:t>
      </w:r>
      <w:r w:rsidRPr="00862E2C">
        <w:rPr>
          <w:rFonts w:eastAsia="SimSun" w:hAnsi="SimSun" w:cs="SimSun"/>
          <w:lang w:eastAsia="zh-CN"/>
        </w:rPr>
        <w:t>被判有罪，</w:t>
      </w:r>
      <w:r w:rsidRPr="00862E2C">
        <w:rPr>
          <w:rFonts w:eastAsia="SimSun" w:hAnsi="SimSun" w:cs="SimSun" w:hint="eastAsia"/>
          <w:lang w:eastAsia="zh-CN"/>
        </w:rPr>
        <w:t>则其</w:t>
      </w:r>
      <w:r w:rsidRPr="00862E2C">
        <w:rPr>
          <w:rFonts w:eastAsia="SimSun" w:hAnsi="SimSun" w:cs="SimSun"/>
          <w:lang w:eastAsia="zh-CN"/>
        </w:rPr>
        <w:t>被</w:t>
      </w:r>
      <w:r w:rsidRPr="00862E2C">
        <w:rPr>
          <w:rFonts w:eastAsia="SimSun" w:hAnsi="SimSun" w:cs="SimSun" w:hint="eastAsia"/>
          <w:lang w:eastAsia="zh-CN"/>
        </w:rPr>
        <w:t>判</w:t>
      </w:r>
      <w:r w:rsidRPr="00862E2C">
        <w:rPr>
          <w:rFonts w:eastAsia="SimSun" w:hAnsi="SimSun" w:cs="SimSun"/>
          <w:lang w:eastAsia="zh-CN"/>
        </w:rPr>
        <w:t>监禁的可能性比非</w:t>
      </w:r>
      <w:r w:rsidRPr="00862E2C">
        <w:rPr>
          <w:rFonts w:eastAsia="SimSun" w:hAnsi="SimSun" w:cs="SimSun" w:hint="eastAsia"/>
          <w:lang w:eastAsia="zh-CN"/>
        </w:rPr>
        <w:t>原住民</w:t>
      </w:r>
      <w:r w:rsidRPr="00862E2C">
        <w:rPr>
          <w:rFonts w:eastAsia="SimSun" w:hAnsi="SimSun" w:cs="SimSun"/>
          <w:lang w:eastAsia="zh-CN"/>
        </w:rPr>
        <w:t>要大得多，而且在刑期结束时，</w:t>
      </w:r>
      <w:r w:rsidRPr="00862E2C">
        <w:rPr>
          <w:rFonts w:eastAsia="SimSun" w:hAnsi="SimSun" w:cs="SimSun" w:hint="eastAsia"/>
          <w:lang w:eastAsia="zh-CN"/>
        </w:rPr>
        <w:t>其</w:t>
      </w:r>
      <w:r w:rsidRPr="00862E2C">
        <w:rPr>
          <w:rFonts w:eastAsia="SimSun" w:hAnsi="SimSun" w:cs="SimSun"/>
          <w:lang w:eastAsia="zh-CN"/>
        </w:rPr>
        <w:t>获得假释的可能性比非</w:t>
      </w:r>
      <w:r w:rsidRPr="00862E2C">
        <w:rPr>
          <w:rFonts w:eastAsia="SimSun" w:hAnsi="SimSun" w:cs="SimSun" w:hint="eastAsia"/>
          <w:lang w:eastAsia="zh-CN"/>
        </w:rPr>
        <w:t>原住民</w:t>
      </w:r>
      <w:r w:rsidRPr="00862E2C">
        <w:rPr>
          <w:rFonts w:eastAsia="SimSun" w:hAnsi="SimSun" w:cs="SimSun"/>
          <w:lang w:eastAsia="zh-CN"/>
        </w:rPr>
        <w:t>要小得多。——</w:t>
      </w:r>
      <w:r w:rsidRPr="00862E2C">
        <w:rPr>
          <w:rFonts w:eastAsia="SimSun" w:hAnsi="SimSun" w:cs="SimSun" w:hint="eastAsia"/>
          <w:i/>
          <w:iCs/>
          <w:lang w:eastAsia="zh-CN"/>
        </w:rPr>
        <w:t>摘自</w:t>
      </w:r>
      <w:r w:rsidRPr="00862E2C">
        <w:rPr>
          <w:rFonts w:eastAsia="SimSun" w:hAnsi="SimSun" w:cs="SimSun" w:hint="eastAsia"/>
          <w:i/>
          <w:iCs/>
          <w:lang w:eastAsia="zh-CN"/>
        </w:rPr>
        <w:t xml:space="preserve"> </w:t>
      </w:r>
      <w:r w:rsidRPr="00862E2C">
        <w:rPr>
          <w:rStyle w:val="Emphasis"/>
          <w:lang w:eastAsia="zh-CN"/>
        </w:rPr>
        <w:t>Northern Territory Department of the Attorney General and Justice</w:t>
      </w:r>
      <w:r w:rsidRPr="00862E2C">
        <w:rPr>
          <w:rStyle w:val="Emphasis"/>
          <w:rFonts w:eastAsia="SimSun" w:hint="eastAsia"/>
          <w:lang w:eastAsia="zh-CN"/>
        </w:rPr>
        <w:t>（</w:t>
      </w:r>
      <w:r w:rsidRPr="00862E2C">
        <w:rPr>
          <w:rFonts w:eastAsia="SimSun" w:hAnsi="SimSun" w:cs="SimSun" w:hint="eastAsia"/>
          <w:i/>
          <w:iCs/>
          <w:lang w:eastAsia="zh-CN"/>
        </w:rPr>
        <w:t>北领地</w:t>
      </w:r>
      <w:r w:rsidRPr="00862E2C">
        <w:rPr>
          <w:rStyle w:val="Emphasis"/>
          <w:rFonts w:eastAsia="SimSun" w:hAnsi="SimSun" w:cs="SimSun"/>
          <w:lang w:eastAsia="zh-CN"/>
        </w:rPr>
        <w:t>总检察长和司法部</w:t>
      </w:r>
      <w:r w:rsidRPr="00862E2C">
        <w:rPr>
          <w:rStyle w:val="Emphasis"/>
          <w:rFonts w:eastAsia="SimSun" w:hAnsi="SimSun" w:cs="SimSun" w:hint="eastAsia"/>
          <w:lang w:eastAsia="zh-CN"/>
        </w:rPr>
        <w:t>）</w:t>
      </w:r>
      <w:hyperlink r:id="rId25" w:history="1">
        <w:r w:rsidRPr="00862E2C">
          <w:rPr>
            <w:rStyle w:val="Hyperlink"/>
            <w:rFonts w:eastAsia="SimSun" w:hAnsi="SimSun" w:cs="SimSun" w:hint="eastAsia"/>
            <w:lang w:eastAsia="zh-CN"/>
          </w:rPr>
          <w:t>引用西澳前司法总长</w:t>
        </w:r>
        <w:r w:rsidRPr="00862E2C">
          <w:rPr>
            <w:rStyle w:val="Hyperlink"/>
            <w:rFonts w:eastAsia="SimSun" w:hAnsi="SimSun" w:cs="SimSun" w:hint="eastAsia"/>
            <w:lang w:eastAsia="zh-CN"/>
          </w:rPr>
          <w:t xml:space="preserve"> </w:t>
        </w:r>
        <w:r w:rsidRPr="00862E2C">
          <w:rPr>
            <w:rStyle w:val="Hyperlink"/>
            <w:rFonts w:cs="Open Sans"/>
          </w:rPr>
          <w:t>Wayne Martin</w:t>
        </w:r>
        <w:r w:rsidRPr="00862E2C">
          <w:rPr>
            <w:rStyle w:val="Hyperlink"/>
            <w:rFonts w:eastAsia="SimSun" w:cs="Open Sans" w:hint="eastAsia"/>
            <w:lang w:eastAsia="zh-CN"/>
          </w:rPr>
          <w:t xml:space="preserve"> </w:t>
        </w:r>
        <w:r w:rsidRPr="00862E2C">
          <w:rPr>
            <w:rStyle w:val="Hyperlink"/>
            <w:rFonts w:eastAsia="SimSun" w:hAnsi="SimSun" w:cs="SimSun"/>
            <w:lang w:eastAsia="zh-CN"/>
          </w:rPr>
          <w:t>的意见书</w:t>
        </w:r>
      </w:hyperlink>
      <w:r w:rsidRPr="00862E2C">
        <w:rPr>
          <w:rStyle w:val="Emphasis"/>
          <w:rFonts w:eastAsia="SimSun" w:hAnsi="SimSun" w:cs="SimSun" w:hint="eastAsia"/>
          <w:lang w:eastAsia="zh-CN"/>
        </w:rPr>
        <w:t>（</w:t>
      </w:r>
      <w:r w:rsidRPr="00862E2C">
        <w:rPr>
          <w:rStyle w:val="Emphasis"/>
          <w:rFonts w:eastAsia="SimSun" w:hAnsi="SimSun" w:cs="SimSun"/>
          <w:lang w:eastAsia="zh-CN"/>
        </w:rPr>
        <w:t>2021</w:t>
      </w:r>
      <w:r w:rsidRPr="00862E2C">
        <w:rPr>
          <w:rStyle w:val="Emphasis"/>
          <w:rFonts w:eastAsia="SimSun" w:hAnsi="SimSun" w:cs="SimSun"/>
          <w:lang w:eastAsia="zh-CN"/>
        </w:rPr>
        <w:t>年</w:t>
      </w:r>
      <w:r w:rsidRPr="00862E2C">
        <w:rPr>
          <w:rStyle w:val="Emphasis"/>
          <w:rFonts w:eastAsia="SimSun" w:hAnsi="SimSun" w:cs="SimSun"/>
          <w:lang w:eastAsia="zh-CN"/>
        </w:rPr>
        <w:t>5</w:t>
      </w:r>
      <w:r w:rsidRPr="00862E2C">
        <w:rPr>
          <w:rStyle w:val="Emphasis"/>
          <w:rFonts w:eastAsia="SimSun" w:hAnsi="SimSun" w:cs="SimSun"/>
          <w:lang w:eastAsia="zh-CN"/>
        </w:rPr>
        <w:t>月</w:t>
      </w:r>
      <w:r w:rsidRPr="00862E2C">
        <w:rPr>
          <w:rStyle w:val="Emphasis"/>
          <w:rFonts w:eastAsia="SimSun" w:hAnsi="SimSun" w:cs="SimSun" w:hint="eastAsia"/>
          <w:lang w:eastAsia="zh-CN"/>
        </w:rPr>
        <w:t>至</w:t>
      </w:r>
      <w:r w:rsidRPr="00862E2C">
        <w:rPr>
          <w:rStyle w:val="Emphasis"/>
          <w:rFonts w:eastAsia="SimSun" w:hAnsi="SimSun" w:cs="SimSun"/>
          <w:lang w:eastAsia="zh-CN"/>
        </w:rPr>
        <w:t>2022</w:t>
      </w:r>
      <w:r w:rsidRPr="00862E2C">
        <w:rPr>
          <w:rStyle w:val="Emphasis"/>
          <w:rFonts w:eastAsia="SimSun" w:hAnsi="SimSun" w:cs="SimSun"/>
          <w:lang w:eastAsia="zh-CN"/>
        </w:rPr>
        <w:t>年</w:t>
      </w:r>
      <w:r w:rsidRPr="00862E2C">
        <w:rPr>
          <w:rStyle w:val="Emphasis"/>
          <w:rFonts w:eastAsia="SimSun" w:hAnsi="SimSun" w:cs="SimSun"/>
          <w:lang w:eastAsia="zh-CN"/>
        </w:rPr>
        <w:t>4</w:t>
      </w:r>
      <w:r w:rsidRPr="00862E2C">
        <w:rPr>
          <w:rStyle w:val="Emphasis"/>
          <w:rFonts w:eastAsia="SimSun" w:hAnsi="SimSun" w:cs="SimSun"/>
          <w:lang w:eastAsia="zh-CN"/>
        </w:rPr>
        <w:t>月</w:t>
      </w:r>
      <w:r w:rsidRPr="00862E2C">
        <w:rPr>
          <w:rStyle w:val="Emphasis"/>
          <w:rFonts w:eastAsia="SimSun" w:hAnsi="SimSun" w:cs="SimSun" w:hint="eastAsia"/>
          <w:lang w:eastAsia="zh-CN"/>
        </w:rPr>
        <w:t>进行的</w:t>
      </w:r>
      <w:r w:rsidRPr="00862E2C">
        <w:rPr>
          <w:rStyle w:val="Emphasis"/>
          <w:rFonts w:eastAsia="SimSun" w:hAnsi="SimSun" w:cs="SimSun" w:hint="eastAsia"/>
          <w:lang w:eastAsia="zh-CN"/>
        </w:rPr>
        <w:t xml:space="preserve"> </w:t>
      </w:r>
      <w:r w:rsidRPr="00862E2C">
        <w:rPr>
          <w:rStyle w:val="Emphasis"/>
          <w:rFonts w:eastAsia="SimSun" w:hAnsi="SimSun" w:cs="SimSun"/>
          <w:lang w:eastAsia="zh-CN"/>
        </w:rPr>
        <w:t>NARF</w:t>
      </w:r>
      <w:r w:rsidRPr="00862E2C">
        <w:rPr>
          <w:rStyle w:val="Emphasis"/>
          <w:rFonts w:eastAsia="SimSun" w:hAnsi="SimSun" w:cs="SimSun" w:hint="eastAsia"/>
          <w:lang w:eastAsia="zh-CN"/>
        </w:rPr>
        <w:t xml:space="preserve"> </w:t>
      </w:r>
      <w:r w:rsidRPr="00862E2C">
        <w:rPr>
          <w:rStyle w:val="Emphasis"/>
          <w:rFonts w:eastAsia="SimSun" w:hAnsi="SimSun" w:cs="SimSun"/>
          <w:lang w:eastAsia="zh-CN"/>
        </w:rPr>
        <w:t>项目</w:t>
      </w:r>
      <w:r w:rsidRPr="00862E2C">
        <w:rPr>
          <w:rStyle w:val="Emphasis"/>
          <w:rFonts w:eastAsia="SimSun" w:hAnsi="SimSun" w:cs="SimSun" w:hint="eastAsia"/>
          <w:lang w:eastAsia="zh-CN"/>
        </w:rPr>
        <w:t>）</w:t>
      </w:r>
    </w:p>
    <w:p w14:paraId="3275E157" w14:textId="77777777" w:rsidR="00996647" w:rsidRPr="00862E2C" w:rsidRDefault="00996647">
      <w:pPr>
        <w:pStyle w:val="IntenseQuote"/>
        <w:rPr>
          <w:rFonts w:cs="Open Sans"/>
          <w:i/>
          <w:iCs/>
          <w:lang w:eastAsia="zh-CN"/>
        </w:rPr>
      </w:pPr>
    </w:p>
    <w:p w14:paraId="3275E158" w14:textId="77777777" w:rsidR="00996647" w:rsidRPr="00862E2C" w:rsidRDefault="00996647">
      <w:pPr>
        <w:rPr>
          <w:rFonts w:cs="Open Sans"/>
          <w:lang w:eastAsia="zh-CN"/>
        </w:rPr>
      </w:pPr>
    </w:p>
    <w:p w14:paraId="3275E159" w14:textId="77777777" w:rsidR="00996647" w:rsidRPr="00862E2C" w:rsidRDefault="008C7F8C">
      <w:pPr>
        <w:rPr>
          <w:rFonts w:eastAsia="SimSun" w:hAnsi="SimSun" w:cs="SimSun"/>
          <w:lang w:eastAsia="zh-CN"/>
        </w:rPr>
      </w:pPr>
      <w:r w:rsidRPr="00862E2C">
        <w:rPr>
          <w:rFonts w:eastAsia="SimSun" w:hAnsi="SimSun" w:cs="SimSun"/>
          <w:lang w:eastAsia="zh-CN"/>
        </w:rPr>
        <w:t>我们还</w:t>
      </w:r>
      <w:r w:rsidRPr="00862E2C">
        <w:rPr>
          <w:rFonts w:eastAsia="SimSun" w:hAnsi="SimSun" w:cs="SimSun" w:hint="eastAsia"/>
          <w:lang w:eastAsia="zh-CN"/>
        </w:rPr>
        <w:t>了解到，</w:t>
      </w:r>
      <w:r w:rsidRPr="00862E2C">
        <w:rPr>
          <w:rFonts w:eastAsia="SimSun" w:hAnsi="SimSun" w:cs="SimSun"/>
          <w:lang w:eastAsia="zh-CN"/>
        </w:rPr>
        <w:t>缺乏获得文化上安全的法律援助途径。对于移民和难民，包括遭受家庭暴力的</w:t>
      </w:r>
      <w:r w:rsidRPr="00862E2C">
        <w:rPr>
          <w:rFonts w:eastAsia="SimSun" w:hAnsi="SimSun" w:cs="SimSun" w:hint="eastAsia"/>
          <w:lang w:eastAsia="zh-CN"/>
        </w:rPr>
        <w:t>女性</w:t>
      </w:r>
      <w:r w:rsidRPr="00862E2C">
        <w:rPr>
          <w:rFonts w:eastAsia="SimSun" w:hAnsi="SimSun" w:cs="SimSun"/>
          <w:lang w:eastAsia="zh-CN"/>
        </w:rPr>
        <w:t>来说，公民身份、经济障碍和有限的社会资本加剧了</w:t>
      </w:r>
      <w:r w:rsidRPr="00862E2C">
        <w:rPr>
          <w:rFonts w:eastAsia="SimSun" w:hAnsi="SimSun" w:cs="SimSun" w:hint="eastAsia"/>
          <w:lang w:eastAsia="zh-CN"/>
        </w:rPr>
        <w:t>她们探索法律系统的</w:t>
      </w:r>
      <w:r w:rsidRPr="00862E2C">
        <w:rPr>
          <w:rFonts w:eastAsia="SimSun" w:hAnsi="SimSun" w:cs="SimSun"/>
          <w:lang w:eastAsia="zh-CN"/>
        </w:rPr>
        <w:t>挑战。</w:t>
      </w:r>
    </w:p>
    <w:p w14:paraId="3275E15A" w14:textId="77777777" w:rsidR="00996647" w:rsidRPr="00862E2C" w:rsidRDefault="008C7F8C">
      <w:pPr>
        <w:rPr>
          <w:rFonts w:cs="Open Sans"/>
          <w:lang w:eastAsia="zh-CN"/>
        </w:rPr>
      </w:pPr>
      <w:r w:rsidRPr="00862E2C">
        <w:rPr>
          <w:rFonts w:eastAsia="SimSun" w:hAnsi="SimSun" w:cs="SimSun"/>
          <w:lang w:eastAsia="zh-CN"/>
        </w:rPr>
        <w:t>儿童保护体系</w:t>
      </w:r>
      <w:r w:rsidRPr="00862E2C">
        <w:rPr>
          <w:rFonts w:eastAsia="SimSun" w:hAnsi="SimSun" w:cs="SimSun" w:hint="eastAsia"/>
          <w:lang w:eastAsia="zh-CN"/>
        </w:rPr>
        <w:t>干预</w:t>
      </w:r>
      <w:r w:rsidRPr="00862E2C">
        <w:rPr>
          <w:rFonts w:eastAsia="SimSun" w:hAnsi="SimSun" w:cs="SimSun"/>
          <w:lang w:eastAsia="zh-CN"/>
        </w:rPr>
        <w:t>与未来入狱之间也存在密切联系。</w:t>
      </w:r>
      <w:r w:rsidRPr="00862E2C">
        <w:rPr>
          <w:rFonts w:eastAsia="SimSun" w:hAnsi="SimSun" w:cs="SimSun" w:hint="eastAsia"/>
          <w:lang w:eastAsia="zh-CN"/>
        </w:rPr>
        <w:t>在接受家庭外照顾的</w:t>
      </w:r>
      <w:r w:rsidRPr="00862E2C">
        <w:rPr>
          <w:rFonts w:eastAsia="SimSun" w:hAnsi="SimSun" w:cs="SimSun"/>
          <w:lang w:eastAsia="zh-CN"/>
        </w:rPr>
        <w:t>儿童</w:t>
      </w:r>
      <w:r w:rsidRPr="00862E2C">
        <w:rPr>
          <w:rFonts w:eastAsia="SimSun" w:hAnsi="SimSun" w:cs="SimSun" w:hint="eastAsia"/>
          <w:lang w:eastAsia="zh-CN"/>
        </w:rPr>
        <w:t>中，</w:t>
      </w:r>
      <w:r w:rsidRPr="00862E2C">
        <w:rPr>
          <w:rFonts w:eastAsia="SimSun" w:hAnsi="SimSun" w:cs="SimSun"/>
          <w:lang w:eastAsia="zh-CN"/>
        </w:rPr>
        <w:t>超过五分之二</w:t>
      </w:r>
      <w:r w:rsidRPr="00862E2C">
        <w:rPr>
          <w:rFonts w:eastAsia="SimSun" w:hAnsi="SimSun" w:cs="SimSun" w:hint="eastAsia"/>
          <w:lang w:eastAsia="zh-CN"/>
        </w:rPr>
        <w:t>属于原住民</w:t>
      </w:r>
      <w:r w:rsidRPr="00862E2C">
        <w:rPr>
          <w:rFonts w:eastAsia="SimSun" w:hAnsi="SimSun" w:cs="SimSun"/>
          <w:lang w:eastAsia="zh-CN"/>
        </w:rPr>
        <w:t>或托雷斯海峡岛民</w:t>
      </w:r>
      <w:r w:rsidRPr="00862E2C">
        <w:rPr>
          <w:rFonts w:eastAsia="SimSun" w:hAnsi="SimSun" w:cs="SimSun" w:hint="eastAsia"/>
          <w:lang w:eastAsia="zh-CN"/>
        </w:rPr>
        <w:t>裔</w:t>
      </w:r>
      <w:r w:rsidRPr="00862E2C">
        <w:rPr>
          <w:rFonts w:eastAsia="SimSun" w:hAnsi="SimSun" w:cs="SimSun"/>
          <w:lang w:eastAsia="zh-CN"/>
        </w:rPr>
        <w:t>，而在新南威尔士州被监禁的</w:t>
      </w:r>
      <w:r w:rsidRPr="00862E2C">
        <w:rPr>
          <w:rFonts w:eastAsia="SimSun" w:hAnsi="SimSun" w:cs="SimSun" w:hint="eastAsia"/>
          <w:lang w:eastAsia="zh-CN"/>
        </w:rPr>
        <w:t>原住民裔</w:t>
      </w:r>
      <w:r w:rsidRPr="00862E2C">
        <w:rPr>
          <w:rFonts w:eastAsia="SimSun" w:hAnsi="SimSun" w:cs="SimSun"/>
          <w:lang w:eastAsia="zh-CN"/>
        </w:rPr>
        <w:t>母亲中，有一半以上在</w:t>
      </w:r>
      <w:r w:rsidRPr="00862E2C">
        <w:rPr>
          <w:rFonts w:eastAsia="SimSun" w:hAnsi="SimSun" w:cs="SimSun" w:hint="eastAsia"/>
          <w:lang w:eastAsia="zh-CN"/>
        </w:rPr>
        <w:t>其</w:t>
      </w:r>
      <w:r w:rsidRPr="00862E2C">
        <w:rPr>
          <w:rFonts w:eastAsia="SimSun" w:hAnsi="SimSun" w:cs="SimSun"/>
          <w:lang w:eastAsia="zh-CN"/>
        </w:rPr>
        <w:t>儿童时期被从家庭中带走。</w:t>
      </w:r>
      <w:r w:rsidRPr="00862E2C">
        <w:rPr>
          <w:rStyle w:val="FootnoteReference"/>
          <w:rFonts w:cs="Open Sans"/>
        </w:rPr>
        <w:footnoteReference w:id="4"/>
      </w:r>
    </w:p>
    <w:p w14:paraId="3275E15B" w14:textId="77777777" w:rsidR="00996647" w:rsidRPr="00862E2C" w:rsidRDefault="00996647">
      <w:pPr>
        <w:rPr>
          <w:rFonts w:cs="Open Sans"/>
          <w:lang w:eastAsia="zh-CN"/>
        </w:rPr>
      </w:pPr>
    </w:p>
    <w:p w14:paraId="3275E15C" w14:textId="77777777" w:rsidR="00996647" w:rsidRPr="00862E2C" w:rsidRDefault="008C7F8C">
      <w:pPr>
        <w:keepLines w:val="0"/>
        <w:suppressAutoHyphens w:val="0"/>
        <w:autoSpaceDE/>
        <w:autoSpaceDN/>
        <w:adjustRightInd/>
        <w:spacing w:after="120" w:line="264" w:lineRule="auto"/>
        <w:textAlignment w:val="auto"/>
        <w:rPr>
          <w:rFonts w:cs="Open Sans"/>
          <w:lang w:eastAsia="zh-CN"/>
        </w:rPr>
      </w:pPr>
      <w:r w:rsidRPr="00862E2C">
        <w:rPr>
          <w:rFonts w:cs="Open Sans"/>
          <w:lang w:eastAsia="zh-CN"/>
        </w:rPr>
        <w:br w:type="page"/>
      </w:r>
    </w:p>
    <w:p w14:paraId="3275E15D" w14:textId="77777777" w:rsidR="00996647" w:rsidRPr="00862E2C" w:rsidRDefault="008C7F8C">
      <w:pPr>
        <w:pStyle w:val="Heading4"/>
        <w:rPr>
          <w:rFonts w:eastAsia="SimSun"/>
          <w:lang w:eastAsia="zh-CN"/>
        </w:rPr>
      </w:pPr>
      <w:proofErr w:type="spellStart"/>
      <w:r w:rsidRPr="00862E2C">
        <w:rPr>
          <w:rFonts w:eastAsia="SimSun" w:hAnsi="SimSun" w:cs="SimSun"/>
        </w:rPr>
        <w:lastRenderedPageBreak/>
        <w:t>初步建议</w:t>
      </w:r>
      <w:proofErr w:type="spellEnd"/>
      <w:r w:rsidRPr="00862E2C">
        <w:rPr>
          <w:rFonts w:eastAsia="SimSun" w:hAnsi="SimSun" w:cs="SimSun" w:hint="eastAsia"/>
          <w:lang w:eastAsia="zh-CN"/>
        </w:rPr>
        <w:t>：</w:t>
      </w:r>
    </w:p>
    <w:p w14:paraId="3275E15E" w14:textId="77777777" w:rsidR="00996647" w:rsidRPr="00862E2C" w:rsidRDefault="008C7F8C">
      <w:pPr>
        <w:pStyle w:val="ListBullet2"/>
        <w:rPr>
          <w:b/>
          <w:bCs/>
          <w:lang w:eastAsia="zh-CN"/>
        </w:rPr>
      </w:pPr>
      <w:r w:rsidRPr="00862E2C">
        <w:rPr>
          <w:rFonts w:eastAsia="SimSun" w:hAnsi="SimSun" w:cs="SimSun"/>
          <w:lang w:eastAsia="zh-CN"/>
        </w:rPr>
        <w:t>要求对警察、</w:t>
      </w:r>
      <w:r w:rsidRPr="00862E2C">
        <w:rPr>
          <w:rFonts w:eastAsia="SimSun" w:hAnsi="SimSun" w:cs="SimSun" w:hint="eastAsia"/>
          <w:lang w:eastAsia="zh-CN"/>
        </w:rPr>
        <w:t>救护员</w:t>
      </w:r>
      <w:r w:rsidRPr="00862E2C">
        <w:rPr>
          <w:rFonts w:eastAsia="SimSun" w:hAnsi="SimSun" w:cs="SimSun"/>
          <w:lang w:eastAsia="zh-CN"/>
        </w:rPr>
        <w:t>、法律</w:t>
      </w:r>
      <w:r w:rsidRPr="00862E2C">
        <w:rPr>
          <w:rFonts w:eastAsia="SimSun" w:hAnsi="SimSun" w:cs="SimSun" w:hint="eastAsia"/>
          <w:lang w:eastAsia="zh-CN"/>
        </w:rPr>
        <w:t>服务</w:t>
      </w:r>
      <w:r w:rsidRPr="00862E2C">
        <w:rPr>
          <w:rFonts w:eastAsia="SimSun" w:hAnsi="SimSun" w:cs="SimSun"/>
          <w:lang w:eastAsia="zh-CN"/>
        </w:rPr>
        <w:t>和支持服务提供者进行培训，以确保</w:t>
      </w:r>
      <w:r w:rsidRPr="00862E2C">
        <w:rPr>
          <w:rFonts w:eastAsia="SimSun" w:hAnsi="SimSun" w:cs="SimSun" w:hint="eastAsia"/>
          <w:lang w:eastAsia="zh-CN"/>
        </w:rPr>
        <w:t>其提供的援助服务考虑了接受者的</w:t>
      </w:r>
      <w:r w:rsidRPr="00862E2C">
        <w:rPr>
          <w:rFonts w:eastAsia="SimSun" w:hAnsi="SimSun" w:cs="SimSun"/>
          <w:lang w:eastAsia="zh-CN"/>
        </w:rPr>
        <w:t>创伤</w:t>
      </w:r>
      <w:r w:rsidRPr="00862E2C">
        <w:rPr>
          <w:rFonts w:eastAsia="SimSun" w:hAnsi="SimSun" w:cs="SimSun" w:hint="eastAsia"/>
          <w:lang w:eastAsia="zh-CN"/>
        </w:rPr>
        <w:t>经历，适应接受者的文化背景</w:t>
      </w:r>
      <w:r w:rsidRPr="00862E2C">
        <w:rPr>
          <w:rFonts w:eastAsia="SimSun" w:hAnsi="SimSun" w:cs="SimSun"/>
          <w:lang w:eastAsia="zh-CN"/>
        </w:rPr>
        <w:t>，并对澳大利亚</w:t>
      </w:r>
      <w:r w:rsidRPr="00862E2C">
        <w:rPr>
          <w:rFonts w:eastAsia="SimSun" w:hAnsi="SimSun" w:cs="SimSun" w:hint="eastAsia"/>
          <w:lang w:eastAsia="zh-CN"/>
        </w:rPr>
        <w:t>原住民</w:t>
      </w:r>
      <w:r w:rsidRPr="00862E2C">
        <w:rPr>
          <w:rFonts w:eastAsia="SimSun" w:hAnsi="SimSun" w:cs="SimSun"/>
          <w:lang w:eastAsia="zh-CN"/>
        </w:rPr>
        <w:t>所经历的长期系统性歧视保持敏感。</w:t>
      </w:r>
    </w:p>
    <w:p w14:paraId="3275E15F" w14:textId="77777777" w:rsidR="00996647" w:rsidRPr="00862E2C" w:rsidRDefault="008C7F8C">
      <w:pPr>
        <w:pStyle w:val="ListBullet2"/>
        <w:rPr>
          <w:b/>
          <w:bCs/>
          <w:lang w:eastAsia="zh-CN"/>
        </w:rPr>
      </w:pPr>
      <w:r w:rsidRPr="00862E2C">
        <w:rPr>
          <w:rFonts w:eastAsia="SimSun" w:hAnsi="SimSun" w:cs="SimSun"/>
          <w:lang w:eastAsia="zh-CN"/>
        </w:rPr>
        <w:t>实施独立监督机制，例如</w:t>
      </w:r>
      <w:r w:rsidRPr="00862E2C">
        <w:rPr>
          <w:rFonts w:eastAsia="SimSun" w:hAnsi="SimSun" w:cs="SimSun" w:hint="eastAsia"/>
          <w:lang w:eastAsia="zh-CN"/>
        </w:rPr>
        <w:t>，</w:t>
      </w:r>
      <w:r w:rsidRPr="00862E2C">
        <w:rPr>
          <w:rFonts w:eastAsia="SimSun" w:hAnsi="SimSun" w:cs="SimSun"/>
          <w:lang w:eastAsia="zh-CN"/>
        </w:rPr>
        <w:t>解决警察不当行为、使用武力、保释决定和使用</w:t>
      </w:r>
      <w:r w:rsidRPr="00862E2C">
        <w:rPr>
          <w:rFonts w:eastAsia="SimSun" w:hAnsi="SimSun" w:cs="SimSun" w:hint="eastAsia"/>
          <w:lang w:eastAsia="zh-CN"/>
        </w:rPr>
        <w:t>防</w:t>
      </w:r>
      <w:r w:rsidRPr="00862E2C">
        <w:rPr>
          <w:rFonts w:eastAsia="SimSun" w:hAnsi="SimSun" w:cs="SimSun"/>
          <w:lang w:eastAsia="zh-CN"/>
        </w:rPr>
        <w:t>吐痰帽等问题。</w:t>
      </w:r>
    </w:p>
    <w:p w14:paraId="3275E160" w14:textId="77777777" w:rsidR="00996647" w:rsidRPr="00862E2C" w:rsidRDefault="008C7F8C">
      <w:pPr>
        <w:pStyle w:val="ListBullet2"/>
        <w:rPr>
          <w:b/>
          <w:bCs/>
          <w:lang w:eastAsia="zh-CN"/>
        </w:rPr>
      </w:pPr>
      <w:r w:rsidRPr="00862E2C">
        <w:rPr>
          <w:rFonts w:eastAsia="SimSun" w:hAnsi="SimSun" w:cs="SimSun"/>
          <w:lang w:eastAsia="zh-CN"/>
        </w:rPr>
        <w:t>将全澳大利亚的刑事责任年龄从</w:t>
      </w:r>
      <w:r w:rsidRPr="00862E2C">
        <w:rPr>
          <w:rFonts w:eastAsia="SimSun" w:hAnsi="SimSun" w:cs="SimSun"/>
          <w:lang w:eastAsia="zh-CN"/>
        </w:rPr>
        <w:t>10</w:t>
      </w:r>
      <w:r w:rsidRPr="00862E2C">
        <w:rPr>
          <w:rFonts w:eastAsia="SimSun" w:hAnsi="SimSun" w:cs="SimSun"/>
          <w:lang w:eastAsia="zh-CN"/>
        </w:rPr>
        <w:t>岁提高到</w:t>
      </w:r>
      <w:r w:rsidRPr="00862E2C">
        <w:rPr>
          <w:rFonts w:eastAsia="SimSun" w:hAnsi="SimSun" w:cs="SimSun"/>
          <w:lang w:eastAsia="zh-CN"/>
        </w:rPr>
        <w:t>14</w:t>
      </w:r>
      <w:r w:rsidRPr="00862E2C">
        <w:rPr>
          <w:rFonts w:eastAsia="SimSun" w:hAnsi="SimSun" w:cs="SimSun"/>
          <w:lang w:eastAsia="zh-CN"/>
        </w:rPr>
        <w:t>岁。</w:t>
      </w:r>
    </w:p>
    <w:p w14:paraId="3275E161" w14:textId="77777777" w:rsidR="00996647" w:rsidRPr="00862E2C" w:rsidRDefault="00996647">
      <w:pPr>
        <w:rPr>
          <w:lang w:eastAsia="zh-CN"/>
        </w:rPr>
      </w:pPr>
    </w:p>
    <w:p w14:paraId="3275E162" w14:textId="77777777" w:rsidR="00996647" w:rsidRPr="00862E2C" w:rsidRDefault="008C7F8C">
      <w:pPr>
        <w:pStyle w:val="IntenseQuote"/>
        <w:rPr>
          <w:rFonts w:cs="Open Sans"/>
          <w:i/>
          <w:iCs/>
          <w:lang w:eastAsia="zh-CN"/>
        </w:rPr>
      </w:pPr>
      <w:r w:rsidRPr="00862E2C">
        <w:rPr>
          <w:rFonts w:eastAsia="SimSun" w:hAnsi="SimSun" w:cs="SimSun"/>
          <w:lang w:eastAsia="zh-CN"/>
        </w:rPr>
        <w:t>我们必须将刑事责任年龄提高到至少</w:t>
      </w:r>
      <w:r w:rsidRPr="00862E2C">
        <w:rPr>
          <w:rFonts w:eastAsia="SimSun" w:hAnsi="SimSun" w:cs="SimSun"/>
          <w:lang w:eastAsia="zh-CN"/>
        </w:rPr>
        <w:t>14</w:t>
      </w:r>
      <w:r w:rsidRPr="00862E2C">
        <w:rPr>
          <w:rFonts w:eastAsia="SimSun" w:hAnsi="SimSun" w:cs="SimSun"/>
          <w:lang w:eastAsia="zh-CN"/>
        </w:rPr>
        <w:t>岁。监狱不是</w:t>
      </w:r>
      <w:r w:rsidRPr="00862E2C">
        <w:rPr>
          <w:rFonts w:eastAsia="SimSun" w:hAnsi="SimSun" w:cs="SimSun" w:hint="eastAsia"/>
          <w:lang w:eastAsia="zh-CN"/>
        </w:rPr>
        <w:t>个</w:t>
      </w:r>
      <w:r w:rsidRPr="00862E2C">
        <w:rPr>
          <w:rFonts w:eastAsia="SimSun" w:hAnsi="SimSun" w:cs="SimSun"/>
          <w:lang w:eastAsia="zh-CN"/>
        </w:rPr>
        <w:t>适合孩子待的地方。我们知道，</w:t>
      </w:r>
      <w:r w:rsidRPr="00862E2C">
        <w:rPr>
          <w:rFonts w:eastAsia="SimSun" w:hAnsi="SimSun" w:cs="SimSun"/>
          <w:lang w:eastAsia="zh-CN"/>
        </w:rPr>
        <w:t>14</w:t>
      </w:r>
      <w:r w:rsidRPr="00862E2C">
        <w:rPr>
          <w:rFonts w:eastAsia="SimSun" w:hAnsi="SimSun" w:cs="SimSun"/>
          <w:lang w:eastAsia="zh-CN"/>
        </w:rPr>
        <w:t>岁以下的儿童仍</w:t>
      </w:r>
      <w:r w:rsidRPr="00862E2C">
        <w:rPr>
          <w:rFonts w:eastAsia="SimSun" w:hAnsi="SimSun" w:cs="SimSun" w:hint="eastAsia"/>
          <w:lang w:eastAsia="zh-CN"/>
        </w:rPr>
        <w:t>处于</w:t>
      </w:r>
      <w:r w:rsidRPr="00862E2C">
        <w:rPr>
          <w:rFonts w:eastAsia="SimSun" w:hAnsi="SimSun" w:cs="SimSun"/>
          <w:lang w:eastAsia="zh-CN"/>
        </w:rPr>
        <w:t>发育和成熟</w:t>
      </w:r>
      <w:r w:rsidRPr="00862E2C">
        <w:rPr>
          <w:rFonts w:eastAsia="SimSun" w:hAnsi="SimSun" w:cs="SimSun" w:hint="eastAsia"/>
          <w:lang w:eastAsia="zh-CN"/>
        </w:rPr>
        <w:t>期</w:t>
      </w:r>
      <w:r w:rsidRPr="00862E2C">
        <w:rPr>
          <w:rFonts w:eastAsia="SimSun" w:hAnsi="SimSun" w:cs="SimSun"/>
          <w:lang w:eastAsia="zh-CN"/>
        </w:rPr>
        <w:t>，他们的大脑在行为控制和道德意识方面没有必要的组成部分或功能，无法被认定为刑事责任。澳大利亚与国际人权脱节，</w:t>
      </w:r>
      <w:r w:rsidRPr="00862E2C">
        <w:rPr>
          <w:lang w:eastAsia="zh-CN"/>
        </w:rPr>
        <w:t>UN Committee on the Rights of the Child</w:t>
      </w:r>
      <w:r w:rsidRPr="00862E2C">
        <w:rPr>
          <w:rFonts w:eastAsia="SimSun" w:hint="eastAsia"/>
          <w:lang w:eastAsia="zh-CN"/>
        </w:rPr>
        <w:t>（</w:t>
      </w:r>
      <w:r w:rsidRPr="00862E2C">
        <w:rPr>
          <w:rFonts w:eastAsia="SimSun" w:hAnsi="SimSun" w:cs="SimSun"/>
          <w:lang w:eastAsia="zh-CN"/>
        </w:rPr>
        <w:t>联合国儿童权利委员会</w:t>
      </w:r>
      <w:r w:rsidRPr="00862E2C">
        <w:rPr>
          <w:rFonts w:eastAsia="SimSun" w:hAnsi="SimSun" w:cs="SimSun" w:hint="eastAsia"/>
          <w:lang w:eastAsia="zh-CN"/>
        </w:rPr>
        <w:t>）</w:t>
      </w:r>
      <w:r w:rsidRPr="00862E2C">
        <w:rPr>
          <w:rFonts w:eastAsia="SimSun" w:hAnsi="SimSun" w:cs="SimSun"/>
          <w:lang w:eastAsia="zh-CN"/>
        </w:rPr>
        <w:t>呼吁各国将最低刑事责任年龄设定为</w:t>
      </w:r>
      <w:r w:rsidRPr="00862E2C">
        <w:rPr>
          <w:rFonts w:eastAsia="SimSun" w:hAnsi="SimSun" w:cs="SimSun"/>
          <w:lang w:eastAsia="zh-CN"/>
        </w:rPr>
        <w:t>14</w:t>
      </w:r>
      <w:r w:rsidRPr="00862E2C">
        <w:rPr>
          <w:rFonts w:eastAsia="SimSun" w:hAnsi="SimSun" w:cs="SimSun"/>
          <w:lang w:eastAsia="zh-CN"/>
        </w:rPr>
        <w:t>岁——</w:t>
      </w:r>
      <w:r w:rsidRPr="00862E2C">
        <w:rPr>
          <w:rFonts w:eastAsia="SimSun" w:hAnsi="SimSun" w:cs="SimSun" w:hint="eastAsia"/>
          <w:i/>
          <w:iCs/>
          <w:lang w:eastAsia="zh-CN"/>
        </w:rPr>
        <w:t>摘自</w:t>
      </w:r>
      <w:r w:rsidRPr="00862E2C">
        <w:rPr>
          <w:rFonts w:eastAsia="SimSun" w:hAnsi="SimSun" w:cs="SimSun" w:hint="eastAsia"/>
          <w:i/>
          <w:iCs/>
          <w:lang w:eastAsia="zh-CN"/>
        </w:rPr>
        <w:t xml:space="preserve"> </w:t>
      </w:r>
      <w:r w:rsidRPr="00862E2C">
        <w:rPr>
          <w:rStyle w:val="Emphasis"/>
          <w:lang w:eastAsia="zh-CN"/>
        </w:rPr>
        <w:t>Victorian Aboriginal Child Care Agency</w:t>
      </w:r>
      <w:r w:rsidRPr="00862E2C">
        <w:rPr>
          <w:rStyle w:val="Emphasis"/>
          <w:rFonts w:eastAsia="SimSun" w:hint="eastAsia"/>
          <w:lang w:eastAsia="zh-CN"/>
        </w:rPr>
        <w:t>（</w:t>
      </w:r>
      <w:r w:rsidRPr="00862E2C">
        <w:rPr>
          <w:rStyle w:val="Emphasis"/>
          <w:rFonts w:eastAsia="SimSun" w:hAnsi="SimSun" w:cs="SimSun"/>
          <w:lang w:eastAsia="zh-CN"/>
        </w:rPr>
        <w:t>维多利亚州</w:t>
      </w:r>
      <w:r w:rsidRPr="00862E2C">
        <w:rPr>
          <w:rStyle w:val="Emphasis"/>
          <w:rFonts w:eastAsia="SimSun" w:hAnsi="SimSun" w:cs="SimSun" w:hint="eastAsia"/>
          <w:lang w:eastAsia="zh-CN"/>
        </w:rPr>
        <w:t>原住民</w:t>
      </w:r>
      <w:r w:rsidRPr="00862E2C">
        <w:rPr>
          <w:rStyle w:val="Emphasis"/>
          <w:rFonts w:eastAsia="SimSun" w:hAnsi="SimSun" w:cs="SimSun"/>
          <w:lang w:eastAsia="zh-CN"/>
        </w:rPr>
        <w:t>儿童保育机构</w:t>
      </w:r>
      <w:r w:rsidRPr="00862E2C">
        <w:rPr>
          <w:rStyle w:val="Emphasis"/>
          <w:rFonts w:eastAsia="SimSun" w:hAnsi="SimSun" w:cs="SimSun" w:hint="eastAsia"/>
          <w:lang w:eastAsia="zh-CN"/>
        </w:rPr>
        <w:t>）</w:t>
      </w:r>
      <w:r w:rsidRPr="00862E2C">
        <w:rPr>
          <w:rFonts w:eastAsia="SimSun" w:hAnsi="SimSun" w:cs="SimSun" w:hint="eastAsia"/>
          <w:i/>
          <w:iCs/>
          <w:lang w:eastAsia="zh-CN"/>
        </w:rPr>
        <w:t>提交的意见书</w:t>
      </w:r>
      <w:r w:rsidRPr="00862E2C">
        <w:rPr>
          <w:rStyle w:val="Emphasis"/>
          <w:rFonts w:eastAsia="SimSun" w:hAnsi="SimSun" w:cs="SimSun" w:hint="eastAsia"/>
          <w:lang w:eastAsia="zh-CN"/>
        </w:rPr>
        <w:t>（</w:t>
      </w:r>
      <w:r w:rsidRPr="00862E2C">
        <w:rPr>
          <w:rStyle w:val="Emphasis"/>
          <w:rFonts w:eastAsia="SimSun" w:hAnsi="SimSun" w:cs="SimSun"/>
          <w:lang w:eastAsia="zh-CN"/>
        </w:rPr>
        <w:t>2021</w:t>
      </w:r>
      <w:r w:rsidRPr="00862E2C">
        <w:rPr>
          <w:rStyle w:val="Emphasis"/>
          <w:rFonts w:eastAsia="SimSun" w:hAnsi="SimSun" w:cs="SimSun"/>
          <w:lang w:eastAsia="zh-CN"/>
        </w:rPr>
        <w:t>年</w:t>
      </w:r>
      <w:r w:rsidRPr="00862E2C">
        <w:rPr>
          <w:rStyle w:val="Emphasis"/>
          <w:rFonts w:eastAsia="SimSun" w:hAnsi="SimSun" w:cs="SimSun"/>
          <w:lang w:eastAsia="zh-CN"/>
        </w:rPr>
        <w:t>5</w:t>
      </w:r>
      <w:r w:rsidRPr="00862E2C">
        <w:rPr>
          <w:rStyle w:val="Emphasis"/>
          <w:rFonts w:eastAsia="SimSun" w:hAnsi="SimSun" w:cs="SimSun"/>
          <w:lang w:eastAsia="zh-CN"/>
        </w:rPr>
        <w:t>月</w:t>
      </w:r>
      <w:r w:rsidRPr="00862E2C">
        <w:rPr>
          <w:rStyle w:val="Emphasis"/>
          <w:rFonts w:eastAsia="SimSun" w:hAnsi="SimSun" w:cs="SimSun" w:hint="eastAsia"/>
          <w:lang w:eastAsia="zh-CN"/>
        </w:rPr>
        <w:t>至</w:t>
      </w:r>
      <w:r w:rsidRPr="00862E2C">
        <w:rPr>
          <w:rStyle w:val="Emphasis"/>
          <w:rFonts w:eastAsia="SimSun" w:hAnsi="SimSun" w:cs="SimSun"/>
          <w:lang w:eastAsia="zh-CN"/>
        </w:rPr>
        <w:t>2022</w:t>
      </w:r>
      <w:r w:rsidRPr="00862E2C">
        <w:rPr>
          <w:rStyle w:val="Emphasis"/>
          <w:rFonts w:eastAsia="SimSun" w:hAnsi="SimSun" w:cs="SimSun"/>
          <w:lang w:eastAsia="zh-CN"/>
        </w:rPr>
        <w:t>年</w:t>
      </w:r>
      <w:r w:rsidRPr="00862E2C">
        <w:rPr>
          <w:rStyle w:val="Emphasis"/>
          <w:rFonts w:eastAsia="SimSun" w:hAnsi="SimSun" w:cs="SimSun"/>
          <w:lang w:eastAsia="zh-CN"/>
        </w:rPr>
        <w:t>4</w:t>
      </w:r>
      <w:r w:rsidRPr="00862E2C">
        <w:rPr>
          <w:rStyle w:val="Emphasis"/>
          <w:rFonts w:eastAsia="SimSun" w:hAnsi="SimSun" w:cs="SimSun"/>
          <w:lang w:eastAsia="zh-CN"/>
        </w:rPr>
        <w:t>月</w:t>
      </w:r>
      <w:r w:rsidRPr="00862E2C">
        <w:rPr>
          <w:rStyle w:val="Emphasis"/>
          <w:rFonts w:eastAsia="SimSun" w:hAnsi="SimSun" w:cs="SimSun" w:hint="eastAsia"/>
          <w:lang w:eastAsia="zh-CN"/>
        </w:rPr>
        <w:t>进行的</w:t>
      </w:r>
      <w:r w:rsidRPr="00862E2C">
        <w:rPr>
          <w:rStyle w:val="Emphasis"/>
          <w:rFonts w:eastAsia="SimSun" w:hAnsi="SimSun" w:cs="SimSun" w:hint="eastAsia"/>
          <w:lang w:eastAsia="zh-CN"/>
        </w:rPr>
        <w:t xml:space="preserve"> </w:t>
      </w:r>
      <w:r w:rsidRPr="00862E2C">
        <w:rPr>
          <w:rStyle w:val="Emphasis"/>
          <w:rFonts w:eastAsia="SimSun" w:hAnsi="SimSun" w:cs="SimSun"/>
          <w:lang w:eastAsia="zh-CN"/>
        </w:rPr>
        <w:t>NARF</w:t>
      </w:r>
      <w:r w:rsidRPr="00862E2C">
        <w:rPr>
          <w:rStyle w:val="Emphasis"/>
          <w:rFonts w:eastAsia="SimSun" w:hAnsi="SimSun" w:cs="SimSun" w:hint="eastAsia"/>
          <w:lang w:eastAsia="zh-CN"/>
        </w:rPr>
        <w:t xml:space="preserve"> </w:t>
      </w:r>
      <w:r w:rsidRPr="00862E2C">
        <w:rPr>
          <w:rStyle w:val="Emphasis"/>
          <w:rFonts w:eastAsia="SimSun" w:hAnsi="SimSun" w:cs="SimSun"/>
          <w:lang w:eastAsia="zh-CN"/>
        </w:rPr>
        <w:t>项目</w:t>
      </w:r>
      <w:r w:rsidRPr="00862E2C">
        <w:rPr>
          <w:rStyle w:val="Emphasis"/>
          <w:rFonts w:eastAsia="SimSun" w:hAnsi="SimSun" w:cs="SimSun" w:hint="eastAsia"/>
          <w:lang w:eastAsia="zh-CN"/>
        </w:rPr>
        <w:t>）</w:t>
      </w:r>
    </w:p>
    <w:p w14:paraId="3275E163" w14:textId="77777777" w:rsidR="00996647" w:rsidRPr="00862E2C" w:rsidRDefault="00996647">
      <w:pPr>
        <w:rPr>
          <w:rFonts w:cs="Open Sans"/>
          <w:lang w:eastAsia="zh-CN"/>
        </w:rPr>
      </w:pPr>
    </w:p>
    <w:p w14:paraId="3275E164" w14:textId="77777777" w:rsidR="00996647" w:rsidRPr="00862E2C" w:rsidRDefault="008C7F8C">
      <w:pPr>
        <w:rPr>
          <w:rFonts w:cs="Open Sans"/>
        </w:rPr>
      </w:pPr>
      <w:r w:rsidRPr="00862E2C">
        <w:rPr>
          <w:rFonts w:cs="Open Sans"/>
          <w:noProof/>
        </w:rPr>
        <w:lastRenderedPageBreak/>
        <w:drawing>
          <wp:inline distT="0" distB="0" distL="0" distR="0" wp14:anchorId="3275E1BB" wp14:editId="7ECD8AA3">
            <wp:extent cx="5772569" cy="7620965"/>
            <wp:effectExtent l="0" t="0" r="0" b="0"/>
            <wp:docPr id="220792621" name="Picture 22079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92621" name="Picture 22079262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772569" cy="7620965"/>
                    </a:xfrm>
                    <a:prstGeom prst="rect">
                      <a:avLst/>
                    </a:prstGeom>
                  </pic:spPr>
                </pic:pic>
              </a:graphicData>
            </a:graphic>
          </wp:inline>
        </w:drawing>
      </w:r>
    </w:p>
    <w:p w14:paraId="3275E165" w14:textId="77777777" w:rsidR="00996647" w:rsidRPr="00862E2C" w:rsidRDefault="00996647">
      <w:pPr>
        <w:rPr>
          <w:rFonts w:cs="Open Sans"/>
        </w:rPr>
      </w:pPr>
    </w:p>
    <w:p w14:paraId="3275E166" w14:textId="77777777" w:rsidR="00996647" w:rsidRPr="00862E2C" w:rsidRDefault="008C7F8C">
      <w:pPr>
        <w:keepLines w:val="0"/>
        <w:suppressAutoHyphens w:val="0"/>
        <w:autoSpaceDE/>
        <w:autoSpaceDN/>
        <w:adjustRightInd/>
        <w:spacing w:after="120" w:line="264" w:lineRule="auto"/>
        <w:textAlignment w:val="auto"/>
      </w:pPr>
      <w:r w:rsidRPr="00862E2C">
        <w:br w:type="page"/>
      </w:r>
    </w:p>
    <w:p w14:paraId="3275E167" w14:textId="77777777" w:rsidR="00996647" w:rsidRPr="00862E2C" w:rsidRDefault="008C7F8C">
      <w:pPr>
        <w:pStyle w:val="Heading3"/>
      </w:pPr>
      <w:bookmarkStart w:id="13" w:name="_Toc132017326"/>
      <w:proofErr w:type="spellStart"/>
      <w:r w:rsidRPr="00862E2C">
        <w:rPr>
          <w:rFonts w:eastAsia="SimSun" w:hAnsi="SimSun" w:cs="SimSun"/>
        </w:rPr>
        <w:lastRenderedPageBreak/>
        <w:t>法律保护</w:t>
      </w:r>
      <w:bookmarkEnd w:id="13"/>
      <w:proofErr w:type="spellEnd"/>
    </w:p>
    <w:p w14:paraId="3275E168" w14:textId="77777777" w:rsidR="00996647" w:rsidRPr="00862E2C" w:rsidRDefault="008C7F8C">
      <w:pPr>
        <w:pStyle w:val="Heading4"/>
      </w:pPr>
      <w:r w:rsidRPr="00862E2C">
        <w:rPr>
          <w:rFonts w:eastAsia="SimSun" w:hAnsi="SimSun" w:cs="SimSun" w:hint="eastAsia"/>
          <w:lang w:eastAsia="zh-CN"/>
        </w:rPr>
        <w:t>存在哪些问题？</w:t>
      </w:r>
    </w:p>
    <w:p w14:paraId="3275E169" w14:textId="77777777" w:rsidR="00996647" w:rsidRPr="00862E2C" w:rsidRDefault="008C7F8C">
      <w:pPr>
        <w:rPr>
          <w:rFonts w:eastAsia="SimSun" w:cs="Open Sans"/>
          <w:lang w:eastAsia="zh-CN"/>
        </w:rPr>
      </w:pPr>
      <w:r w:rsidRPr="00862E2C">
        <w:rPr>
          <w:rFonts w:eastAsia="SimSun" w:hAnsi="SimSun" w:cs="SimSun"/>
          <w:lang w:eastAsia="zh-CN"/>
        </w:rPr>
        <w:t>咨询和意见书都强调，</w:t>
      </w:r>
      <w:r w:rsidRPr="00862E2C">
        <w:rPr>
          <w:rFonts w:eastAsia="SimSun" w:hAnsi="SimSun" w:cs="SimSun" w:hint="eastAsia"/>
          <w:lang w:eastAsia="zh-CN"/>
        </w:rPr>
        <w:t>大部分</w:t>
      </w:r>
      <w:r w:rsidRPr="00862E2C">
        <w:rPr>
          <w:rFonts w:eastAsia="SimSun" w:hAnsi="SimSun" w:cs="SimSun"/>
          <w:lang w:eastAsia="zh-CN"/>
        </w:rPr>
        <w:t>遭遇种族主义的</w:t>
      </w:r>
      <w:r w:rsidRPr="00862E2C">
        <w:rPr>
          <w:rFonts w:eastAsia="SimSun" w:hAnsi="SimSun" w:cs="SimSun" w:hint="eastAsia"/>
          <w:lang w:eastAsia="zh-CN"/>
        </w:rPr>
        <w:t>人士</w:t>
      </w:r>
      <w:r w:rsidRPr="00862E2C">
        <w:rPr>
          <w:rFonts w:eastAsia="SimSun" w:hAnsi="SimSun" w:cs="SimSun"/>
          <w:lang w:eastAsia="zh-CN"/>
        </w:rPr>
        <w:t>都没有举报。举报种族主义的障碍包括</w:t>
      </w:r>
      <w:r w:rsidRPr="00862E2C">
        <w:rPr>
          <w:rFonts w:eastAsia="SimSun" w:hAnsi="SimSun" w:cs="SimSun" w:hint="eastAsia"/>
          <w:lang w:eastAsia="zh-CN"/>
        </w:rPr>
        <w:t>：</w:t>
      </w:r>
    </w:p>
    <w:p w14:paraId="3275E16A" w14:textId="77777777" w:rsidR="00996647" w:rsidRPr="00862E2C" w:rsidRDefault="008C7F8C">
      <w:pPr>
        <w:pStyle w:val="ListBullet"/>
      </w:pPr>
      <w:proofErr w:type="spellStart"/>
      <w:r w:rsidRPr="00862E2C">
        <w:rPr>
          <w:rFonts w:eastAsia="SimSun" w:hAnsi="SimSun" w:cs="SimSun"/>
        </w:rPr>
        <w:t>对制度的根本不信任</w:t>
      </w:r>
      <w:proofErr w:type="spellEnd"/>
    </w:p>
    <w:p w14:paraId="3275E16B" w14:textId="77777777" w:rsidR="00996647" w:rsidRPr="00862E2C" w:rsidRDefault="008C7F8C">
      <w:pPr>
        <w:pStyle w:val="ListBullet"/>
      </w:pPr>
      <w:proofErr w:type="spellStart"/>
      <w:r w:rsidRPr="00862E2C">
        <w:rPr>
          <w:rFonts w:eastAsia="SimSun" w:hAnsi="SimSun" w:cs="SimSun"/>
        </w:rPr>
        <w:t>害怕被噤声或失去信誉</w:t>
      </w:r>
      <w:proofErr w:type="spellEnd"/>
    </w:p>
    <w:p w14:paraId="3275E16C" w14:textId="77777777" w:rsidR="00996647" w:rsidRPr="00862E2C" w:rsidRDefault="008C7F8C">
      <w:pPr>
        <w:pStyle w:val="ListBullet"/>
        <w:rPr>
          <w:lang w:eastAsia="zh-CN"/>
        </w:rPr>
      </w:pPr>
      <w:r w:rsidRPr="00862E2C">
        <w:rPr>
          <w:rFonts w:eastAsia="SimSun" w:hAnsi="SimSun" w:cs="SimSun"/>
          <w:lang w:eastAsia="zh-CN"/>
        </w:rPr>
        <w:t>羞耻感、绝望感或被剥夺权力感</w:t>
      </w:r>
    </w:p>
    <w:p w14:paraId="3275E16D" w14:textId="77777777" w:rsidR="00996647" w:rsidRPr="00862E2C" w:rsidRDefault="008C7F8C">
      <w:pPr>
        <w:pStyle w:val="ListBullet"/>
      </w:pPr>
      <w:proofErr w:type="spellStart"/>
      <w:r w:rsidRPr="00862E2C">
        <w:rPr>
          <w:rFonts w:eastAsia="SimSun" w:hAnsi="SimSun" w:cs="SimSun"/>
        </w:rPr>
        <w:t>害怕举报的后果</w:t>
      </w:r>
      <w:proofErr w:type="spellEnd"/>
      <w:r w:rsidRPr="00862E2C">
        <w:rPr>
          <w:rFonts w:eastAsia="SimSun" w:hAnsi="SimSun" w:cs="SimSun"/>
        </w:rPr>
        <w:t>。</w:t>
      </w:r>
    </w:p>
    <w:p w14:paraId="3275E16E" w14:textId="77777777" w:rsidR="00996647" w:rsidRPr="00862E2C" w:rsidRDefault="008C7F8C">
      <w:pPr>
        <w:rPr>
          <w:lang w:eastAsia="zh-CN"/>
        </w:rPr>
      </w:pPr>
      <w:r w:rsidRPr="00862E2C">
        <w:rPr>
          <w:rFonts w:eastAsia="SimSun" w:hAnsi="SimSun" w:cs="SimSun"/>
          <w:lang w:eastAsia="zh-CN"/>
        </w:rPr>
        <w:t>我们</w:t>
      </w:r>
      <w:r w:rsidRPr="00862E2C">
        <w:rPr>
          <w:rFonts w:eastAsia="SimSun" w:hAnsi="SimSun" w:cs="SimSun" w:hint="eastAsia"/>
          <w:lang w:eastAsia="zh-CN"/>
        </w:rPr>
        <w:t>了解到</w:t>
      </w:r>
      <w:r w:rsidRPr="00862E2C">
        <w:rPr>
          <w:rFonts w:eastAsia="SimSun" w:hAnsi="SimSun" w:cs="SimSun"/>
          <w:lang w:eastAsia="zh-CN"/>
        </w:rPr>
        <w:t>现有法律保护的漏洞。例如，我们现行的联邦反歧视法并不保护人们免受基于无关犯罪记录的歧视，也不总是允许代表性团体</w:t>
      </w:r>
      <w:r w:rsidRPr="00862E2C">
        <w:rPr>
          <w:rFonts w:eastAsia="SimSun" w:hAnsi="SimSun" w:cs="SimSun" w:hint="eastAsia"/>
          <w:lang w:eastAsia="zh-CN"/>
        </w:rPr>
        <w:t>（</w:t>
      </w:r>
      <w:r w:rsidRPr="00862E2C">
        <w:rPr>
          <w:rFonts w:eastAsia="SimSun" w:hAnsi="SimSun" w:cs="SimSun"/>
          <w:lang w:eastAsia="zh-CN"/>
        </w:rPr>
        <w:t>如工会</w:t>
      </w:r>
      <w:r w:rsidRPr="00862E2C">
        <w:rPr>
          <w:rFonts w:eastAsia="SimSun" w:hAnsi="SimSun" w:cs="SimSun" w:hint="eastAsia"/>
          <w:lang w:eastAsia="zh-CN"/>
        </w:rPr>
        <w:t>）</w:t>
      </w:r>
      <w:r w:rsidRPr="00862E2C">
        <w:rPr>
          <w:rFonts w:eastAsia="SimSun" w:hAnsi="SimSun" w:cs="SimSun"/>
          <w:lang w:eastAsia="zh-CN"/>
        </w:rPr>
        <w:t>代表一个群体向法院提出索赔。</w:t>
      </w:r>
    </w:p>
    <w:p w14:paraId="3275E16F" w14:textId="77777777" w:rsidR="00996647" w:rsidRPr="00862E2C" w:rsidRDefault="008C7F8C">
      <w:pPr>
        <w:rPr>
          <w:lang w:eastAsia="zh-CN"/>
        </w:rPr>
      </w:pPr>
      <w:r w:rsidRPr="00862E2C">
        <w:rPr>
          <w:rFonts w:eastAsia="SimSun" w:hAnsi="SimSun" w:cs="SimSun"/>
          <w:lang w:eastAsia="zh-CN"/>
        </w:rPr>
        <w:t>我们</w:t>
      </w:r>
      <w:r w:rsidRPr="00862E2C">
        <w:rPr>
          <w:rFonts w:eastAsia="SimSun" w:hAnsi="SimSun" w:cs="SimSun" w:hint="eastAsia"/>
          <w:lang w:eastAsia="zh-CN"/>
        </w:rPr>
        <w:t>了解到</w:t>
      </w:r>
      <w:r w:rsidRPr="00862E2C">
        <w:rPr>
          <w:rFonts w:eastAsia="SimSun" w:hAnsi="SimSun" w:cs="SimSun"/>
          <w:lang w:eastAsia="zh-CN"/>
        </w:rPr>
        <w:t>，以监禁为重点的刑事处罚对</w:t>
      </w:r>
      <w:r w:rsidRPr="00862E2C">
        <w:rPr>
          <w:rFonts w:eastAsia="SimSun" w:hAnsi="SimSun" w:cs="SimSun" w:hint="eastAsia"/>
          <w:lang w:eastAsia="zh-CN"/>
        </w:rPr>
        <w:t>原住民</w:t>
      </w:r>
      <w:r w:rsidRPr="00862E2C">
        <w:rPr>
          <w:rFonts w:eastAsia="SimSun" w:hAnsi="SimSun" w:cs="SimSun"/>
          <w:lang w:eastAsia="zh-CN"/>
        </w:rPr>
        <w:t>和</w:t>
      </w:r>
      <w:r w:rsidRPr="00862E2C">
        <w:rPr>
          <w:rFonts w:eastAsia="SimSun" w:hAnsi="SimSun" w:cs="SimSun" w:hint="eastAsia"/>
          <w:lang w:eastAsia="zh-CN"/>
        </w:rPr>
        <w:t>其他被</w:t>
      </w:r>
      <w:r w:rsidRPr="00862E2C">
        <w:rPr>
          <w:rFonts w:eastAsia="SimSun" w:hAnsi="SimSun" w:cs="SimSun"/>
          <w:lang w:eastAsia="zh-CN"/>
        </w:rPr>
        <w:t>负面种族化的社区</w:t>
      </w:r>
      <w:r w:rsidRPr="00862E2C">
        <w:rPr>
          <w:rFonts w:eastAsia="SimSun" w:hAnsi="SimSun" w:cs="SimSun" w:hint="eastAsia"/>
          <w:lang w:eastAsia="zh-CN"/>
        </w:rPr>
        <w:t>有着不成比例的</w:t>
      </w:r>
      <w:r w:rsidRPr="00862E2C">
        <w:rPr>
          <w:rFonts w:eastAsia="SimSun" w:hAnsi="SimSun" w:cs="SimSun"/>
          <w:lang w:eastAsia="zh-CN"/>
        </w:rPr>
        <w:t>影响。</w:t>
      </w:r>
    </w:p>
    <w:p w14:paraId="3275E170" w14:textId="77777777" w:rsidR="00996647" w:rsidRPr="00862E2C" w:rsidRDefault="008C7F8C">
      <w:pPr>
        <w:rPr>
          <w:rFonts w:cs="Open Sans"/>
          <w:color w:val="000000"/>
          <w:lang w:eastAsia="zh-CN"/>
        </w:rPr>
      </w:pPr>
      <w:r w:rsidRPr="00862E2C">
        <w:rPr>
          <w:rFonts w:eastAsia="SimSun" w:hAnsi="SimSun" w:cs="SimSun" w:hint="eastAsia"/>
          <w:lang w:eastAsia="zh-CN"/>
        </w:rPr>
        <w:t>在</w:t>
      </w:r>
      <w:r w:rsidRPr="00862E2C">
        <w:rPr>
          <w:rFonts w:eastAsia="SimSun" w:hAnsi="SimSun" w:cs="SimSun"/>
          <w:lang w:eastAsia="zh-CN"/>
        </w:rPr>
        <w:t>咨询和</w:t>
      </w:r>
      <w:r w:rsidRPr="00862E2C">
        <w:rPr>
          <w:rFonts w:eastAsia="SimSun" w:hAnsi="SimSun" w:cs="SimSun" w:hint="eastAsia"/>
          <w:lang w:eastAsia="zh-CN"/>
        </w:rPr>
        <w:t>意见</w:t>
      </w:r>
      <w:r w:rsidRPr="00862E2C">
        <w:rPr>
          <w:rFonts w:eastAsia="SimSun" w:hAnsi="SimSun" w:cs="SimSun"/>
          <w:lang w:eastAsia="zh-CN"/>
        </w:rPr>
        <w:t>提交</w:t>
      </w:r>
      <w:r w:rsidRPr="00862E2C">
        <w:rPr>
          <w:rFonts w:eastAsia="SimSun" w:hAnsi="SimSun" w:cs="SimSun" w:hint="eastAsia"/>
          <w:lang w:eastAsia="zh-CN"/>
        </w:rPr>
        <w:t>的过程中，重点突出了</w:t>
      </w:r>
      <w:r w:rsidRPr="00862E2C">
        <w:rPr>
          <w:rFonts w:eastAsia="SimSun" w:hAnsi="SimSun" w:cs="SimSun"/>
          <w:lang w:eastAsia="zh-CN"/>
        </w:rPr>
        <w:t>仇恨犯罪——无论是</w:t>
      </w:r>
      <w:r w:rsidRPr="00862E2C">
        <w:rPr>
          <w:rFonts w:eastAsia="SimSun" w:hAnsi="SimSun" w:cs="SimSun" w:hint="eastAsia"/>
          <w:lang w:eastAsia="zh-CN"/>
        </w:rPr>
        <w:t>在</w:t>
      </w:r>
      <w:r w:rsidRPr="00862E2C">
        <w:rPr>
          <w:rFonts w:eastAsia="SimSun" w:hAnsi="SimSun" w:cs="SimSun"/>
          <w:lang w:eastAsia="zh-CN"/>
        </w:rPr>
        <w:t>线上还是线下——都会给个人和社区带来巨大的痛苦。在线平台一直未能规范不适当内容的删除，未能充分保护用户免受伤害。</w:t>
      </w:r>
    </w:p>
    <w:p w14:paraId="3275E171" w14:textId="77777777" w:rsidR="00996647" w:rsidRPr="00862E2C" w:rsidRDefault="008C7F8C">
      <w:pPr>
        <w:rPr>
          <w:rFonts w:eastAsia="SimSun"/>
          <w:lang w:eastAsia="zh-CN"/>
        </w:rPr>
      </w:pPr>
      <w:r w:rsidRPr="00862E2C">
        <w:rPr>
          <w:rFonts w:eastAsia="SimSun" w:hAnsi="SimSun" w:cs="SimSun"/>
          <w:lang w:eastAsia="zh-CN"/>
        </w:rPr>
        <w:t>由于一系列原因，投诉</w:t>
      </w:r>
      <w:r w:rsidRPr="00862E2C">
        <w:rPr>
          <w:rFonts w:eastAsia="SimSun" w:hAnsi="SimSun" w:cs="SimSun" w:hint="eastAsia"/>
          <w:lang w:eastAsia="zh-CN"/>
        </w:rPr>
        <w:t>方式渠道</w:t>
      </w:r>
      <w:r w:rsidRPr="00862E2C">
        <w:rPr>
          <w:rFonts w:eastAsia="SimSun" w:hAnsi="SimSun" w:cs="SimSun"/>
          <w:lang w:eastAsia="zh-CN"/>
        </w:rPr>
        <w:t>受到限制，其中包括</w:t>
      </w:r>
      <w:r w:rsidRPr="00862E2C">
        <w:rPr>
          <w:rFonts w:eastAsia="SimSun" w:hAnsi="SimSun" w:cs="SimSun" w:hint="eastAsia"/>
          <w:lang w:eastAsia="zh-CN"/>
        </w:rPr>
        <w:t>：</w:t>
      </w:r>
    </w:p>
    <w:p w14:paraId="3275E172" w14:textId="77777777" w:rsidR="00996647" w:rsidRPr="00862E2C" w:rsidRDefault="008C7F8C">
      <w:pPr>
        <w:pStyle w:val="ListBullet2"/>
        <w:rPr>
          <w:lang w:eastAsia="zh-CN"/>
        </w:rPr>
      </w:pPr>
      <w:r w:rsidRPr="00862E2C">
        <w:rPr>
          <w:rFonts w:eastAsia="SimSun" w:hAnsi="SimSun" w:cs="SimSun"/>
          <w:lang w:eastAsia="zh-CN"/>
        </w:rPr>
        <w:t>法律存在空白，例如，联邦法律不涵盖基于宗教身份的歧视。</w:t>
      </w:r>
    </w:p>
    <w:p w14:paraId="3275E173" w14:textId="77777777" w:rsidR="00996647" w:rsidRPr="00862E2C" w:rsidRDefault="008C7F8C">
      <w:pPr>
        <w:pStyle w:val="ListBullet2"/>
        <w:rPr>
          <w:lang w:eastAsia="zh-CN"/>
        </w:rPr>
      </w:pPr>
      <w:r w:rsidRPr="00862E2C">
        <w:rPr>
          <w:rFonts w:eastAsia="SimSun" w:hAnsi="SimSun" w:cs="SimSun"/>
          <w:lang w:eastAsia="zh-CN"/>
        </w:rPr>
        <w:t>事件发生后提出申诉</w:t>
      </w:r>
      <w:r w:rsidRPr="00862E2C">
        <w:rPr>
          <w:rFonts w:eastAsia="SimSun" w:hAnsi="SimSun" w:cs="SimSun" w:hint="eastAsia"/>
          <w:lang w:eastAsia="zh-CN"/>
        </w:rPr>
        <w:t>受制于</w:t>
      </w:r>
      <w:r w:rsidRPr="00862E2C">
        <w:rPr>
          <w:rFonts w:eastAsia="SimSun" w:hAnsi="SimSun" w:cs="SimSun"/>
          <w:lang w:eastAsia="zh-CN"/>
        </w:rPr>
        <w:t>时限。</w:t>
      </w:r>
    </w:p>
    <w:p w14:paraId="3275E174" w14:textId="77777777" w:rsidR="00996647" w:rsidRPr="00862E2C" w:rsidRDefault="008C7F8C">
      <w:pPr>
        <w:pStyle w:val="ListBullet2"/>
        <w:rPr>
          <w:lang w:eastAsia="zh-CN"/>
        </w:rPr>
      </w:pPr>
      <w:r w:rsidRPr="00862E2C">
        <w:rPr>
          <w:rFonts w:eastAsia="SimSun" w:hAnsi="SimSun" w:cs="SimSun"/>
          <w:lang w:eastAsia="zh-CN"/>
        </w:rPr>
        <w:t>如果其他补救措施不成功，在法庭上进行申诉既昂贵又困难。</w:t>
      </w:r>
    </w:p>
    <w:p w14:paraId="3275E175" w14:textId="77777777" w:rsidR="00996647" w:rsidRPr="00862E2C" w:rsidRDefault="00996647">
      <w:pPr>
        <w:rPr>
          <w:lang w:eastAsia="zh-CN"/>
        </w:rPr>
      </w:pPr>
    </w:p>
    <w:p w14:paraId="3275E176" w14:textId="77777777" w:rsidR="00996647" w:rsidRPr="00862E2C" w:rsidRDefault="008C7F8C">
      <w:pPr>
        <w:keepLines w:val="0"/>
        <w:suppressAutoHyphens w:val="0"/>
        <w:autoSpaceDE/>
        <w:autoSpaceDN/>
        <w:adjustRightInd/>
        <w:spacing w:after="120" w:line="264" w:lineRule="auto"/>
        <w:textAlignment w:val="auto"/>
        <w:rPr>
          <w:lang w:eastAsia="zh-CN"/>
        </w:rPr>
      </w:pPr>
      <w:r w:rsidRPr="00862E2C">
        <w:rPr>
          <w:lang w:eastAsia="zh-CN"/>
        </w:rPr>
        <w:br w:type="page"/>
      </w:r>
    </w:p>
    <w:p w14:paraId="3275E177" w14:textId="77777777" w:rsidR="00996647" w:rsidRPr="00862E2C" w:rsidRDefault="008C7F8C">
      <w:pPr>
        <w:pStyle w:val="Heading4"/>
      </w:pPr>
      <w:proofErr w:type="spellStart"/>
      <w:r w:rsidRPr="00862E2C">
        <w:rPr>
          <w:rFonts w:eastAsia="SimSun" w:hAnsi="SimSun" w:cs="SimSun"/>
        </w:rPr>
        <w:lastRenderedPageBreak/>
        <w:t>初步建议</w:t>
      </w:r>
      <w:proofErr w:type="spellEnd"/>
    </w:p>
    <w:p w14:paraId="3275E178" w14:textId="77777777" w:rsidR="00996647" w:rsidRPr="00862E2C" w:rsidRDefault="008C7F8C">
      <w:pPr>
        <w:pStyle w:val="Heading5"/>
      </w:pPr>
      <w:proofErr w:type="spellStart"/>
      <w:r w:rsidRPr="00862E2C">
        <w:rPr>
          <w:rFonts w:eastAsia="SimSun" w:hAnsi="SimSun" w:cs="SimSun"/>
        </w:rPr>
        <w:t>法律保护</w:t>
      </w:r>
      <w:proofErr w:type="spellEnd"/>
    </w:p>
    <w:p w14:paraId="3275E179" w14:textId="77777777" w:rsidR="00996647" w:rsidRPr="00862E2C" w:rsidRDefault="008C7F8C">
      <w:pPr>
        <w:pStyle w:val="ListBullet2"/>
        <w:rPr>
          <w:i/>
          <w:iCs/>
        </w:rPr>
      </w:pPr>
      <w:proofErr w:type="spellStart"/>
      <w:r w:rsidRPr="00862E2C">
        <w:rPr>
          <w:rFonts w:eastAsia="SimSun" w:hAnsi="SimSun" w:cs="SimSun"/>
        </w:rPr>
        <w:t>应对照《消除一切形式种族歧视国际公约</w:t>
      </w:r>
      <w:proofErr w:type="spellEnd"/>
      <w:r w:rsidRPr="00862E2C">
        <w:rPr>
          <w:rFonts w:eastAsia="SimSun" w:hAnsi="SimSun" w:cs="SimSun" w:hint="eastAsia"/>
          <w:lang w:eastAsia="zh-CN"/>
        </w:rPr>
        <w:t>（</w:t>
      </w:r>
      <w:r w:rsidRPr="00862E2C">
        <w:t>International Convention on the Elimination of all Forms of Racial Discrimination</w:t>
      </w:r>
      <w:r w:rsidRPr="00862E2C">
        <w:rPr>
          <w:rFonts w:eastAsia="SimSun" w:hAnsi="SimSun" w:cs="SimSun" w:hint="eastAsia"/>
          <w:lang w:eastAsia="zh-CN"/>
        </w:rPr>
        <w:t>）</w:t>
      </w:r>
      <w:r w:rsidRPr="00862E2C">
        <w:rPr>
          <w:rFonts w:eastAsia="SimSun" w:hAnsi="SimSun" w:cs="SimSun"/>
        </w:rPr>
        <w:t>》</w:t>
      </w:r>
      <w:proofErr w:type="spellStart"/>
      <w:r w:rsidRPr="00862E2C">
        <w:rPr>
          <w:rFonts w:eastAsia="SimSun" w:hAnsi="SimSun" w:cs="SimSun"/>
        </w:rPr>
        <w:t>和《联合国</w:t>
      </w:r>
      <w:proofErr w:type="spellEnd"/>
      <w:r w:rsidRPr="00862E2C">
        <w:rPr>
          <w:rFonts w:eastAsia="SimSun" w:hAnsi="SimSun" w:cs="SimSun" w:hint="eastAsia"/>
          <w:lang w:eastAsia="zh-CN"/>
        </w:rPr>
        <w:t>原住民</w:t>
      </w:r>
      <w:proofErr w:type="spellStart"/>
      <w:r w:rsidRPr="00862E2C">
        <w:rPr>
          <w:rFonts w:eastAsia="SimSun" w:hAnsi="SimSun" w:cs="SimSun"/>
        </w:rPr>
        <w:t>权利宣言</w:t>
      </w:r>
      <w:proofErr w:type="spellEnd"/>
      <w:r w:rsidRPr="00862E2C">
        <w:rPr>
          <w:rFonts w:eastAsia="SimSun" w:hAnsi="SimSun" w:cs="SimSun" w:hint="eastAsia"/>
          <w:lang w:eastAsia="zh-CN"/>
        </w:rPr>
        <w:t>（</w:t>
      </w:r>
      <w:r w:rsidRPr="00862E2C">
        <w:t>United Nations Declaration on the Rights of Indigenous Peoples</w:t>
      </w:r>
      <w:r w:rsidRPr="00862E2C">
        <w:rPr>
          <w:rFonts w:eastAsia="SimSun" w:hAnsi="SimSun" w:cs="SimSun" w:hint="eastAsia"/>
          <w:lang w:eastAsia="zh-CN"/>
        </w:rPr>
        <w:t>）</w:t>
      </w:r>
      <w:r w:rsidRPr="00862E2C">
        <w:rPr>
          <w:rFonts w:eastAsia="SimSun" w:hAnsi="SimSun" w:cs="SimSun"/>
        </w:rPr>
        <w:t>》</w:t>
      </w:r>
      <w:proofErr w:type="spellStart"/>
      <w:r w:rsidRPr="00862E2C">
        <w:rPr>
          <w:rFonts w:eastAsia="SimSun" w:hAnsi="SimSun" w:cs="SimSun"/>
        </w:rPr>
        <w:t>审查现行反歧视法</w:t>
      </w:r>
      <w:proofErr w:type="spellEnd"/>
      <w:r w:rsidRPr="00862E2C">
        <w:rPr>
          <w:rFonts w:eastAsia="SimSun" w:hAnsi="SimSun" w:cs="SimSun"/>
        </w:rPr>
        <w:t>。</w:t>
      </w:r>
    </w:p>
    <w:p w14:paraId="3275E17A" w14:textId="77777777" w:rsidR="00996647" w:rsidRPr="00862E2C" w:rsidRDefault="008C7F8C">
      <w:pPr>
        <w:pStyle w:val="ListBullet2"/>
        <w:rPr>
          <w:lang w:eastAsia="zh-CN"/>
        </w:rPr>
      </w:pPr>
      <w:r w:rsidRPr="00862E2C">
        <w:rPr>
          <w:rFonts w:eastAsia="SimSun" w:hAnsi="SimSun" w:cs="SimSun" w:hint="eastAsia"/>
          <w:lang w:eastAsia="zh-CN"/>
        </w:rPr>
        <w:t>将判例法中承认的权利，包括原住民的参与权，编入法律</w:t>
      </w:r>
      <w:r w:rsidRPr="00862E2C">
        <w:rPr>
          <w:rFonts w:eastAsia="SimSun" w:hAnsi="SimSun" w:cs="SimSun"/>
          <w:lang w:eastAsia="zh-CN"/>
        </w:rPr>
        <w:t>，包括</w:t>
      </w:r>
      <w:r w:rsidRPr="00862E2C">
        <w:rPr>
          <w:rFonts w:eastAsia="SimSun" w:hAnsi="SimSun" w:cs="SimSun" w:hint="eastAsia"/>
          <w:lang w:eastAsia="zh-CN"/>
        </w:rPr>
        <w:t>原住民</w:t>
      </w:r>
      <w:r w:rsidRPr="00862E2C">
        <w:rPr>
          <w:rFonts w:eastAsia="SimSun" w:hAnsi="SimSun" w:cs="SimSun"/>
          <w:lang w:eastAsia="zh-CN"/>
        </w:rPr>
        <w:t>的参与权，应写入法律。</w:t>
      </w:r>
    </w:p>
    <w:p w14:paraId="3275E17B" w14:textId="77777777" w:rsidR="00996647" w:rsidRPr="00862E2C" w:rsidRDefault="008C7F8C">
      <w:pPr>
        <w:pStyle w:val="ListBullet2"/>
        <w:rPr>
          <w:lang w:eastAsia="zh-CN"/>
        </w:rPr>
      </w:pPr>
      <w:r w:rsidRPr="00862E2C">
        <w:rPr>
          <w:rFonts w:eastAsia="SimSun" w:hAnsi="SimSun" w:cs="SimSun" w:hint="eastAsia"/>
          <w:lang w:eastAsia="zh-CN"/>
        </w:rPr>
        <w:t>对助长某些社区持续污名化和消极种族化的反恐怖主义法律进行审查。</w:t>
      </w:r>
    </w:p>
    <w:p w14:paraId="3275E17C" w14:textId="77777777" w:rsidR="00996647" w:rsidRPr="00862E2C" w:rsidRDefault="008C7F8C">
      <w:pPr>
        <w:pStyle w:val="Heading5"/>
        <w:rPr>
          <w:rFonts w:eastAsia="SimSun" w:hAnsi="SimSun" w:cs="SimSun"/>
          <w:lang w:eastAsia="zh-CN"/>
        </w:rPr>
      </w:pPr>
      <w:r w:rsidRPr="00862E2C">
        <w:rPr>
          <w:rFonts w:eastAsia="SimSun" w:hAnsi="SimSun" w:cs="SimSun" w:hint="eastAsia"/>
          <w:lang w:eastAsia="zh-CN"/>
        </w:rPr>
        <w:t>针对</w:t>
      </w:r>
      <w:proofErr w:type="spellStart"/>
      <w:r w:rsidRPr="00862E2C">
        <w:rPr>
          <w:rFonts w:eastAsia="SimSun" w:hAnsi="SimSun" w:cs="SimSun"/>
        </w:rPr>
        <w:t>仇恨犯罪</w:t>
      </w:r>
      <w:proofErr w:type="spellEnd"/>
    </w:p>
    <w:p w14:paraId="3275E17D" w14:textId="77777777" w:rsidR="00996647" w:rsidRPr="00862E2C" w:rsidRDefault="008C7F8C">
      <w:pPr>
        <w:pStyle w:val="ListBullet2"/>
        <w:rPr>
          <w:lang w:eastAsia="zh-CN"/>
        </w:rPr>
      </w:pPr>
      <w:r w:rsidRPr="00862E2C">
        <w:rPr>
          <w:rFonts w:eastAsia="SimSun" w:hAnsi="SimSun" w:cs="SimSun"/>
          <w:lang w:eastAsia="zh-CN"/>
        </w:rPr>
        <w:t>对仇恨犯罪的应对转向基于伤害的方法，强调对目标及其社区的影响，而不是证明犯罪者的动机。</w:t>
      </w:r>
    </w:p>
    <w:p w14:paraId="3275E17E" w14:textId="77777777" w:rsidR="00996647" w:rsidRPr="00862E2C" w:rsidRDefault="008C7F8C">
      <w:pPr>
        <w:pStyle w:val="ListBullet2"/>
        <w:rPr>
          <w:lang w:eastAsia="zh-CN"/>
        </w:rPr>
      </w:pPr>
      <w:r w:rsidRPr="00862E2C">
        <w:rPr>
          <w:rFonts w:eastAsia="SimSun" w:hAnsi="SimSun" w:cs="SimSun"/>
          <w:lang w:eastAsia="zh-CN"/>
        </w:rPr>
        <w:t>加强民事补救措施——例如，法院可以被授予命令删除给个人或社区造成巨大痛苦的</w:t>
      </w:r>
      <w:r w:rsidRPr="00862E2C">
        <w:rPr>
          <w:rFonts w:eastAsia="SimSun" w:hAnsi="SimSun" w:cs="SimSun" w:hint="eastAsia"/>
          <w:lang w:eastAsia="zh-CN"/>
        </w:rPr>
        <w:t>线上</w:t>
      </w:r>
      <w:r w:rsidRPr="00862E2C">
        <w:rPr>
          <w:rFonts w:eastAsia="SimSun" w:hAnsi="SimSun" w:cs="SimSun"/>
          <w:lang w:eastAsia="zh-CN"/>
        </w:rPr>
        <w:t>内容的权力，即使其发布不构成刑事犯罪。</w:t>
      </w:r>
    </w:p>
    <w:p w14:paraId="3275E17F" w14:textId="77777777" w:rsidR="00996647" w:rsidRPr="00862E2C" w:rsidRDefault="008C7F8C">
      <w:pPr>
        <w:pStyle w:val="ListBullet2"/>
        <w:rPr>
          <w:lang w:eastAsia="zh-CN"/>
        </w:rPr>
      </w:pPr>
      <w:r w:rsidRPr="00862E2C">
        <w:rPr>
          <w:rFonts w:eastAsia="SimSun" w:hAnsi="SimSun" w:cs="SimSun"/>
          <w:lang w:eastAsia="zh-CN"/>
        </w:rPr>
        <w:t>应探索恢复性和</w:t>
      </w:r>
      <w:r w:rsidRPr="00862E2C">
        <w:rPr>
          <w:rFonts w:eastAsia="SimSun" w:hAnsi="SimSun" w:cs="SimSun"/>
          <w:lang w:eastAsia="zh-CN"/>
        </w:rPr>
        <w:t>/</w:t>
      </w:r>
      <w:r w:rsidRPr="00862E2C">
        <w:rPr>
          <w:rFonts w:eastAsia="SimSun" w:hAnsi="SimSun" w:cs="SimSun"/>
          <w:lang w:eastAsia="zh-CN"/>
        </w:rPr>
        <w:t>或变革性司法措施，作为解决人际和系统性种族主义的替代途径。</w:t>
      </w:r>
    </w:p>
    <w:p w14:paraId="3275E180" w14:textId="77777777" w:rsidR="00996647" w:rsidRPr="00862E2C" w:rsidRDefault="008C7F8C">
      <w:pPr>
        <w:numPr>
          <w:ilvl w:val="0"/>
          <w:numId w:val="8"/>
        </w:numPr>
        <w:rPr>
          <w:lang w:eastAsia="zh-CN"/>
        </w:rPr>
      </w:pPr>
      <w:r w:rsidRPr="00862E2C">
        <w:rPr>
          <w:rFonts w:eastAsia="SimSun" w:hAnsi="SimSun" w:cs="SimSun" w:hint="eastAsia"/>
          <w:lang w:eastAsia="zh-CN"/>
        </w:rPr>
        <w:t>建立独立的报告机制，包括选择报告不符合反歧视立法门槛的行为。</w:t>
      </w:r>
    </w:p>
    <w:p w14:paraId="3275E181" w14:textId="77777777" w:rsidR="00996647" w:rsidRPr="00862E2C" w:rsidRDefault="008C7F8C">
      <w:r w:rsidRPr="00862E2C">
        <w:rPr>
          <w:noProof/>
        </w:rPr>
        <w:lastRenderedPageBreak/>
        <w:drawing>
          <wp:inline distT="0" distB="0" distL="0" distR="0" wp14:anchorId="3275E1BD" wp14:editId="229C4A49">
            <wp:extent cx="5708862" cy="5315585"/>
            <wp:effectExtent l="0" t="0" r="6350" b="0"/>
            <wp:docPr id="1803408089" name="Picture 1803408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08089" name="Picture 180340808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708862" cy="5315585"/>
                    </a:xfrm>
                    <a:prstGeom prst="rect">
                      <a:avLst/>
                    </a:prstGeom>
                  </pic:spPr>
                </pic:pic>
              </a:graphicData>
            </a:graphic>
          </wp:inline>
        </w:drawing>
      </w:r>
    </w:p>
    <w:p w14:paraId="3275E182" w14:textId="77777777" w:rsidR="00996647" w:rsidRPr="00862E2C" w:rsidRDefault="008C7F8C">
      <w:r w:rsidRPr="00862E2C">
        <w:br w:type="page"/>
      </w:r>
    </w:p>
    <w:p w14:paraId="3275E183" w14:textId="77777777" w:rsidR="00996647" w:rsidRPr="00862E2C" w:rsidRDefault="008C7F8C">
      <w:pPr>
        <w:pStyle w:val="Heading1"/>
      </w:pPr>
      <w:bookmarkStart w:id="14" w:name="_Toc132017327"/>
      <w:proofErr w:type="spellStart"/>
      <w:r w:rsidRPr="00862E2C">
        <w:rPr>
          <w:rFonts w:eastAsia="SimSun" w:hAnsi="SimSun" w:cs="SimSun"/>
        </w:rPr>
        <w:lastRenderedPageBreak/>
        <w:t>资源</w:t>
      </w:r>
      <w:bookmarkEnd w:id="14"/>
      <w:proofErr w:type="spellEnd"/>
    </w:p>
    <w:p w14:paraId="3275E184" w14:textId="77777777" w:rsidR="00996647" w:rsidRPr="00862E2C" w:rsidRDefault="008C7F8C">
      <w:pPr>
        <w:rPr>
          <w:rFonts w:cs="Open Sans"/>
          <w:lang w:eastAsia="zh-CN"/>
        </w:rPr>
      </w:pPr>
      <w:r w:rsidRPr="00862E2C">
        <w:rPr>
          <w:rFonts w:eastAsia="SimSun" w:hAnsi="SimSun" w:cs="SimSun"/>
          <w:lang w:eastAsia="zh-CN"/>
        </w:rPr>
        <w:t>下面列出了一些直接或间接</w:t>
      </w:r>
      <w:r w:rsidRPr="00862E2C">
        <w:rPr>
          <w:rFonts w:eastAsia="SimSun" w:hAnsi="SimSun" w:cs="SimSun" w:hint="eastAsia"/>
          <w:lang w:eastAsia="zh-CN"/>
        </w:rPr>
        <w:t>处理</w:t>
      </w:r>
      <w:r w:rsidRPr="00862E2C">
        <w:rPr>
          <w:rFonts w:eastAsia="SimSun" w:hAnsi="SimSun" w:cs="SimSun"/>
          <w:lang w:eastAsia="zh-CN"/>
        </w:rPr>
        <w:t>种族主义问题和影响的组织。我们承认，在全国范围内都有有效的</w:t>
      </w:r>
      <w:r w:rsidRPr="00862E2C">
        <w:rPr>
          <w:rFonts w:eastAsia="SimSun" w:hAnsi="SimSun" w:cs="SimSun" w:hint="eastAsia"/>
          <w:lang w:eastAsia="zh-CN"/>
        </w:rPr>
        <w:t>计划</w:t>
      </w:r>
      <w:r w:rsidRPr="00862E2C">
        <w:rPr>
          <w:rFonts w:eastAsia="SimSun" w:hAnsi="SimSun" w:cs="SimSun"/>
          <w:lang w:eastAsia="zh-CN"/>
        </w:rPr>
        <w:t>和服务型组织。</w:t>
      </w:r>
      <w:r w:rsidRPr="00862E2C">
        <w:rPr>
          <w:rFonts w:eastAsia="SimSun" w:hAnsi="SimSun" w:cs="SimSun" w:hint="eastAsia"/>
          <w:lang w:eastAsia="zh-CN"/>
        </w:rPr>
        <w:t>下列</w:t>
      </w:r>
      <w:r w:rsidRPr="00862E2C">
        <w:rPr>
          <w:rFonts w:eastAsia="SimSun" w:hAnsi="SimSun" w:cs="SimSun"/>
          <w:lang w:eastAsia="zh-CN"/>
        </w:rPr>
        <w:t>名单包括与我们有持续合作关系的组织，可以确保提供文化安全的服务。</w:t>
      </w:r>
    </w:p>
    <w:p w14:paraId="3275E185" w14:textId="77777777" w:rsidR="00996647" w:rsidRPr="00862E2C" w:rsidRDefault="008C7F8C">
      <w:pPr>
        <w:pStyle w:val="Heading4"/>
        <w:rPr>
          <w:rFonts w:eastAsia="SimSun"/>
          <w:lang w:eastAsia="zh-CN"/>
        </w:rPr>
      </w:pPr>
      <w:r w:rsidRPr="00862E2C">
        <w:rPr>
          <w:rFonts w:eastAsia="SimSun" w:hAnsi="SimSun" w:cs="SimSun"/>
          <w:lang w:eastAsia="zh-CN"/>
        </w:rPr>
        <w:t>登记或举报种族主义</w:t>
      </w:r>
      <w:r w:rsidRPr="00862E2C">
        <w:rPr>
          <w:rFonts w:eastAsia="SimSun" w:hAnsi="SimSun" w:cs="SimSun" w:hint="eastAsia"/>
          <w:lang w:eastAsia="zh-CN"/>
        </w:rPr>
        <w:t>行为</w:t>
      </w:r>
    </w:p>
    <w:p w14:paraId="3275E186" w14:textId="77777777" w:rsidR="00996647" w:rsidRPr="00862E2C" w:rsidRDefault="008C7F8C">
      <w:pPr>
        <w:pStyle w:val="ListBullet"/>
        <w:rPr>
          <w:rFonts w:eastAsia="Open Sans"/>
          <w:b/>
          <w:bCs/>
        </w:rPr>
      </w:pPr>
      <w:r w:rsidRPr="00862E2C">
        <w:rPr>
          <w:rFonts w:eastAsia="SimSun" w:hAnsi="SimSun" w:cs="SimSun"/>
        </w:rPr>
        <w:t>Call It Out</w:t>
      </w:r>
      <w:r w:rsidRPr="00862E2C">
        <w:rPr>
          <w:rFonts w:eastAsia="SimSun" w:hAnsi="SimSun" w:cs="SimSun"/>
        </w:rPr>
        <w:t>，</w:t>
      </w:r>
      <w:r w:rsidRPr="00862E2C">
        <w:rPr>
          <w:rFonts w:eastAsia="SimSun" w:hAnsi="SimSun" w:cs="SimSun" w:hint="eastAsia"/>
          <w:lang w:eastAsia="zh-CN"/>
        </w:rPr>
        <w:t>针对</w:t>
      </w:r>
      <w:proofErr w:type="spellStart"/>
      <w:r w:rsidRPr="00862E2C">
        <w:rPr>
          <w:rFonts w:eastAsia="SimSun" w:hAnsi="SimSun" w:cs="SimSun"/>
        </w:rPr>
        <w:t>原住民</w:t>
      </w:r>
      <w:proofErr w:type="spellEnd"/>
      <w:r w:rsidRPr="00862E2C">
        <w:rPr>
          <w:rFonts w:eastAsia="SimSun" w:hAnsi="SimSun" w:cs="SimSun" w:hint="eastAsia"/>
          <w:lang w:eastAsia="zh-CN"/>
        </w:rPr>
        <w:t>：</w:t>
      </w:r>
      <w:r w:rsidRPr="00862E2C">
        <w:fldChar w:fldCharType="begin"/>
      </w:r>
      <w:r w:rsidRPr="00862E2C">
        <w:instrText xml:space="preserve"> HYPERLINK "https://callitout.com.au/" \h </w:instrText>
      </w:r>
      <w:r w:rsidRPr="00862E2C">
        <w:fldChar w:fldCharType="separate"/>
      </w:r>
      <w:r w:rsidRPr="00862E2C">
        <w:rPr>
          <w:rStyle w:val="Hyperlink"/>
          <w:rFonts w:eastAsia="SimSun" w:hAnsi="SimSun" w:cs="SimSun"/>
        </w:rPr>
        <w:t>https://callitout.com.au/</w:t>
      </w:r>
      <w:r w:rsidRPr="00862E2C">
        <w:rPr>
          <w:rStyle w:val="Hyperlink"/>
          <w:rFonts w:eastAsia="SimSun" w:hAnsi="SimSun" w:cs="SimSun"/>
        </w:rPr>
        <w:fldChar w:fldCharType="end"/>
      </w:r>
    </w:p>
    <w:p w14:paraId="3275E187" w14:textId="77777777" w:rsidR="00996647" w:rsidRPr="00862E2C" w:rsidRDefault="008C7F8C">
      <w:pPr>
        <w:pStyle w:val="ListBullet"/>
        <w:rPr>
          <w:rFonts w:eastAsia="Open Sans"/>
        </w:rPr>
      </w:pPr>
      <w:proofErr w:type="spellStart"/>
      <w:r w:rsidRPr="00862E2C">
        <w:rPr>
          <w:rFonts w:eastAsia="SimSun" w:hAnsi="SimSun" w:cs="SimSun"/>
        </w:rPr>
        <w:t>伊斯兰恐惧症</w:t>
      </w:r>
      <w:proofErr w:type="spellEnd"/>
      <w:r w:rsidRPr="00862E2C">
        <w:rPr>
          <w:rFonts w:eastAsia="SimSun" w:hAnsi="SimSun" w:cs="SimSun" w:hint="eastAsia"/>
          <w:lang w:eastAsia="zh-CN"/>
        </w:rPr>
        <w:t>登记处</w:t>
      </w:r>
      <w:r w:rsidRPr="00862E2C">
        <w:rPr>
          <w:rFonts w:eastAsia="SimSun" w:hAnsi="SimSun" w:cs="SimSun"/>
        </w:rPr>
        <w:t>，</w:t>
      </w:r>
      <w:r w:rsidRPr="00862E2C">
        <w:rPr>
          <w:rFonts w:eastAsia="SimSun" w:hAnsi="SimSun" w:cs="SimSun" w:hint="eastAsia"/>
          <w:lang w:eastAsia="zh-CN"/>
        </w:rPr>
        <w:t>针对</w:t>
      </w:r>
      <w:proofErr w:type="spellStart"/>
      <w:r w:rsidRPr="00862E2C">
        <w:rPr>
          <w:rFonts w:eastAsia="SimSun" w:hAnsi="SimSun" w:cs="SimSun"/>
        </w:rPr>
        <w:t>反伊斯兰</w:t>
      </w:r>
      <w:proofErr w:type="spellEnd"/>
      <w:r w:rsidRPr="00862E2C">
        <w:rPr>
          <w:rFonts w:eastAsia="SimSun" w:hAnsi="SimSun" w:cs="SimSun" w:hint="eastAsia"/>
          <w:lang w:eastAsia="zh-CN"/>
        </w:rPr>
        <w:t>问题：</w:t>
      </w:r>
      <w:r w:rsidRPr="00862E2C">
        <w:fldChar w:fldCharType="begin"/>
      </w:r>
      <w:r w:rsidRPr="00862E2C">
        <w:instrText xml:space="preserve"> HYPERLINK "https://islamophobia.com.au/" \h </w:instrText>
      </w:r>
      <w:r w:rsidRPr="00862E2C">
        <w:fldChar w:fldCharType="separate"/>
      </w:r>
      <w:r w:rsidRPr="00862E2C">
        <w:rPr>
          <w:rStyle w:val="Hyperlink"/>
          <w:rFonts w:eastAsia="SimSun" w:hAnsi="SimSun" w:cs="SimSun"/>
        </w:rPr>
        <w:t>https://islamophobia.com.au/</w:t>
      </w:r>
      <w:r w:rsidRPr="00862E2C">
        <w:rPr>
          <w:rStyle w:val="Hyperlink"/>
          <w:rFonts w:eastAsia="SimSun" w:hAnsi="SimSun" w:cs="SimSun"/>
        </w:rPr>
        <w:fldChar w:fldCharType="end"/>
      </w:r>
    </w:p>
    <w:p w14:paraId="3275E188" w14:textId="77777777" w:rsidR="00996647" w:rsidRPr="00862E2C" w:rsidRDefault="008C7F8C">
      <w:pPr>
        <w:pStyle w:val="ListBullet"/>
        <w:rPr>
          <w:rFonts w:eastAsia="Open Sans"/>
        </w:rPr>
      </w:pPr>
      <w:r w:rsidRPr="00862E2C">
        <w:rPr>
          <w:rFonts w:eastAsia="Open Sans"/>
        </w:rPr>
        <w:t xml:space="preserve">Office of the </w:t>
      </w:r>
      <w:proofErr w:type="spellStart"/>
      <w:r w:rsidRPr="00862E2C">
        <w:rPr>
          <w:rFonts w:eastAsia="Open Sans"/>
        </w:rPr>
        <w:t>eSafety</w:t>
      </w:r>
      <w:proofErr w:type="spellEnd"/>
      <w:r w:rsidRPr="00862E2C">
        <w:rPr>
          <w:rFonts w:eastAsia="Open Sans"/>
        </w:rPr>
        <w:t xml:space="preserve"> Commissioner</w:t>
      </w:r>
      <w:r w:rsidRPr="00862E2C">
        <w:rPr>
          <w:rFonts w:eastAsia="SimSun" w:hint="eastAsia"/>
          <w:lang w:eastAsia="zh-CN"/>
        </w:rPr>
        <w:t>（网络</w:t>
      </w:r>
      <w:proofErr w:type="spellStart"/>
      <w:r w:rsidRPr="00862E2C">
        <w:rPr>
          <w:rFonts w:eastAsia="SimSun" w:hAnsi="SimSun" w:cs="SimSun"/>
        </w:rPr>
        <w:t>安全专员</w:t>
      </w:r>
      <w:proofErr w:type="spellEnd"/>
      <w:r w:rsidRPr="00862E2C">
        <w:rPr>
          <w:rFonts w:eastAsia="SimSun" w:hAnsi="SimSun" w:cs="SimSun" w:hint="eastAsia"/>
          <w:lang w:eastAsia="zh-CN"/>
        </w:rPr>
        <w:t>公署）</w:t>
      </w:r>
      <w:r w:rsidRPr="00862E2C">
        <w:rPr>
          <w:rFonts w:eastAsia="SimSun" w:hAnsi="SimSun" w:cs="SimSun"/>
        </w:rPr>
        <w:t>，</w:t>
      </w:r>
      <w:r w:rsidRPr="00862E2C">
        <w:rPr>
          <w:rFonts w:eastAsia="SimSun" w:hAnsi="SimSun" w:cs="SimSun" w:hint="eastAsia"/>
          <w:lang w:eastAsia="zh-CN"/>
        </w:rPr>
        <w:t>针对</w:t>
      </w:r>
      <w:proofErr w:type="spellStart"/>
      <w:r w:rsidRPr="00862E2C">
        <w:rPr>
          <w:rFonts w:eastAsia="SimSun" w:hAnsi="SimSun" w:cs="SimSun"/>
        </w:rPr>
        <w:t>网上种族主义事件</w:t>
      </w:r>
      <w:proofErr w:type="spellEnd"/>
      <w:r w:rsidRPr="00862E2C">
        <w:rPr>
          <w:rFonts w:eastAsia="SimSun" w:hAnsi="SimSun" w:cs="SimSun" w:hint="eastAsia"/>
          <w:lang w:eastAsia="zh-CN"/>
        </w:rPr>
        <w:t>：</w:t>
      </w:r>
      <w:r w:rsidRPr="00862E2C">
        <w:fldChar w:fldCharType="begin"/>
      </w:r>
      <w:r w:rsidRPr="00862E2C">
        <w:instrText xml:space="preserve"> HYPERLINK "https://www.esafety.gov.au/report" </w:instrText>
      </w:r>
      <w:r w:rsidRPr="00862E2C">
        <w:fldChar w:fldCharType="separate"/>
      </w:r>
      <w:r w:rsidRPr="00862E2C">
        <w:rPr>
          <w:rStyle w:val="Hyperlink"/>
          <w:rFonts w:eastAsia="SimSun" w:hAnsi="SimSun" w:cs="SimSun"/>
        </w:rPr>
        <w:t>https://www.esafety.gov.au/report</w:t>
      </w:r>
      <w:r w:rsidRPr="00862E2C">
        <w:rPr>
          <w:rStyle w:val="Hyperlink"/>
          <w:rFonts w:eastAsia="SimSun" w:hAnsi="SimSun" w:cs="SimSun"/>
        </w:rPr>
        <w:fldChar w:fldCharType="end"/>
      </w:r>
    </w:p>
    <w:p w14:paraId="3275E189" w14:textId="77777777" w:rsidR="00996647" w:rsidRPr="00862E2C" w:rsidRDefault="008C7F8C">
      <w:pPr>
        <w:pStyle w:val="ListBullet"/>
        <w:rPr>
          <w:rFonts w:eastAsia="Open Sans"/>
        </w:rPr>
      </w:pPr>
      <w:r w:rsidRPr="00862E2C">
        <w:rPr>
          <w:rFonts w:eastAsia="Open Sans"/>
        </w:rPr>
        <w:t>Asian Australian Alliance Register</w:t>
      </w:r>
      <w:r w:rsidRPr="00862E2C">
        <w:rPr>
          <w:rFonts w:eastAsia="SimSun" w:hint="eastAsia"/>
          <w:lang w:eastAsia="zh-CN"/>
        </w:rPr>
        <w:t>（</w:t>
      </w:r>
      <w:proofErr w:type="spellStart"/>
      <w:r w:rsidRPr="00862E2C">
        <w:rPr>
          <w:rFonts w:ascii="SimSun" w:eastAsia="SimSun" w:hAnsi="SimSun" w:cs="SimSun" w:hint="eastAsia"/>
        </w:rPr>
        <w:t>亚裔澳大利亚人联盟登记处</w:t>
      </w:r>
      <w:proofErr w:type="spellEnd"/>
      <w:r w:rsidRPr="00862E2C">
        <w:rPr>
          <w:rFonts w:ascii="SimSun" w:eastAsia="SimSun" w:hAnsi="SimSun" w:cs="SimSun" w:hint="eastAsia"/>
        </w:rPr>
        <w:t>），</w:t>
      </w:r>
      <w:r w:rsidRPr="00862E2C">
        <w:rPr>
          <w:rFonts w:eastAsia="SimSun" w:hAnsi="SimSun" w:cs="SimSun" w:hint="eastAsia"/>
          <w:lang w:eastAsia="zh-CN"/>
        </w:rPr>
        <w:t>举报</w:t>
      </w:r>
      <w:proofErr w:type="spellStart"/>
      <w:r w:rsidRPr="00862E2C">
        <w:rPr>
          <w:rFonts w:eastAsia="SimSun" w:hAnsi="SimSun" w:cs="SimSun"/>
        </w:rPr>
        <w:t>针对亚裔背景澳大利亚人的种族主义事件</w:t>
      </w:r>
      <w:proofErr w:type="spellEnd"/>
      <w:r w:rsidRPr="00862E2C">
        <w:rPr>
          <w:rFonts w:eastAsia="SimSun" w:hAnsi="SimSun" w:cs="SimSun" w:hint="eastAsia"/>
          <w:lang w:eastAsia="zh-CN"/>
        </w:rPr>
        <w:t>：</w:t>
      </w:r>
      <w:r w:rsidRPr="00862E2C">
        <w:fldChar w:fldCharType="begin"/>
      </w:r>
      <w:r w:rsidRPr="00862E2C">
        <w:instrText xml:space="preserve"> HYPERLINK "https://asianaustralianalliance.net/covid-19-coronavirus-racism-incident-report/" </w:instrText>
      </w:r>
      <w:r w:rsidRPr="00862E2C">
        <w:fldChar w:fldCharType="separate"/>
      </w:r>
      <w:r w:rsidRPr="00862E2C">
        <w:rPr>
          <w:rStyle w:val="Hyperlink"/>
          <w:rFonts w:eastAsia="SimSun" w:hAnsi="SimSun" w:cs="SimSun"/>
        </w:rPr>
        <w:t>https://asianaustralianalliance.net/covid-19-coronavirus-racism-incident-report/</w:t>
      </w:r>
      <w:r w:rsidRPr="00862E2C">
        <w:rPr>
          <w:rStyle w:val="Hyperlink"/>
          <w:rFonts w:eastAsia="SimSun" w:hAnsi="SimSun" w:cs="SimSun"/>
        </w:rPr>
        <w:fldChar w:fldCharType="end"/>
      </w:r>
    </w:p>
    <w:p w14:paraId="3275E18A" w14:textId="77777777" w:rsidR="00996647" w:rsidRPr="00862E2C" w:rsidRDefault="008C7F8C">
      <w:pPr>
        <w:pStyle w:val="ListBullet"/>
        <w:rPr>
          <w:rFonts w:eastAsia="Open Sans"/>
        </w:rPr>
      </w:pPr>
      <w:r w:rsidRPr="00862E2C">
        <w:rPr>
          <w:rFonts w:eastAsia="Open Sans"/>
        </w:rPr>
        <w:t>Victorian Equal Opportunity and Human Rights Commission</w:t>
      </w:r>
      <w:r w:rsidRPr="00862E2C">
        <w:rPr>
          <w:rFonts w:eastAsia="SimSun" w:hint="eastAsia"/>
          <w:lang w:eastAsia="zh-CN"/>
        </w:rPr>
        <w:t>（</w:t>
      </w:r>
      <w:proofErr w:type="spellStart"/>
      <w:r w:rsidRPr="00862E2C">
        <w:rPr>
          <w:rFonts w:eastAsia="SimSun" w:hAnsi="SimSun" w:cs="SimSun"/>
        </w:rPr>
        <w:t>维多利亚</w:t>
      </w:r>
      <w:proofErr w:type="spellEnd"/>
      <w:r w:rsidRPr="00862E2C">
        <w:rPr>
          <w:rFonts w:eastAsia="SimSun" w:hAnsi="SimSun" w:cs="SimSun" w:hint="eastAsia"/>
          <w:lang w:eastAsia="zh-CN"/>
        </w:rPr>
        <w:t>州</w:t>
      </w:r>
      <w:proofErr w:type="spellStart"/>
      <w:r w:rsidRPr="00862E2C">
        <w:rPr>
          <w:rFonts w:eastAsia="SimSun" w:hAnsi="SimSun" w:cs="SimSun"/>
        </w:rPr>
        <w:t>平等机会和人权委员会</w:t>
      </w:r>
      <w:proofErr w:type="spellEnd"/>
      <w:r w:rsidRPr="00862E2C">
        <w:rPr>
          <w:rFonts w:eastAsia="SimSun" w:hAnsi="SimSun" w:cs="SimSun" w:hint="eastAsia"/>
          <w:lang w:eastAsia="zh-CN"/>
        </w:rPr>
        <w:t>）</w:t>
      </w:r>
      <w:proofErr w:type="spellStart"/>
      <w:r w:rsidRPr="00862E2C">
        <w:rPr>
          <w:rFonts w:ascii="SimSun" w:eastAsia="SimSun" w:hAnsi="SimSun" w:cs="SimSun" w:hint="eastAsia"/>
        </w:rPr>
        <w:t>社区举报工具（针对多种形式的歧视</w:t>
      </w:r>
      <w:proofErr w:type="spellEnd"/>
      <w:r w:rsidRPr="00862E2C">
        <w:rPr>
          <w:rFonts w:ascii="SimSun" w:eastAsia="SimSun" w:hAnsi="SimSun" w:cs="SimSun" w:hint="eastAsia"/>
        </w:rPr>
        <w:t>）</w:t>
      </w:r>
      <w:r w:rsidRPr="00862E2C">
        <w:rPr>
          <w:rFonts w:eastAsia="SimSun" w:hAnsi="SimSun" w:cs="SimSun" w:hint="eastAsia"/>
          <w:lang w:eastAsia="zh-CN"/>
        </w:rPr>
        <w:t>：</w:t>
      </w:r>
      <w:r w:rsidRPr="00862E2C">
        <w:fldChar w:fldCharType="begin"/>
      </w:r>
      <w:r w:rsidRPr="00862E2C">
        <w:instrText xml:space="preserve"> HYPERLINK "https://www.humanrights.vic.gov.au/get-help/community-reporting-tool/" \h </w:instrText>
      </w:r>
      <w:r w:rsidRPr="00862E2C">
        <w:fldChar w:fldCharType="separate"/>
      </w:r>
      <w:r w:rsidRPr="00862E2C">
        <w:rPr>
          <w:rStyle w:val="Hyperlink"/>
          <w:rFonts w:eastAsia="SimSun" w:hAnsi="SimSun" w:cs="SimSun"/>
        </w:rPr>
        <w:t>https://www.humanrights.vic.gov.au/get-help/community-reporting-tool/</w:t>
      </w:r>
      <w:r w:rsidRPr="00862E2C">
        <w:rPr>
          <w:rStyle w:val="Hyperlink"/>
          <w:rFonts w:eastAsia="SimSun" w:hAnsi="SimSun" w:cs="SimSun"/>
        </w:rPr>
        <w:fldChar w:fldCharType="end"/>
      </w:r>
    </w:p>
    <w:p w14:paraId="3275E18B" w14:textId="77777777" w:rsidR="00996647" w:rsidRPr="00862E2C" w:rsidRDefault="008C7F8C">
      <w:pPr>
        <w:pStyle w:val="ListBullet"/>
        <w:rPr>
          <w:rFonts w:eastAsia="Open Sans"/>
        </w:rPr>
      </w:pPr>
      <w:r w:rsidRPr="00862E2C">
        <w:t>Australian Human Rights Commission</w:t>
      </w:r>
      <w:r w:rsidRPr="00862E2C">
        <w:rPr>
          <w:rFonts w:eastAsia="SimSun" w:hint="eastAsia"/>
          <w:lang w:eastAsia="zh-CN"/>
        </w:rPr>
        <w:t xml:space="preserve"> </w:t>
      </w:r>
      <w:proofErr w:type="spellStart"/>
      <w:r w:rsidRPr="00862E2C">
        <w:rPr>
          <w:rFonts w:eastAsia="SimSun" w:hAnsi="SimSun" w:cs="SimSun"/>
        </w:rPr>
        <w:t>还可以协助处理包括种族歧视在内的多种形式的歧视</w:t>
      </w:r>
      <w:proofErr w:type="spellEnd"/>
      <w:r w:rsidRPr="00862E2C">
        <w:rPr>
          <w:rFonts w:eastAsia="SimSun" w:hAnsi="SimSun" w:cs="SimSun"/>
        </w:rPr>
        <w:t>。</w:t>
      </w:r>
      <w:r w:rsidRPr="00862E2C">
        <w:rPr>
          <w:rFonts w:eastAsia="SimSun" w:hAnsi="SimSun" w:cs="SimSun" w:hint="eastAsia"/>
          <w:lang w:eastAsia="zh-CN"/>
        </w:rPr>
        <w:t>请联系我们：</w:t>
      </w:r>
      <w:r w:rsidRPr="00862E2C">
        <w:fldChar w:fldCharType="begin"/>
      </w:r>
      <w:r w:rsidRPr="00862E2C">
        <w:instrText xml:space="preserve"> HYPERLINK "https://humanrights.gov.au/complaints/make-complaint" \h </w:instrText>
      </w:r>
      <w:r w:rsidRPr="00862E2C">
        <w:fldChar w:fldCharType="separate"/>
      </w:r>
      <w:r w:rsidRPr="00862E2C">
        <w:rPr>
          <w:rStyle w:val="Hyperlink"/>
          <w:rFonts w:eastAsia="SimSun" w:hAnsi="SimSun" w:cs="SimSun"/>
        </w:rPr>
        <w:t>https://humanrights.gov.au/complaints/make-complaint</w:t>
      </w:r>
      <w:r w:rsidRPr="00862E2C">
        <w:rPr>
          <w:rStyle w:val="Hyperlink"/>
          <w:rFonts w:eastAsia="SimSun" w:hAnsi="SimSun" w:cs="SimSun"/>
        </w:rPr>
        <w:fldChar w:fldCharType="end"/>
      </w:r>
    </w:p>
    <w:p w14:paraId="3275E18C" w14:textId="77777777" w:rsidR="00996647" w:rsidRPr="00862E2C" w:rsidRDefault="008C7F8C">
      <w:pPr>
        <w:pStyle w:val="Heading4"/>
      </w:pPr>
      <w:r w:rsidRPr="00862E2C">
        <w:rPr>
          <w:rFonts w:eastAsia="SimSun" w:hAnsi="SimSun" w:cs="SimSun" w:hint="eastAsia"/>
          <w:lang w:eastAsia="zh-CN"/>
        </w:rPr>
        <w:t>获</w:t>
      </w:r>
      <w:proofErr w:type="spellStart"/>
      <w:r w:rsidRPr="00862E2C">
        <w:rPr>
          <w:rFonts w:eastAsia="SimSun" w:hAnsi="SimSun" w:cs="SimSun"/>
        </w:rPr>
        <w:t>得支持</w:t>
      </w:r>
      <w:proofErr w:type="spellEnd"/>
    </w:p>
    <w:p w14:paraId="3275E18D" w14:textId="77777777" w:rsidR="00996647" w:rsidRPr="00862E2C" w:rsidRDefault="008C7F8C">
      <w:pPr>
        <w:pStyle w:val="ListBullet"/>
      </w:pPr>
      <w:r w:rsidRPr="00862E2C">
        <w:t>Settlement Council of Australia</w:t>
      </w:r>
      <w:r w:rsidRPr="00862E2C">
        <w:rPr>
          <w:rFonts w:eastAsia="SimSun" w:hint="eastAsia"/>
          <w:lang w:eastAsia="zh-CN"/>
        </w:rPr>
        <w:t>（</w:t>
      </w:r>
      <w:proofErr w:type="spellStart"/>
      <w:r w:rsidRPr="00862E2C">
        <w:rPr>
          <w:rFonts w:eastAsia="SimSun" w:hAnsi="SimSun" w:cs="SimSun"/>
        </w:rPr>
        <w:t>澳大利亚定居</w:t>
      </w:r>
      <w:proofErr w:type="spellEnd"/>
      <w:r w:rsidRPr="00862E2C">
        <w:rPr>
          <w:rFonts w:eastAsia="SimSun" w:hAnsi="SimSun" w:cs="SimSun" w:hint="eastAsia"/>
          <w:lang w:eastAsia="zh-CN"/>
        </w:rPr>
        <w:t>协会）</w:t>
      </w:r>
      <w:r w:rsidRPr="00862E2C">
        <w:rPr>
          <w:rFonts w:eastAsia="SimSun" w:hAnsi="SimSun" w:cs="SimSun"/>
        </w:rPr>
        <w:t>，</w:t>
      </w:r>
      <w:proofErr w:type="spellStart"/>
      <w:r w:rsidRPr="00862E2C">
        <w:rPr>
          <w:rFonts w:eastAsia="SimSun" w:hAnsi="SimSun" w:cs="SimSun"/>
        </w:rPr>
        <w:t>全国</w:t>
      </w:r>
      <w:proofErr w:type="spellEnd"/>
      <w:r w:rsidRPr="00862E2C">
        <w:rPr>
          <w:rFonts w:eastAsia="SimSun" w:hAnsi="SimSun" w:cs="SimSun" w:hint="eastAsia"/>
          <w:lang w:eastAsia="zh-CN"/>
        </w:rPr>
        <w:t>安置</w:t>
      </w:r>
      <w:proofErr w:type="spellStart"/>
      <w:r w:rsidRPr="00862E2C">
        <w:rPr>
          <w:rFonts w:eastAsia="SimSun" w:hAnsi="SimSun" w:cs="SimSun"/>
        </w:rPr>
        <w:t>服务</w:t>
      </w:r>
      <w:proofErr w:type="spellEnd"/>
      <w:r w:rsidRPr="00862E2C">
        <w:rPr>
          <w:rFonts w:eastAsia="SimSun" w:hAnsi="SimSun" w:cs="SimSun" w:hint="eastAsia"/>
          <w:lang w:eastAsia="zh-CN"/>
        </w:rPr>
        <w:t>：</w:t>
      </w:r>
      <w:r w:rsidRPr="00862E2C">
        <w:rPr>
          <w:rStyle w:val="Hyperlink"/>
          <w:rFonts w:eastAsia="SimSun" w:hAnsi="SimSun" w:cs="SimSun"/>
        </w:rPr>
        <w:t>https://scoa.org.au</w:t>
      </w:r>
      <w:r w:rsidRPr="00862E2C">
        <w:rPr>
          <w:rFonts w:eastAsia="SimSun" w:hAnsi="SimSun" w:cs="SimSun" w:hint="eastAsia"/>
          <w:lang w:eastAsia="zh-CN"/>
        </w:rPr>
        <w:t>（全国）</w:t>
      </w:r>
    </w:p>
    <w:p w14:paraId="3275E18E" w14:textId="77777777" w:rsidR="00996647" w:rsidRPr="00862E2C" w:rsidRDefault="008C7F8C">
      <w:pPr>
        <w:pStyle w:val="ListBullet"/>
      </w:pPr>
      <w:r w:rsidRPr="00862E2C">
        <w:rPr>
          <w:rFonts w:eastAsia="SimSun" w:hAnsi="SimSun" w:cs="SimSun"/>
        </w:rPr>
        <w:t xml:space="preserve">ACON, </w:t>
      </w:r>
      <w:proofErr w:type="spellStart"/>
      <w:r w:rsidRPr="00862E2C">
        <w:rPr>
          <w:rFonts w:eastAsia="SimSun" w:hAnsi="SimSun" w:cs="SimSun"/>
        </w:rPr>
        <w:t>LGBTQI+</w:t>
      </w:r>
      <w:r w:rsidRPr="00862E2C">
        <w:rPr>
          <w:rFonts w:eastAsia="SimSun" w:hAnsi="SimSun" w:cs="SimSun"/>
        </w:rPr>
        <w:t>健康</w:t>
      </w:r>
      <w:proofErr w:type="spellEnd"/>
      <w:r w:rsidRPr="00862E2C">
        <w:rPr>
          <w:rFonts w:eastAsia="SimSun" w:hAnsi="SimSun" w:cs="SimSun" w:hint="eastAsia"/>
          <w:lang w:eastAsia="zh-CN"/>
        </w:rPr>
        <w:t>：</w:t>
      </w:r>
      <w:r w:rsidRPr="00862E2C">
        <w:rPr>
          <w:rStyle w:val="Hyperlink"/>
          <w:rFonts w:eastAsia="SimSun" w:hAnsi="SimSun" w:cs="SimSun"/>
        </w:rPr>
        <w:t>https://www.acon.org.au</w:t>
      </w:r>
      <w:r w:rsidRPr="00862E2C">
        <w:rPr>
          <w:rFonts w:eastAsia="SimSun" w:hAnsi="SimSun" w:cs="SimSun" w:hint="eastAsia"/>
          <w:lang w:eastAsia="zh-CN"/>
        </w:rPr>
        <w:t>（全国）</w:t>
      </w:r>
    </w:p>
    <w:p w14:paraId="3275E18F" w14:textId="77777777" w:rsidR="00996647" w:rsidRPr="00862E2C" w:rsidRDefault="008C7F8C">
      <w:pPr>
        <w:pStyle w:val="ListBullet"/>
      </w:pPr>
      <w:r w:rsidRPr="00862E2C">
        <w:t xml:space="preserve">Welcoming </w:t>
      </w:r>
      <w:proofErr w:type="spellStart"/>
      <w:r w:rsidRPr="00862E2C">
        <w:t>Australia</w:t>
      </w:r>
      <w:r w:rsidRPr="00862E2C">
        <w:rPr>
          <w:rFonts w:eastAsia="SimSun" w:hAnsi="SimSun" w:cs="SimSun"/>
        </w:rPr>
        <w:t>，定居</w:t>
      </w:r>
      <w:proofErr w:type="spellEnd"/>
      <w:r w:rsidRPr="00862E2C">
        <w:rPr>
          <w:rFonts w:eastAsia="SimSun" w:hAnsi="SimSun" w:cs="SimSun" w:hint="eastAsia"/>
          <w:lang w:eastAsia="zh-CN"/>
        </w:rPr>
        <w:t>支援服务：</w:t>
      </w:r>
      <w:r w:rsidRPr="00862E2C">
        <w:rPr>
          <w:rStyle w:val="Hyperlink"/>
          <w:rFonts w:eastAsia="SimSun" w:hAnsi="SimSun" w:cs="SimSun"/>
        </w:rPr>
        <w:t>https://welcoming.org.au</w:t>
      </w:r>
      <w:r w:rsidRPr="00862E2C">
        <w:rPr>
          <w:rFonts w:eastAsia="SimSun" w:hAnsi="SimSun" w:cs="SimSun" w:hint="eastAsia"/>
          <w:lang w:eastAsia="zh-CN"/>
        </w:rPr>
        <w:t>（全国）</w:t>
      </w:r>
    </w:p>
    <w:p w14:paraId="3275E190" w14:textId="77777777" w:rsidR="00996647" w:rsidRPr="00862E2C" w:rsidRDefault="008C7F8C">
      <w:pPr>
        <w:pStyle w:val="ListBullet"/>
      </w:pPr>
      <w:r w:rsidRPr="00862E2C">
        <w:t xml:space="preserve">Healing </w:t>
      </w:r>
      <w:proofErr w:type="spellStart"/>
      <w:r w:rsidRPr="00862E2C">
        <w:t>Foundation</w:t>
      </w:r>
      <w:r w:rsidRPr="00862E2C">
        <w:rPr>
          <w:rFonts w:eastAsia="SimSun" w:hAnsi="SimSun" w:cs="SimSun"/>
        </w:rPr>
        <w:t>，原住民代际愈合</w:t>
      </w:r>
      <w:proofErr w:type="spellEnd"/>
      <w:r w:rsidRPr="00862E2C">
        <w:rPr>
          <w:rFonts w:eastAsia="SimSun" w:hAnsi="SimSun" w:cs="SimSun" w:hint="eastAsia"/>
          <w:lang w:eastAsia="zh-CN"/>
        </w:rPr>
        <w:t>：</w:t>
      </w:r>
      <w:r w:rsidRPr="00862E2C">
        <w:rPr>
          <w:rStyle w:val="Hyperlink"/>
          <w:rFonts w:eastAsia="SimSun" w:hAnsi="SimSun" w:cs="SimSun"/>
        </w:rPr>
        <w:t>https://healingfoundation.org.au</w:t>
      </w:r>
      <w:r w:rsidRPr="00862E2C">
        <w:rPr>
          <w:rFonts w:eastAsia="SimSun" w:hAnsi="SimSun" w:cs="SimSun" w:hint="eastAsia"/>
          <w:lang w:eastAsia="zh-CN"/>
        </w:rPr>
        <w:t>（全国）</w:t>
      </w:r>
    </w:p>
    <w:p w14:paraId="3275E191" w14:textId="77777777" w:rsidR="00996647" w:rsidRPr="00862E2C" w:rsidRDefault="008C7F8C">
      <w:pPr>
        <w:pStyle w:val="ListBullet"/>
      </w:pPr>
      <w:r w:rsidRPr="00862E2C">
        <w:rPr>
          <w:rFonts w:eastAsia="SimSun" w:hAnsi="SimSun" w:cs="SimSun"/>
        </w:rPr>
        <w:t xml:space="preserve">Well </w:t>
      </w:r>
      <w:proofErr w:type="spellStart"/>
      <w:r w:rsidRPr="00862E2C">
        <w:rPr>
          <w:rFonts w:eastAsia="SimSun" w:hAnsi="SimSun" w:cs="SimSun"/>
        </w:rPr>
        <w:t>Mob</w:t>
      </w:r>
      <w:r w:rsidRPr="00862E2C">
        <w:rPr>
          <w:rFonts w:eastAsia="SimSun" w:hAnsi="SimSun" w:cs="SimSun"/>
        </w:rPr>
        <w:t>，原住民和托雷斯海峡岛民的</w:t>
      </w:r>
      <w:proofErr w:type="spellEnd"/>
      <w:r w:rsidRPr="00862E2C">
        <w:rPr>
          <w:rFonts w:eastAsia="SimSun" w:hAnsi="SimSun" w:cs="SimSun" w:hint="eastAsia"/>
          <w:lang w:eastAsia="zh-CN"/>
        </w:rPr>
        <w:t>社交</w:t>
      </w:r>
      <w:r w:rsidRPr="00862E2C">
        <w:rPr>
          <w:rFonts w:eastAsia="SimSun" w:hAnsi="SimSun" w:cs="SimSun"/>
        </w:rPr>
        <w:t>、</w:t>
      </w:r>
      <w:proofErr w:type="spellStart"/>
      <w:r w:rsidRPr="00862E2C">
        <w:rPr>
          <w:rFonts w:eastAsia="SimSun" w:hAnsi="SimSun" w:cs="SimSun"/>
        </w:rPr>
        <w:t>情感和文化福祉在线资源</w:t>
      </w:r>
      <w:proofErr w:type="spellEnd"/>
      <w:r w:rsidRPr="00862E2C">
        <w:rPr>
          <w:rFonts w:eastAsia="SimSun" w:hAnsi="SimSun" w:cs="SimSun" w:hint="eastAsia"/>
          <w:lang w:eastAsia="zh-CN"/>
        </w:rPr>
        <w:t>：</w:t>
      </w:r>
      <w:r w:rsidRPr="00862E2C">
        <w:rPr>
          <w:rStyle w:val="Hyperlink"/>
          <w:rFonts w:eastAsia="SimSun" w:hAnsi="SimSun" w:cs="SimSun"/>
        </w:rPr>
        <w:t>https://wellmob.org.au</w:t>
      </w:r>
      <w:r w:rsidRPr="00862E2C">
        <w:rPr>
          <w:rFonts w:eastAsia="SimSun" w:hAnsi="SimSun" w:cs="SimSun" w:hint="eastAsia"/>
          <w:lang w:eastAsia="zh-CN"/>
        </w:rPr>
        <w:t>（全国）</w:t>
      </w:r>
    </w:p>
    <w:p w14:paraId="3275E192" w14:textId="77777777" w:rsidR="00996647" w:rsidRPr="00862E2C" w:rsidRDefault="008C7F8C">
      <w:pPr>
        <w:pStyle w:val="ListBullet"/>
      </w:pPr>
      <w:r w:rsidRPr="00862E2C">
        <w:rPr>
          <w:rFonts w:eastAsia="SimSun" w:hAnsi="SimSun" w:cs="SimSun"/>
        </w:rPr>
        <w:t xml:space="preserve">Yarning Safe ' n ' </w:t>
      </w:r>
      <w:proofErr w:type="spellStart"/>
      <w:r w:rsidRPr="00862E2C">
        <w:rPr>
          <w:rFonts w:eastAsia="SimSun" w:hAnsi="SimSun" w:cs="SimSun"/>
        </w:rPr>
        <w:t>Strong</w:t>
      </w:r>
      <w:r w:rsidRPr="00862E2C">
        <w:rPr>
          <w:rFonts w:eastAsia="SimSun" w:hAnsi="SimSun" w:cs="SimSun"/>
        </w:rPr>
        <w:t>，</w:t>
      </w:r>
      <w:r w:rsidRPr="00862E2C">
        <w:t>Victorian</w:t>
      </w:r>
      <w:proofErr w:type="spellEnd"/>
      <w:r w:rsidRPr="00862E2C">
        <w:t xml:space="preserve"> Aboriginal Health Service</w:t>
      </w:r>
      <w:r w:rsidRPr="00862E2C">
        <w:rPr>
          <w:rFonts w:eastAsia="SimSun" w:hint="eastAsia"/>
          <w:lang w:eastAsia="zh-CN"/>
        </w:rPr>
        <w:t>（</w:t>
      </w:r>
      <w:proofErr w:type="spellStart"/>
      <w:r w:rsidRPr="00862E2C">
        <w:rPr>
          <w:rFonts w:eastAsia="SimSun" w:hAnsi="SimSun" w:cs="SimSun"/>
        </w:rPr>
        <w:t>维多利亚州</w:t>
      </w:r>
      <w:proofErr w:type="spellEnd"/>
      <w:r w:rsidRPr="00862E2C">
        <w:rPr>
          <w:rFonts w:eastAsia="SimSun" w:hAnsi="SimSun" w:cs="SimSun" w:hint="eastAsia"/>
          <w:lang w:eastAsia="zh-CN"/>
        </w:rPr>
        <w:t>原住民</w:t>
      </w:r>
      <w:proofErr w:type="spellStart"/>
      <w:r w:rsidRPr="00862E2C">
        <w:rPr>
          <w:rFonts w:eastAsia="SimSun" w:hAnsi="SimSun" w:cs="SimSun"/>
        </w:rPr>
        <w:t>卫生服务</w:t>
      </w:r>
      <w:proofErr w:type="spellEnd"/>
      <w:r w:rsidRPr="00862E2C">
        <w:rPr>
          <w:rFonts w:eastAsia="SimSun" w:hAnsi="SimSun" w:cs="SimSun" w:hint="eastAsia"/>
          <w:lang w:eastAsia="zh-CN"/>
        </w:rPr>
        <w:t>处）</w:t>
      </w:r>
      <w:proofErr w:type="spellStart"/>
      <w:r w:rsidRPr="00862E2C">
        <w:rPr>
          <w:rFonts w:eastAsia="SimSun" w:hAnsi="SimSun" w:cs="SimSun"/>
        </w:rPr>
        <w:t>提供的免费保密电话</w:t>
      </w:r>
      <w:proofErr w:type="spellEnd"/>
      <w:r w:rsidRPr="00862E2C">
        <w:rPr>
          <w:rFonts w:eastAsia="SimSun" w:hAnsi="SimSun" w:cs="SimSun" w:hint="eastAsia"/>
          <w:lang w:eastAsia="zh-CN"/>
        </w:rPr>
        <w:t>支援服务：</w:t>
      </w:r>
      <w:r w:rsidRPr="00862E2C">
        <w:rPr>
          <w:rStyle w:val="Hyperlink"/>
          <w:rFonts w:eastAsia="SimSun" w:hAnsi="SimSun" w:cs="SimSun"/>
        </w:rPr>
        <w:t>https://www.vahs.org.au/yarning-safenstrong</w:t>
      </w:r>
      <w:r w:rsidRPr="00862E2C">
        <w:rPr>
          <w:rFonts w:eastAsia="SimSun" w:hAnsi="SimSun" w:cs="SimSun" w:hint="eastAsia"/>
          <w:lang w:eastAsia="zh-CN"/>
        </w:rPr>
        <w:t>（全国）</w:t>
      </w:r>
    </w:p>
    <w:p w14:paraId="3275E193" w14:textId="77777777" w:rsidR="00996647" w:rsidRPr="00862E2C" w:rsidRDefault="008C7F8C">
      <w:pPr>
        <w:pStyle w:val="ListBullet"/>
      </w:pPr>
      <w:r w:rsidRPr="00862E2C">
        <w:t>Embrace Multicultural Mental Health</w:t>
      </w:r>
      <w:r w:rsidRPr="00862E2C">
        <w:rPr>
          <w:rFonts w:eastAsia="SimSun" w:hint="eastAsia"/>
          <w:lang w:eastAsia="zh-CN"/>
        </w:rPr>
        <w:t>（</w:t>
      </w:r>
      <w:proofErr w:type="spellStart"/>
      <w:r w:rsidRPr="00862E2C">
        <w:rPr>
          <w:rFonts w:eastAsia="SimSun" w:hAnsi="SimSun" w:cs="SimSun"/>
        </w:rPr>
        <w:t>拥抱多元文化心理健康</w:t>
      </w:r>
      <w:proofErr w:type="spellEnd"/>
      <w:r w:rsidRPr="00862E2C">
        <w:rPr>
          <w:rFonts w:eastAsia="SimSun" w:hAnsi="SimSun" w:cs="SimSun" w:hint="eastAsia"/>
          <w:lang w:eastAsia="zh-CN"/>
        </w:rPr>
        <w:t>），</w:t>
      </w:r>
      <w:proofErr w:type="spellStart"/>
      <w:r w:rsidRPr="00862E2C">
        <w:rPr>
          <w:rFonts w:eastAsia="SimSun" w:hAnsi="SimSun" w:cs="SimSun"/>
        </w:rPr>
        <w:t>多语言心理健康信息和社区服务</w:t>
      </w:r>
      <w:proofErr w:type="spellEnd"/>
      <w:r w:rsidRPr="00862E2C">
        <w:rPr>
          <w:rFonts w:eastAsia="SimSun" w:hAnsi="SimSun" w:cs="SimSun" w:hint="eastAsia"/>
          <w:lang w:eastAsia="zh-CN"/>
        </w:rPr>
        <w:t>：</w:t>
      </w:r>
      <w:r w:rsidRPr="00862E2C">
        <w:rPr>
          <w:rStyle w:val="Hyperlink"/>
          <w:rFonts w:eastAsia="SimSun" w:hAnsi="SimSun" w:cs="SimSun"/>
        </w:rPr>
        <w:t>https://embracementalhealth.org.au/community</w:t>
      </w:r>
      <w:r w:rsidRPr="00862E2C">
        <w:rPr>
          <w:rFonts w:eastAsia="SimSun" w:hAnsi="SimSun" w:cs="SimSun" w:hint="eastAsia"/>
          <w:lang w:eastAsia="zh-CN"/>
        </w:rPr>
        <w:t>（全国）</w:t>
      </w:r>
    </w:p>
    <w:p w14:paraId="3275E194" w14:textId="77777777" w:rsidR="00996647" w:rsidRPr="00862E2C" w:rsidRDefault="00996647">
      <w:pPr>
        <w:pStyle w:val="ListBullet"/>
        <w:numPr>
          <w:ilvl w:val="0"/>
          <w:numId w:val="0"/>
        </w:numPr>
        <w:ind w:left="567"/>
        <w:rPr>
          <w:rFonts w:eastAsia="Open Sans"/>
        </w:rPr>
      </w:pPr>
    </w:p>
    <w:p w14:paraId="3275E195" w14:textId="77777777" w:rsidR="00996647" w:rsidRPr="00862E2C" w:rsidRDefault="00996647"/>
    <w:p w14:paraId="3275E196" w14:textId="77777777" w:rsidR="00996647" w:rsidRPr="00862E2C" w:rsidRDefault="00996647"/>
    <w:p w14:paraId="3275E197" w14:textId="77777777" w:rsidR="00996647" w:rsidRPr="00862E2C" w:rsidRDefault="008C7F8C">
      <w:pPr>
        <w:keepLines w:val="0"/>
        <w:suppressAutoHyphens w:val="0"/>
        <w:autoSpaceDE/>
        <w:autoSpaceDN/>
        <w:adjustRightInd/>
        <w:spacing w:after="120" w:line="264" w:lineRule="auto"/>
        <w:textAlignment w:val="auto"/>
      </w:pPr>
      <w:r w:rsidRPr="00862E2C">
        <w:br w:type="page"/>
      </w:r>
    </w:p>
    <w:p w14:paraId="3275E198" w14:textId="77777777" w:rsidR="00996647" w:rsidRPr="00862E2C" w:rsidRDefault="008C7F8C">
      <w:pPr>
        <w:pStyle w:val="Heading4"/>
      </w:pPr>
      <w:proofErr w:type="spellStart"/>
      <w:r w:rsidRPr="00862E2C">
        <w:rPr>
          <w:rFonts w:eastAsia="SimSun" w:hAnsi="SimSun" w:cs="SimSun"/>
        </w:rPr>
        <w:lastRenderedPageBreak/>
        <w:t>更多</w:t>
      </w:r>
      <w:proofErr w:type="spellEnd"/>
      <w:r w:rsidRPr="00862E2C">
        <w:rPr>
          <w:rFonts w:eastAsia="SimSun" w:hAnsi="SimSun" w:cs="SimSun" w:hint="eastAsia"/>
          <w:lang w:eastAsia="zh-CN"/>
        </w:rPr>
        <w:t>信息</w:t>
      </w:r>
    </w:p>
    <w:p w14:paraId="3275E199" w14:textId="77777777" w:rsidR="00996647" w:rsidRPr="00862E2C" w:rsidRDefault="008C7F8C">
      <w:pPr>
        <w:pStyle w:val="ListBullet"/>
        <w:rPr>
          <w:rFonts w:cs="Open Sans"/>
        </w:rPr>
      </w:pPr>
      <w:r w:rsidRPr="00862E2C">
        <w:rPr>
          <w:rFonts w:cs="Open Sans"/>
          <w:i/>
          <w:iCs/>
        </w:rPr>
        <w:t xml:space="preserve">Racism. It Stops </w:t>
      </w:r>
      <w:proofErr w:type="gramStart"/>
      <w:r w:rsidRPr="00862E2C">
        <w:rPr>
          <w:rFonts w:cs="Open Sans"/>
          <w:i/>
          <w:iCs/>
        </w:rPr>
        <w:t>With</w:t>
      </w:r>
      <w:proofErr w:type="gramEnd"/>
      <w:r w:rsidRPr="00862E2C">
        <w:rPr>
          <w:rFonts w:cs="Open Sans"/>
          <w:i/>
          <w:iCs/>
        </w:rPr>
        <w:t xml:space="preserve"> Me</w:t>
      </w:r>
      <w:r w:rsidRPr="00862E2C">
        <w:rPr>
          <w:rFonts w:eastAsia="SimSun" w:cs="Open Sans" w:hint="eastAsia"/>
          <w:i/>
          <w:iCs/>
          <w:lang w:eastAsia="zh-CN"/>
        </w:rPr>
        <w:t>（</w:t>
      </w:r>
      <w:proofErr w:type="spellStart"/>
      <w:r w:rsidRPr="00862E2C">
        <w:rPr>
          <w:rFonts w:eastAsia="SimSun" w:hAnsi="SimSun" w:cs="SimSun"/>
          <w:i/>
          <w:iCs/>
        </w:rPr>
        <w:t>种族主义</w:t>
      </w:r>
      <w:proofErr w:type="spellEnd"/>
      <w:r w:rsidRPr="00862E2C">
        <w:rPr>
          <w:rFonts w:eastAsia="SimSun" w:hAnsi="SimSun" w:cs="SimSun" w:hint="eastAsia"/>
          <w:i/>
          <w:iCs/>
          <w:lang w:eastAsia="zh-CN"/>
        </w:rPr>
        <w:t>，由我停止），</w:t>
      </w:r>
      <w:proofErr w:type="spellStart"/>
      <w:r w:rsidRPr="00862E2C">
        <w:rPr>
          <w:rFonts w:eastAsia="SimSun" w:hAnsi="SimSun" w:cs="SimSun"/>
        </w:rPr>
        <w:t>反种族主义资源中心</w:t>
      </w:r>
      <w:proofErr w:type="spellEnd"/>
      <w:r w:rsidRPr="00862E2C">
        <w:rPr>
          <w:rFonts w:eastAsia="SimSun" w:hAnsi="SimSun" w:cs="SimSun" w:hint="eastAsia"/>
          <w:lang w:eastAsia="zh-CN"/>
        </w:rPr>
        <w:t>：</w:t>
      </w:r>
      <w:r w:rsidRPr="00862E2C">
        <w:fldChar w:fldCharType="begin"/>
      </w:r>
      <w:r w:rsidRPr="00862E2C">
        <w:instrText xml:space="preserve"> HYPERLINK "https://itstopswithme.humanrights.gov.au/resourcehub" \h </w:instrText>
      </w:r>
      <w:r w:rsidRPr="00862E2C">
        <w:fldChar w:fldCharType="separate"/>
      </w:r>
      <w:r w:rsidRPr="00862E2C">
        <w:rPr>
          <w:rStyle w:val="Hyperlink"/>
          <w:rFonts w:eastAsia="SimSun" w:hAnsi="SimSun" w:cs="SimSun"/>
        </w:rPr>
        <w:t>https://itstopswithme.humanrights.gov.au/resourcehub</w:t>
      </w:r>
      <w:r w:rsidRPr="00862E2C">
        <w:rPr>
          <w:rStyle w:val="Hyperlink"/>
          <w:rFonts w:eastAsia="SimSun" w:hAnsi="SimSun" w:cs="SimSun"/>
        </w:rPr>
        <w:fldChar w:fldCharType="end"/>
      </w:r>
    </w:p>
    <w:p w14:paraId="3275E19A" w14:textId="77777777" w:rsidR="00996647" w:rsidRPr="00862E2C" w:rsidRDefault="008C7F8C">
      <w:pPr>
        <w:pStyle w:val="ListBullet"/>
        <w:rPr>
          <w:rFonts w:cs="Open Sans"/>
        </w:rPr>
      </w:pPr>
      <w:proofErr w:type="spellStart"/>
      <w:r w:rsidRPr="00862E2C">
        <w:rPr>
          <w:rFonts w:cs="Open Sans"/>
        </w:rPr>
        <w:t>Lowitja</w:t>
      </w:r>
      <w:proofErr w:type="spellEnd"/>
      <w:r w:rsidRPr="00862E2C">
        <w:rPr>
          <w:rFonts w:cs="Open Sans"/>
        </w:rPr>
        <w:t xml:space="preserve"> Institute</w:t>
      </w:r>
      <w:r w:rsidRPr="00862E2C">
        <w:rPr>
          <w:rFonts w:eastAsia="SimSun" w:cs="Open Sans" w:hint="eastAsia"/>
          <w:lang w:eastAsia="zh-CN"/>
        </w:rPr>
        <w:t>，专门针对原住民的</w:t>
      </w:r>
      <w:proofErr w:type="spellStart"/>
      <w:r w:rsidRPr="00862E2C">
        <w:rPr>
          <w:rFonts w:eastAsia="SimSun" w:hAnsi="SimSun" w:cs="SimSun"/>
        </w:rPr>
        <w:t>健康研究</w:t>
      </w:r>
      <w:proofErr w:type="spellEnd"/>
      <w:r w:rsidRPr="00862E2C">
        <w:rPr>
          <w:rFonts w:eastAsia="SimSun" w:hAnsi="SimSun" w:cs="SimSun" w:hint="eastAsia"/>
          <w:lang w:eastAsia="zh-CN"/>
        </w:rPr>
        <w:t>（新州）：</w:t>
      </w:r>
      <w:r w:rsidRPr="00862E2C">
        <w:fldChar w:fldCharType="begin"/>
      </w:r>
      <w:r w:rsidRPr="00862E2C">
        <w:instrText xml:space="preserve"> HYPERLINK "https://www.lowitja.org.au/" \h </w:instrText>
      </w:r>
      <w:r w:rsidRPr="00862E2C">
        <w:fldChar w:fldCharType="separate"/>
      </w:r>
      <w:r w:rsidRPr="00862E2C">
        <w:rPr>
          <w:rStyle w:val="Hyperlink"/>
          <w:rFonts w:eastAsia="SimSun" w:hAnsi="SimSun" w:cs="SimSun"/>
        </w:rPr>
        <w:t>https://www.lowitja.org.au/</w:t>
      </w:r>
      <w:r w:rsidRPr="00862E2C">
        <w:rPr>
          <w:rStyle w:val="Hyperlink"/>
          <w:rFonts w:eastAsia="SimSun" w:hAnsi="SimSun" w:cs="SimSun"/>
        </w:rPr>
        <w:fldChar w:fldCharType="end"/>
      </w:r>
    </w:p>
    <w:p w14:paraId="3275E19B" w14:textId="77777777" w:rsidR="00996647" w:rsidRPr="00862E2C" w:rsidRDefault="008C7F8C">
      <w:pPr>
        <w:pStyle w:val="ListBullet"/>
        <w:rPr>
          <w:rFonts w:cs="Open Sans"/>
        </w:rPr>
      </w:pPr>
      <w:r w:rsidRPr="00862E2C">
        <w:rPr>
          <w:rFonts w:cs="Open Sans"/>
        </w:rPr>
        <w:t>Diversity Council Australia</w:t>
      </w:r>
      <w:r w:rsidRPr="00862E2C">
        <w:rPr>
          <w:rFonts w:eastAsia="SimSun" w:cs="Open Sans" w:hint="eastAsia"/>
          <w:lang w:eastAsia="zh-CN"/>
        </w:rPr>
        <w:t>（</w:t>
      </w:r>
      <w:proofErr w:type="spellStart"/>
      <w:r w:rsidRPr="00862E2C">
        <w:rPr>
          <w:rFonts w:eastAsia="SimSun" w:hAnsi="SimSun" w:cs="SimSun"/>
        </w:rPr>
        <w:t>澳大利亚</w:t>
      </w:r>
      <w:proofErr w:type="spellEnd"/>
      <w:r w:rsidRPr="00862E2C">
        <w:rPr>
          <w:rFonts w:eastAsia="SimSun" w:hAnsi="SimSun" w:cs="SimSun" w:hint="eastAsia"/>
          <w:lang w:eastAsia="zh-CN"/>
        </w:rPr>
        <w:t>多元化协会）</w:t>
      </w:r>
      <w:r w:rsidRPr="00862E2C">
        <w:rPr>
          <w:rFonts w:eastAsia="SimSun" w:hAnsi="SimSun" w:cs="SimSun"/>
        </w:rPr>
        <w:t>，</w:t>
      </w:r>
      <w:proofErr w:type="spellStart"/>
      <w:r w:rsidRPr="00862E2C">
        <w:rPr>
          <w:rFonts w:eastAsia="SimSun" w:hAnsi="SimSun" w:cs="SimSun"/>
        </w:rPr>
        <w:t>工作场所多样性研究</w:t>
      </w:r>
      <w:proofErr w:type="spellEnd"/>
      <w:r w:rsidRPr="00862E2C">
        <w:rPr>
          <w:rFonts w:eastAsia="SimSun" w:hAnsi="SimSun" w:cs="SimSun" w:hint="eastAsia"/>
          <w:lang w:eastAsia="zh-CN"/>
        </w:rPr>
        <w:t>：</w:t>
      </w:r>
      <w:r w:rsidRPr="00862E2C">
        <w:fldChar w:fldCharType="begin"/>
      </w:r>
      <w:r w:rsidRPr="00862E2C">
        <w:instrText xml:space="preserve"> HYPERLINK "https://www.dca.org.au/" \h </w:instrText>
      </w:r>
      <w:r w:rsidRPr="00862E2C">
        <w:fldChar w:fldCharType="separate"/>
      </w:r>
      <w:r w:rsidRPr="00862E2C">
        <w:rPr>
          <w:rStyle w:val="Hyperlink"/>
          <w:rFonts w:eastAsia="SimSun" w:hAnsi="SimSun" w:cs="SimSun"/>
        </w:rPr>
        <w:t>https://www.dca.org.au/</w:t>
      </w:r>
      <w:r w:rsidRPr="00862E2C">
        <w:rPr>
          <w:rStyle w:val="Hyperlink"/>
          <w:rFonts w:eastAsia="SimSun" w:hAnsi="SimSun" w:cs="SimSun"/>
        </w:rPr>
        <w:fldChar w:fldCharType="end"/>
      </w:r>
    </w:p>
    <w:p w14:paraId="3275E19C" w14:textId="77777777" w:rsidR="00996647" w:rsidRPr="00862E2C" w:rsidRDefault="008C7F8C">
      <w:pPr>
        <w:pStyle w:val="ListBullet"/>
        <w:rPr>
          <w:rFonts w:cs="Open Sans"/>
        </w:rPr>
      </w:pPr>
      <w:proofErr w:type="spellStart"/>
      <w:r w:rsidRPr="00862E2C">
        <w:rPr>
          <w:rFonts w:eastAsia="SimSun" w:hAnsi="SimSun" w:cs="SimSun"/>
        </w:rPr>
        <w:t>MYAN</w:t>
      </w:r>
      <w:r w:rsidRPr="00862E2C">
        <w:rPr>
          <w:rFonts w:eastAsia="SimSun" w:hAnsi="SimSun" w:cs="SimSun"/>
        </w:rPr>
        <w:t>，多元文化青年</w:t>
      </w:r>
      <w:proofErr w:type="spellEnd"/>
      <w:r w:rsidRPr="00862E2C">
        <w:rPr>
          <w:rFonts w:eastAsia="SimSun" w:hAnsi="SimSun" w:cs="SimSun" w:hint="eastAsia"/>
          <w:lang w:eastAsia="zh-CN"/>
        </w:rPr>
        <w:t>：</w:t>
      </w:r>
      <w:r w:rsidRPr="00862E2C">
        <w:fldChar w:fldCharType="begin"/>
      </w:r>
      <w:r w:rsidRPr="00862E2C">
        <w:instrText xml:space="preserve"> HYPERLINK "https://myan.org.au/" \h </w:instrText>
      </w:r>
      <w:r w:rsidRPr="00862E2C">
        <w:fldChar w:fldCharType="separate"/>
      </w:r>
      <w:r w:rsidRPr="00862E2C">
        <w:rPr>
          <w:rStyle w:val="Hyperlink"/>
          <w:rFonts w:eastAsia="SimSun" w:hAnsi="SimSun" w:cs="SimSun"/>
        </w:rPr>
        <w:t>https://myan.org.au/</w:t>
      </w:r>
      <w:r w:rsidRPr="00862E2C">
        <w:rPr>
          <w:rStyle w:val="Hyperlink"/>
          <w:rFonts w:eastAsia="SimSun" w:hAnsi="SimSun" w:cs="SimSun"/>
        </w:rPr>
        <w:fldChar w:fldCharType="end"/>
      </w:r>
    </w:p>
    <w:p w14:paraId="3275E19D" w14:textId="77777777" w:rsidR="00996647" w:rsidRPr="00862E2C" w:rsidRDefault="008C7F8C">
      <w:pPr>
        <w:pStyle w:val="ListBullet"/>
        <w:rPr>
          <w:rFonts w:cs="Open Sans"/>
        </w:rPr>
      </w:pPr>
      <w:r w:rsidRPr="00862E2C">
        <w:rPr>
          <w:rFonts w:cs="Open Sans"/>
        </w:rPr>
        <w:t>Refugee Council of Australia</w:t>
      </w:r>
      <w:r w:rsidRPr="00862E2C">
        <w:rPr>
          <w:rFonts w:eastAsia="SimSun" w:cs="Open Sans" w:hint="eastAsia"/>
          <w:lang w:eastAsia="zh-CN"/>
        </w:rPr>
        <w:t>（</w:t>
      </w:r>
      <w:proofErr w:type="spellStart"/>
      <w:r w:rsidRPr="00862E2C">
        <w:rPr>
          <w:rFonts w:eastAsia="SimSun" w:hAnsi="SimSun" w:cs="SimSun"/>
        </w:rPr>
        <w:t>澳大利亚难民</w:t>
      </w:r>
      <w:proofErr w:type="spellEnd"/>
      <w:r w:rsidRPr="00862E2C">
        <w:rPr>
          <w:rFonts w:eastAsia="SimSun" w:hAnsi="SimSun" w:cs="SimSun" w:hint="eastAsia"/>
          <w:lang w:eastAsia="zh-CN"/>
        </w:rPr>
        <w:t>协会）</w:t>
      </w:r>
      <w:r w:rsidRPr="00862E2C">
        <w:rPr>
          <w:rFonts w:eastAsia="SimSun" w:hAnsi="SimSun" w:cs="SimSun"/>
        </w:rPr>
        <w:t>，</w:t>
      </w:r>
      <w:proofErr w:type="spellStart"/>
      <w:r w:rsidRPr="00862E2C">
        <w:rPr>
          <w:rFonts w:eastAsia="SimSun" w:hAnsi="SimSun" w:cs="SimSun"/>
        </w:rPr>
        <w:t>有关难民和寻求庇护者的信息</w:t>
      </w:r>
      <w:proofErr w:type="spellEnd"/>
      <w:r w:rsidRPr="00862E2C">
        <w:rPr>
          <w:rFonts w:eastAsia="SimSun" w:hAnsi="SimSun" w:cs="SimSun" w:hint="eastAsia"/>
          <w:lang w:eastAsia="zh-CN"/>
        </w:rPr>
        <w:t>：</w:t>
      </w:r>
      <w:r w:rsidRPr="00862E2C">
        <w:fldChar w:fldCharType="begin"/>
      </w:r>
      <w:r w:rsidRPr="00862E2C">
        <w:instrText xml:space="preserve"> HYPERLINK "https://www.refugeecouncil.org.au/" \h </w:instrText>
      </w:r>
      <w:r w:rsidRPr="00862E2C">
        <w:fldChar w:fldCharType="separate"/>
      </w:r>
      <w:r w:rsidRPr="00862E2C">
        <w:rPr>
          <w:rStyle w:val="Hyperlink"/>
          <w:rFonts w:eastAsia="SimSun" w:hAnsi="SimSun" w:cs="SimSun"/>
        </w:rPr>
        <w:t>https://www.refugeecouncil.org.au/</w:t>
      </w:r>
      <w:r w:rsidRPr="00862E2C">
        <w:rPr>
          <w:rStyle w:val="Hyperlink"/>
          <w:rFonts w:eastAsia="SimSun" w:hAnsi="SimSun" w:cs="SimSun"/>
        </w:rPr>
        <w:fldChar w:fldCharType="end"/>
      </w:r>
    </w:p>
    <w:p w14:paraId="3275E19E" w14:textId="77777777" w:rsidR="00996647" w:rsidRPr="00862E2C" w:rsidRDefault="008C7F8C">
      <w:pPr>
        <w:pStyle w:val="ListBullet"/>
        <w:rPr>
          <w:rFonts w:cs="Open Sans"/>
        </w:rPr>
      </w:pPr>
      <w:r w:rsidRPr="00862E2C">
        <w:rPr>
          <w:rFonts w:cs="Open Sans"/>
        </w:rPr>
        <w:t>Australian Multicultural Foundation</w:t>
      </w:r>
      <w:r w:rsidRPr="00862E2C">
        <w:rPr>
          <w:rFonts w:eastAsia="SimSun" w:cs="Open Sans" w:hint="eastAsia"/>
          <w:lang w:eastAsia="zh-CN"/>
        </w:rPr>
        <w:t>（</w:t>
      </w:r>
      <w:proofErr w:type="spellStart"/>
      <w:r w:rsidRPr="00862E2C">
        <w:rPr>
          <w:rFonts w:eastAsia="SimSun" w:hAnsi="SimSun" w:cs="SimSun"/>
        </w:rPr>
        <w:t>澳大利亚多元文化基金会</w:t>
      </w:r>
      <w:proofErr w:type="spellEnd"/>
      <w:r w:rsidRPr="00862E2C">
        <w:rPr>
          <w:rFonts w:eastAsia="SimSun" w:hAnsi="SimSun" w:cs="SimSun" w:hint="eastAsia"/>
          <w:lang w:eastAsia="zh-CN"/>
        </w:rPr>
        <w:t>）</w:t>
      </w:r>
      <w:r w:rsidRPr="00862E2C">
        <w:rPr>
          <w:rFonts w:eastAsia="SimSun" w:hAnsi="SimSun" w:cs="SimSun"/>
        </w:rPr>
        <w:t>，</w:t>
      </w:r>
      <w:proofErr w:type="spellStart"/>
      <w:r w:rsidRPr="00862E2C">
        <w:rPr>
          <w:rFonts w:eastAsia="SimSun" w:hAnsi="SimSun" w:cs="SimSun"/>
        </w:rPr>
        <w:t>有关多元文化主义的信息</w:t>
      </w:r>
      <w:proofErr w:type="spellEnd"/>
      <w:r w:rsidRPr="00862E2C">
        <w:rPr>
          <w:rFonts w:eastAsia="SimSun" w:hAnsi="SimSun" w:cs="SimSun" w:hint="eastAsia"/>
          <w:lang w:eastAsia="zh-CN"/>
        </w:rPr>
        <w:t>：</w:t>
      </w:r>
      <w:r w:rsidRPr="00862E2C">
        <w:fldChar w:fldCharType="begin"/>
      </w:r>
      <w:r w:rsidRPr="00862E2C">
        <w:instrText xml:space="preserve"> HYPERLINK "https://amf.net.au/" \h </w:instrText>
      </w:r>
      <w:r w:rsidRPr="00862E2C">
        <w:fldChar w:fldCharType="separate"/>
      </w:r>
      <w:r w:rsidRPr="00862E2C">
        <w:rPr>
          <w:rStyle w:val="Hyperlink"/>
          <w:rFonts w:eastAsia="SimSun" w:hAnsi="SimSun" w:cs="SimSun"/>
        </w:rPr>
        <w:t>https://amf.net.au/</w:t>
      </w:r>
      <w:r w:rsidRPr="00862E2C">
        <w:rPr>
          <w:rStyle w:val="Hyperlink"/>
          <w:rFonts w:eastAsia="SimSun" w:hAnsi="SimSun" w:cs="SimSun"/>
        </w:rPr>
        <w:fldChar w:fldCharType="end"/>
      </w:r>
    </w:p>
    <w:p w14:paraId="3275E19F" w14:textId="77777777" w:rsidR="00996647" w:rsidRPr="00862E2C" w:rsidRDefault="008C7F8C">
      <w:pPr>
        <w:pStyle w:val="Heading4"/>
        <w:rPr>
          <w:lang w:eastAsia="zh-CN"/>
        </w:rPr>
      </w:pPr>
      <w:r w:rsidRPr="00862E2C">
        <w:rPr>
          <w:rFonts w:eastAsia="SimSun" w:hAnsi="SimSun" w:cs="SimSun"/>
          <w:lang w:eastAsia="zh-CN"/>
        </w:rPr>
        <w:t>致谢</w:t>
      </w:r>
    </w:p>
    <w:p w14:paraId="3275E1A0" w14:textId="77777777" w:rsidR="00996647" w:rsidRPr="00862E2C" w:rsidRDefault="008C7F8C">
      <w:pPr>
        <w:rPr>
          <w:lang w:eastAsia="zh-CN"/>
        </w:rPr>
      </w:pPr>
      <w:r w:rsidRPr="00862E2C">
        <w:rPr>
          <w:rFonts w:eastAsia="SimSun" w:hAnsi="SimSun" w:cs="SimSun"/>
          <w:lang w:eastAsia="zh-CN"/>
        </w:rPr>
        <w:t>我们感谢</w:t>
      </w:r>
      <w:r w:rsidRPr="00862E2C">
        <w:rPr>
          <w:rFonts w:eastAsia="SimSun" w:hAnsi="SimSun" w:cs="SimSun" w:hint="eastAsia"/>
          <w:lang w:eastAsia="zh-CN"/>
        </w:rPr>
        <w:t>亲身经历过</w:t>
      </w:r>
      <w:r w:rsidRPr="00862E2C">
        <w:rPr>
          <w:rFonts w:eastAsia="SimSun" w:hAnsi="SimSun" w:cs="SimSun"/>
          <w:lang w:eastAsia="zh-CN"/>
        </w:rPr>
        <w:t>种族主义的</w:t>
      </w:r>
      <w:r w:rsidRPr="00862E2C">
        <w:rPr>
          <w:rFonts w:eastAsia="SimSun" w:hAnsi="SimSun" w:cs="SimSun" w:hint="eastAsia"/>
          <w:lang w:eastAsia="zh-CN"/>
        </w:rPr>
        <w:t>人士</w:t>
      </w:r>
      <w:r w:rsidRPr="00862E2C">
        <w:rPr>
          <w:rFonts w:eastAsia="SimSun" w:hAnsi="SimSun" w:cs="SimSun"/>
          <w:lang w:eastAsia="zh-CN"/>
        </w:rPr>
        <w:t>参与</w:t>
      </w:r>
      <w:r w:rsidRPr="00862E2C">
        <w:rPr>
          <w:rFonts w:eastAsia="SimSun" w:hAnsi="SimSun" w:cs="SimSun" w:hint="eastAsia"/>
          <w:lang w:eastAsia="zh-CN"/>
        </w:rPr>
        <w:t>《</w:t>
      </w:r>
      <w:r w:rsidRPr="00862E2C">
        <w:rPr>
          <w:rFonts w:eastAsia="SimSun" w:hAnsi="SimSun" w:cs="SimSun"/>
          <w:lang w:eastAsia="zh-CN"/>
        </w:rPr>
        <w:t>国家反种族主义框架</w:t>
      </w:r>
      <w:r w:rsidRPr="00862E2C">
        <w:rPr>
          <w:rFonts w:eastAsia="SimSun" w:hAnsi="SimSun" w:cs="SimSun" w:hint="eastAsia"/>
          <w:lang w:eastAsia="zh-CN"/>
        </w:rPr>
        <w:t>》</w:t>
      </w:r>
      <w:r w:rsidRPr="00862E2C">
        <w:rPr>
          <w:rFonts w:eastAsia="SimSun" w:hAnsi="SimSun" w:cs="SimSun"/>
          <w:lang w:eastAsia="zh-CN"/>
        </w:rPr>
        <w:t>项目范围界定阶段</w:t>
      </w:r>
      <w:r w:rsidRPr="00862E2C">
        <w:rPr>
          <w:rFonts w:eastAsia="SimSun" w:hAnsi="SimSun" w:cs="SimSun" w:hint="eastAsia"/>
          <w:lang w:eastAsia="zh-CN"/>
        </w:rPr>
        <w:t>所付出的</w:t>
      </w:r>
      <w:r w:rsidRPr="00862E2C">
        <w:rPr>
          <w:rFonts w:eastAsia="SimSun" w:hAnsi="SimSun" w:cs="SimSun"/>
          <w:lang w:eastAsia="zh-CN"/>
        </w:rPr>
        <w:t>情感劳动。</w:t>
      </w:r>
      <w:r w:rsidRPr="00862E2C">
        <w:rPr>
          <w:rFonts w:eastAsia="SimSun" w:hAnsi="SimSun" w:cs="SimSun" w:hint="eastAsia"/>
          <w:lang w:eastAsia="zh-CN"/>
        </w:rPr>
        <w:t>同时，也向</w:t>
      </w:r>
      <w:r w:rsidRPr="00862E2C">
        <w:rPr>
          <w:rFonts w:eastAsia="SimSun" w:hAnsi="SimSun" w:cs="SimSun"/>
          <w:lang w:eastAsia="zh-CN"/>
        </w:rPr>
        <w:t>合作创建本社区指南的个人和组织机构</w:t>
      </w:r>
      <w:r w:rsidRPr="00862E2C">
        <w:rPr>
          <w:rFonts w:eastAsia="SimSun" w:hAnsi="SimSun" w:cs="SimSun" w:hint="eastAsia"/>
          <w:lang w:eastAsia="zh-CN"/>
        </w:rPr>
        <w:t>表达谢意</w:t>
      </w:r>
      <w:r w:rsidRPr="00862E2C">
        <w:rPr>
          <w:rFonts w:eastAsia="SimSun" w:hAnsi="SimSun" w:cs="SimSun"/>
          <w:lang w:eastAsia="zh-CN"/>
        </w:rPr>
        <w:t>。</w:t>
      </w:r>
      <w:r w:rsidRPr="00862E2C">
        <w:rPr>
          <w:rFonts w:eastAsia="SimSun" w:hAnsi="SimSun" w:cs="SimSun"/>
          <w:lang w:eastAsia="zh-CN"/>
        </w:rPr>
        <w:t xml:space="preserve"> </w:t>
      </w:r>
    </w:p>
    <w:p w14:paraId="3275E1A1" w14:textId="77777777" w:rsidR="00996647" w:rsidRPr="00862E2C" w:rsidRDefault="008C7F8C">
      <w:pPr>
        <w:rPr>
          <w:lang w:eastAsia="zh-CN"/>
        </w:rPr>
      </w:pPr>
      <w:r w:rsidRPr="00862E2C">
        <w:rPr>
          <w:rFonts w:eastAsia="SimSun" w:hAnsi="SimSun" w:cs="SimSun"/>
          <w:lang w:eastAsia="zh-CN"/>
        </w:rPr>
        <w:t>《</w:t>
      </w:r>
      <w:r w:rsidRPr="00862E2C">
        <w:rPr>
          <w:rFonts w:eastAsia="SimSun" w:hAnsi="SimSun" w:cs="SimSun"/>
          <w:lang w:eastAsia="zh-CN"/>
        </w:rPr>
        <w:t>2022</w:t>
      </w:r>
      <w:r w:rsidRPr="00862E2C">
        <w:rPr>
          <w:rFonts w:eastAsia="SimSun" w:hAnsi="SimSun" w:cs="SimSun"/>
          <w:lang w:eastAsia="zh-CN"/>
        </w:rPr>
        <w:t>年国家反种族主义框架范围界定报告社区指南》由</w:t>
      </w:r>
      <w:r w:rsidRPr="00862E2C">
        <w:rPr>
          <w:rFonts w:eastAsia="SimSun" w:hAnsi="SimSun" w:cs="SimSun" w:hint="eastAsia"/>
          <w:lang w:eastAsia="zh-CN"/>
        </w:rPr>
        <w:t xml:space="preserve"> </w:t>
      </w:r>
      <w:r w:rsidRPr="00862E2C">
        <w:rPr>
          <w:rFonts w:eastAsia="SimSun" w:hAnsi="SimSun" w:cs="SimSun"/>
          <w:lang w:eastAsia="zh-CN"/>
        </w:rPr>
        <w:t>Catherine Duff</w:t>
      </w:r>
      <w:r w:rsidRPr="00862E2C">
        <w:rPr>
          <w:rFonts w:eastAsia="SimSun" w:hAnsi="SimSun" w:cs="SimSun"/>
          <w:lang w:eastAsia="zh-CN"/>
        </w:rPr>
        <w:t>、</w:t>
      </w:r>
      <w:r w:rsidRPr="00862E2C">
        <w:rPr>
          <w:rFonts w:eastAsia="SimSun" w:hAnsi="SimSun" w:cs="SimSun"/>
          <w:lang w:eastAsia="zh-CN"/>
        </w:rPr>
        <w:t>Helen Sowey</w:t>
      </w:r>
      <w:r w:rsidRPr="00862E2C">
        <w:rPr>
          <w:rFonts w:eastAsia="SimSun" w:hAnsi="SimSun" w:cs="SimSun"/>
          <w:lang w:eastAsia="zh-CN"/>
        </w:rPr>
        <w:t>、</w:t>
      </w:r>
      <w:r w:rsidRPr="00862E2C">
        <w:rPr>
          <w:rFonts w:eastAsia="SimSun" w:hAnsi="SimSun" w:cs="SimSun"/>
          <w:lang w:eastAsia="zh-CN"/>
        </w:rPr>
        <w:t>Jennifer McLean</w:t>
      </w:r>
      <w:r w:rsidRPr="00862E2C">
        <w:rPr>
          <w:rFonts w:eastAsia="SimSun" w:hAnsi="SimSun" w:cs="SimSun"/>
          <w:lang w:eastAsia="zh-CN"/>
        </w:rPr>
        <w:t>、</w:t>
      </w:r>
      <w:r w:rsidRPr="00862E2C">
        <w:rPr>
          <w:rFonts w:eastAsia="SimSun" w:hAnsi="SimSun" w:cs="SimSun"/>
          <w:lang w:eastAsia="zh-CN"/>
        </w:rPr>
        <w:t>Jessica Zheng</w:t>
      </w:r>
      <w:r w:rsidRPr="00862E2C">
        <w:rPr>
          <w:rFonts w:eastAsia="SimSun" w:hAnsi="SimSun" w:cs="SimSun"/>
          <w:lang w:eastAsia="zh-CN"/>
        </w:rPr>
        <w:t>、</w:t>
      </w:r>
      <w:r w:rsidRPr="00862E2C">
        <w:rPr>
          <w:rFonts w:eastAsia="SimSun" w:hAnsi="SimSun" w:cs="SimSun"/>
          <w:lang w:eastAsia="zh-CN"/>
        </w:rPr>
        <w:t>Kate Griffiths</w:t>
      </w:r>
      <w:r w:rsidRPr="00862E2C">
        <w:rPr>
          <w:rFonts w:eastAsia="SimSun" w:hAnsi="SimSun" w:cs="SimSun"/>
          <w:lang w:eastAsia="zh-CN"/>
        </w:rPr>
        <w:t>、</w:t>
      </w:r>
      <w:r w:rsidRPr="00862E2C">
        <w:rPr>
          <w:rFonts w:eastAsia="SimSun" w:hAnsi="SimSun" w:cs="SimSun"/>
          <w:lang w:eastAsia="zh-CN"/>
        </w:rPr>
        <w:t>Maia Ihemeje</w:t>
      </w:r>
      <w:r w:rsidRPr="00862E2C">
        <w:rPr>
          <w:rFonts w:eastAsia="SimSun" w:hAnsi="SimSun" w:cs="SimSun"/>
          <w:lang w:eastAsia="zh-CN"/>
        </w:rPr>
        <w:t>、</w:t>
      </w:r>
      <w:r w:rsidRPr="00862E2C">
        <w:rPr>
          <w:rFonts w:eastAsia="SimSun" w:hAnsi="SimSun" w:cs="SimSun"/>
          <w:lang w:eastAsia="zh-CN"/>
        </w:rPr>
        <w:t>Monique Duggan</w:t>
      </w:r>
      <w:r w:rsidRPr="00862E2C">
        <w:rPr>
          <w:rFonts w:eastAsia="SimSun" w:hAnsi="SimSun" w:cs="SimSun"/>
          <w:lang w:eastAsia="zh-CN"/>
        </w:rPr>
        <w:t>、</w:t>
      </w:r>
      <w:r w:rsidRPr="00862E2C">
        <w:rPr>
          <w:rFonts w:eastAsia="SimSun" w:hAnsi="SimSun" w:cs="SimSun"/>
          <w:lang w:eastAsia="zh-CN"/>
        </w:rPr>
        <w:t>Rachel Law</w:t>
      </w:r>
      <w:r w:rsidRPr="00862E2C">
        <w:rPr>
          <w:rFonts w:eastAsia="SimSun" w:hAnsi="SimSun" w:cs="SimSun" w:hint="eastAsia"/>
          <w:lang w:eastAsia="zh-CN"/>
        </w:rPr>
        <w:t xml:space="preserve"> </w:t>
      </w:r>
      <w:r w:rsidRPr="00862E2C">
        <w:rPr>
          <w:rFonts w:eastAsia="SimSun" w:hAnsi="SimSun" w:cs="SimSun"/>
          <w:lang w:eastAsia="zh-CN"/>
        </w:rPr>
        <w:t>和</w:t>
      </w:r>
      <w:r w:rsidRPr="00862E2C">
        <w:rPr>
          <w:rFonts w:eastAsia="SimSun" w:hAnsi="SimSun" w:cs="SimSun" w:hint="eastAsia"/>
          <w:lang w:eastAsia="zh-CN"/>
        </w:rPr>
        <w:t xml:space="preserve"> </w:t>
      </w:r>
      <w:r w:rsidRPr="00862E2C">
        <w:rPr>
          <w:rFonts w:eastAsia="SimSun" w:hAnsi="SimSun" w:cs="SimSun"/>
          <w:lang w:eastAsia="zh-CN"/>
        </w:rPr>
        <w:t>Rosalie Atie</w:t>
      </w:r>
      <w:r w:rsidRPr="00862E2C">
        <w:rPr>
          <w:rFonts w:eastAsia="SimSun" w:hAnsi="SimSun" w:cs="SimSun" w:hint="eastAsia"/>
          <w:lang w:eastAsia="zh-CN"/>
        </w:rPr>
        <w:t xml:space="preserve"> </w:t>
      </w:r>
      <w:r w:rsidRPr="00862E2C">
        <w:rPr>
          <w:rFonts w:eastAsia="SimSun" w:hAnsi="SimSun" w:cs="SimSun"/>
          <w:lang w:eastAsia="zh-CN"/>
        </w:rPr>
        <w:t>编写。</w:t>
      </w:r>
      <w:r w:rsidRPr="00862E2C">
        <w:rPr>
          <w:rFonts w:eastAsia="SimSun" w:hAnsi="SimSun" w:cs="SimSun"/>
          <w:lang w:eastAsia="zh-CN"/>
        </w:rPr>
        <w:t xml:space="preserve"> </w:t>
      </w:r>
    </w:p>
    <w:p w14:paraId="3275E1A2" w14:textId="77777777" w:rsidR="00996647" w:rsidRPr="00862E2C" w:rsidRDefault="008C7F8C">
      <w:pPr>
        <w:rPr>
          <w:rFonts w:eastAsia="SimSun" w:hAnsi="SimSun" w:cs="SimSun"/>
        </w:rPr>
      </w:pPr>
      <w:proofErr w:type="spellStart"/>
      <w:r w:rsidRPr="00862E2C">
        <w:rPr>
          <w:rFonts w:eastAsia="SimSun" w:hAnsi="SimSun" w:cs="SimSun"/>
        </w:rPr>
        <w:t>特别感谢</w:t>
      </w:r>
      <w:proofErr w:type="spellEnd"/>
      <w:r w:rsidRPr="00862E2C">
        <w:rPr>
          <w:rFonts w:eastAsia="SimSun" w:hAnsi="SimSun" w:cs="SimSun" w:hint="eastAsia"/>
          <w:lang w:eastAsia="zh-CN"/>
        </w:rPr>
        <w:t xml:space="preserve"> </w:t>
      </w:r>
      <w:r w:rsidRPr="00862E2C">
        <w:t>Western Sydney Community Forum</w:t>
      </w:r>
      <w:r w:rsidRPr="00862E2C">
        <w:rPr>
          <w:rFonts w:eastAsia="SimSun" w:hint="eastAsia"/>
          <w:lang w:eastAsia="zh-CN"/>
        </w:rPr>
        <w:t>（</w:t>
      </w:r>
      <w:proofErr w:type="spellStart"/>
      <w:r w:rsidRPr="00862E2C">
        <w:rPr>
          <w:rFonts w:eastAsia="SimSun" w:hAnsi="SimSun" w:cs="SimSun"/>
        </w:rPr>
        <w:t>西悉尼社区论坛</w:t>
      </w:r>
      <w:proofErr w:type="spellEnd"/>
      <w:r w:rsidRPr="00862E2C">
        <w:rPr>
          <w:rFonts w:eastAsia="SimSun" w:hAnsi="SimSun" w:cs="SimSun" w:hint="eastAsia"/>
          <w:lang w:eastAsia="zh-CN"/>
        </w:rPr>
        <w:t>）</w:t>
      </w:r>
      <w:r w:rsidRPr="00862E2C">
        <w:rPr>
          <w:rFonts w:eastAsia="SimSun" w:hAnsi="SimSun" w:cs="SimSun"/>
        </w:rPr>
        <w:t>的</w:t>
      </w:r>
      <w:r w:rsidRPr="00862E2C">
        <w:rPr>
          <w:rFonts w:eastAsia="SimSun" w:hAnsi="SimSun" w:cs="SimSun" w:hint="eastAsia"/>
          <w:lang w:eastAsia="zh-CN"/>
        </w:rPr>
        <w:t xml:space="preserve"> </w:t>
      </w:r>
      <w:r w:rsidRPr="00862E2C">
        <w:rPr>
          <w:rFonts w:eastAsia="SimSun" w:hAnsi="SimSun" w:cs="SimSun"/>
        </w:rPr>
        <w:t xml:space="preserve">Anita </w:t>
      </w:r>
      <w:proofErr w:type="spellStart"/>
      <w:r w:rsidRPr="00862E2C">
        <w:rPr>
          <w:rFonts w:eastAsia="SimSun" w:hAnsi="SimSun" w:cs="SimSun"/>
        </w:rPr>
        <w:t>Hanna</w:t>
      </w:r>
      <w:r w:rsidRPr="00862E2C">
        <w:rPr>
          <w:rFonts w:eastAsia="SimSun" w:hAnsi="SimSun" w:cs="SimSun"/>
        </w:rPr>
        <w:t>、</w:t>
      </w:r>
      <w:r w:rsidRPr="00862E2C">
        <w:rPr>
          <w:rFonts w:eastAsia="SimSun" w:hAnsi="SimSun" w:cs="SimSun"/>
        </w:rPr>
        <w:t>Catherine</w:t>
      </w:r>
      <w:proofErr w:type="spellEnd"/>
      <w:r w:rsidRPr="00862E2C">
        <w:rPr>
          <w:rFonts w:eastAsia="SimSun" w:hAnsi="SimSun" w:cs="SimSun" w:hint="eastAsia"/>
          <w:lang w:eastAsia="zh-CN"/>
        </w:rPr>
        <w:t xml:space="preserve"> </w:t>
      </w:r>
      <w:proofErr w:type="spellStart"/>
      <w:r w:rsidRPr="00862E2C">
        <w:rPr>
          <w:rFonts w:eastAsia="SimSun" w:hAnsi="SimSun" w:cs="SimSun"/>
        </w:rPr>
        <w:t>Madziva</w:t>
      </w:r>
      <w:proofErr w:type="spellEnd"/>
      <w:r w:rsidRPr="00862E2C">
        <w:rPr>
          <w:rFonts w:eastAsia="SimSun" w:hAnsi="SimSun" w:cs="SimSun" w:hint="eastAsia"/>
          <w:lang w:eastAsia="zh-CN"/>
        </w:rPr>
        <w:t xml:space="preserve"> </w:t>
      </w:r>
      <w:r w:rsidRPr="00862E2C">
        <w:rPr>
          <w:rFonts w:eastAsia="SimSun" w:hAnsi="SimSun" w:cs="SimSun"/>
        </w:rPr>
        <w:t>和</w:t>
      </w:r>
      <w:r w:rsidRPr="00862E2C">
        <w:rPr>
          <w:rFonts w:eastAsia="SimSun" w:hAnsi="SimSun" w:cs="SimSun" w:hint="eastAsia"/>
          <w:lang w:eastAsia="zh-CN"/>
        </w:rPr>
        <w:t xml:space="preserve"> </w:t>
      </w:r>
      <w:r w:rsidRPr="00862E2C">
        <w:rPr>
          <w:rFonts w:eastAsia="SimSun" w:hAnsi="SimSun" w:cs="SimSun"/>
        </w:rPr>
        <w:t xml:space="preserve">John </w:t>
      </w:r>
      <w:proofErr w:type="spellStart"/>
      <w:r w:rsidRPr="00862E2C">
        <w:rPr>
          <w:rFonts w:eastAsia="SimSun" w:hAnsi="SimSun" w:cs="SimSun"/>
        </w:rPr>
        <w:t>Le</w:t>
      </w:r>
      <w:r w:rsidRPr="00862E2C">
        <w:rPr>
          <w:rFonts w:eastAsia="SimSun" w:hAnsi="SimSun" w:cs="SimSun"/>
        </w:rPr>
        <w:t>，他们为社区参与的最佳实践提供了建议</w:t>
      </w:r>
      <w:proofErr w:type="spellEnd"/>
      <w:r w:rsidRPr="00862E2C">
        <w:rPr>
          <w:rFonts w:eastAsia="SimSun" w:hAnsi="SimSun" w:cs="SimSun"/>
        </w:rPr>
        <w:t>。</w:t>
      </w:r>
    </w:p>
    <w:p w14:paraId="3275E1A3" w14:textId="77777777" w:rsidR="00996647" w:rsidRPr="00862E2C" w:rsidRDefault="00996647">
      <w:pPr>
        <w:rPr>
          <w:rFonts w:eastAsia="SimSun" w:hAnsi="SimSun" w:cs="SimSun"/>
        </w:rPr>
      </w:pPr>
    </w:p>
    <w:p w14:paraId="3275E1A4" w14:textId="77777777" w:rsidR="00996647" w:rsidRDefault="008C7F8C">
      <w:pPr>
        <w:keepLines w:val="0"/>
        <w:suppressAutoHyphens w:val="0"/>
        <w:autoSpaceDE/>
        <w:autoSpaceDN/>
        <w:adjustRightInd/>
        <w:spacing w:after="120" w:line="264" w:lineRule="auto"/>
        <w:textAlignment w:val="auto"/>
      </w:pPr>
      <w:r w:rsidRPr="00862E2C">
        <w:rPr>
          <w:noProof/>
        </w:rPr>
        <w:drawing>
          <wp:inline distT="0" distB="0" distL="0" distR="0" wp14:anchorId="3275E1BF" wp14:editId="3275E1C0">
            <wp:extent cx="1996440" cy="521335"/>
            <wp:effectExtent l="0" t="0" r="0" b="0"/>
            <wp:docPr id="1534846166" name="Picture 1534846166" descr="Western Sydney Community For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46166" name="Picture 1534846166" descr="Western Sydney Community Forum logo"/>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68273" cy="540098"/>
                    </a:xfrm>
                    <a:prstGeom prst="rect">
                      <a:avLst/>
                    </a:prstGeom>
                  </pic:spPr>
                </pic:pic>
              </a:graphicData>
            </a:graphic>
          </wp:inline>
        </w:drawing>
      </w:r>
    </w:p>
    <w:p w14:paraId="3275E1A5" w14:textId="77777777" w:rsidR="00996647" w:rsidRDefault="00996647">
      <w:pPr>
        <w:keepLines w:val="0"/>
        <w:suppressAutoHyphens w:val="0"/>
        <w:autoSpaceDE/>
        <w:autoSpaceDN/>
        <w:adjustRightInd/>
        <w:spacing w:after="120" w:line="264" w:lineRule="auto"/>
        <w:textAlignment w:val="auto"/>
      </w:pPr>
    </w:p>
    <w:p w14:paraId="3275E1A6" w14:textId="77777777" w:rsidR="00996647" w:rsidRDefault="00996647">
      <w:pPr>
        <w:keepLines w:val="0"/>
        <w:suppressAutoHyphens w:val="0"/>
        <w:autoSpaceDE/>
        <w:autoSpaceDN/>
        <w:adjustRightInd/>
        <w:spacing w:after="120" w:line="264" w:lineRule="auto"/>
        <w:textAlignment w:val="auto"/>
        <w:rPr>
          <w:rStyle w:val="Strong"/>
          <w:b w:val="0"/>
          <w:bCs w:val="0"/>
        </w:rPr>
      </w:pPr>
    </w:p>
    <w:sectPr w:rsidR="00996647">
      <w:headerReference w:type="default" r:id="rId29"/>
      <w:footerReference w:type="default" r:id="rId30"/>
      <w:footnotePr>
        <w:numRestart w:val="eachSect"/>
      </w:footnotePr>
      <w:endnotePr>
        <w:numFmt w:val="decimal"/>
        <w:numRestart w:val="eachSect"/>
      </w:endnotePr>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BAF97" w14:textId="77777777" w:rsidR="00EE7DF2" w:rsidRDefault="00EE7DF2">
      <w:pPr>
        <w:spacing w:line="240" w:lineRule="auto"/>
      </w:pPr>
      <w:r>
        <w:separator/>
      </w:r>
    </w:p>
  </w:endnote>
  <w:endnote w:type="continuationSeparator" w:id="0">
    <w:p w14:paraId="3DA961ED" w14:textId="77777777" w:rsidR="00EE7DF2" w:rsidRDefault="00EE7D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Open Sans">
    <w:panose1 w:val="020B0606030504020204"/>
    <w:charset w:val="00"/>
    <w:family w:val="swiss"/>
    <w:pitch w:val="variable"/>
    <w:sig w:usb0="E00002EF" w:usb1="4000205B" w:usb2="00000028" w:usb3="00000000" w:csb0="0000019F" w:csb1="00000000"/>
  </w:font>
  <w:font w:name="Gotham">
    <w:altName w:val="Calibri"/>
    <w:charset w:val="00"/>
    <w:family w:val="auto"/>
    <w:pitch w:val="default"/>
    <w:sig w:usb0="00000000" w:usb1="00000000" w:usb2="00000000" w:usb3="00000000" w:csb0="00000001" w:csb1="00000000"/>
  </w:font>
  <w:font w:name="Open Sans Semibold">
    <w:altName w:val="Segoe UI"/>
    <w:panose1 w:val="020B0706030804020204"/>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Corpo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Open Sans Light">
    <w:altName w:val="Open Sans Light"/>
    <w:panose1 w:val="020B0306030504020204"/>
    <w:charset w:val="00"/>
    <w:family w:val="swiss"/>
    <w:pitch w:val="variable"/>
    <w:sig w:usb0="E00002EF" w:usb1="4000205B" w:usb2="00000028" w:usb3="00000000" w:csb0="0000019F" w:csb1="00000000"/>
  </w:font>
  <w:font w:name="HelveticaNeueLT Pro 57 Cn">
    <w:altName w:val="Arial"/>
    <w:charset w:val="4D"/>
    <w:family w:val="swiss"/>
    <w:pitch w:val="default"/>
    <w:sig w:usb0="00000000" w:usb1="00000000" w:usb2="00000000" w:usb3="00000000" w:csb0="0000009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11655"/>
    </w:sdtPr>
    <w:sdtContent>
      <w:p w14:paraId="3275E1C7" w14:textId="77777777" w:rsidR="00996647" w:rsidRDefault="008C7F8C">
        <w:pPr>
          <w:jc w:val="right"/>
        </w:pPr>
        <w:r>
          <w:rPr>
            <w:rFonts w:eastAsia="SimSun" w:hint="eastAsia"/>
            <w:lang w:eastAsia="zh-CN"/>
          </w:rPr>
          <w:t>2022</w:t>
        </w:r>
        <w:r>
          <w:rPr>
            <w:rFonts w:eastAsia="SimSun" w:hint="eastAsia"/>
            <w:lang w:eastAsia="zh-CN"/>
          </w:rPr>
          <w:t>年国家反种族主义框架范围界定报告——社区指南</w:t>
        </w:r>
        <w:r>
          <w:rPr>
            <w:rStyle w:val="FooterChar"/>
          </w:rPr>
          <w:t xml:space="preserve"> | </w:t>
        </w:r>
        <w:sdt>
          <w:sdtPr>
            <w:id w:val="490539911"/>
          </w:sdtPr>
          <w:sdtEndPr>
            <w:rPr>
              <w:rStyle w:val="PageNumber"/>
              <w:sz w:val="18"/>
              <w:highlight w:val="yellow"/>
            </w:rPr>
          </w:sdtEndPr>
          <w:sdtContent>
            <w:r>
              <w:rPr>
                <w:rStyle w:val="PageNumber"/>
              </w:rPr>
              <w:fldChar w:fldCharType="begin"/>
            </w:r>
            <w:r>
              <w:rPr>
                <w:rStyle w:val="PageNumber"/>
              </w:rPr>
              <w:instrText xml:space="preserve"> PAGE   \* MERGEFORMAT </w:instrText>
            </w:r>
            <w:r>
              <w:rPr>
                <w:rStyle w:val="PageNumber"/>
              </w:rPr>
              <w:fldChar w:fldCharType="separate"/>
            </w:r>
            <w:r>
              <w:rPr>
                <w:rStyle w:val="PageNumber"/>
              </w:rPr>
              <w:t>113</w:t>
            </w:r>
            <w:r>
              <w:rPr>
                <w:rStyle w:val="PageNumber"/>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29E88" w14:textId="77777777" w:rsidR="00EE7DF2" w:rsidRDefault="00EE7DF2">
      <w:pPr>
        <w:spacing w:after="0"/>
      </w:pPr>
      <w:r>
        <w:separator/>
      </w:r>
    </w:p>
  </w:footnote>
  <w:footnote w:type="continuationSeparator" w:id="0">
    <w:p w14:paraId="1807FAD6" w14:textId="77777777" w:rsidR="00EE7DF2" w:rsidRDefault="00EE7DF2">
      <w:pPr>
        <w:spacing w:after="0"/>
      </w:pPr>
      <w:r>
        <w:continuationSeparator/>
      </w:r>
    </w:p>
  </w:footnote>
  <w:footnote w:id="1">
    <w:p w14:paraId="3275E1C8" w14:textId="77777777" w:rsidR="00996647" w:rsidRPr="004D03E6" w:rsidRDefault="008C7F8C">
      <w:pPr>
        <w:pStyle w:val="FootnoteText"/>
        <w:rPr>
          <w:rFonts w:eastAsia="Open Sans" w:cs="Open Sans"/>
        </w:rPr>
      </w:pPr>
      <w:r w:rsidRPr="004D03E6">
        <w:rPr>
          <w:rStyle w:val="FootnoteReference"/>
        </w:rPr>
        <w:footnoteRef/>
      </w:r>
      <w:r w:rsidRPr="004D03E6">
        <w:t xml:space="preserve"> </w:t>
      </w:r>
      <w:r w:rsidRPr="004D03E6">
        <w:tab/>
      </w:r>
      <w:r w:rsidRPr="004D03E6">
        <w:rPr>
          <w:rFonts w:eastAsia="Open Sans" w:cs="Open Sans"/>
        </w:rPr>
        <w:t xml:space="preserve">Reconciliation Australia, </w:t>
      </w:r>
      <w:r w:rsidRPr="004D03E6">
        <w:rPr>
          <w:rFonts w:eastAsia="Open Sans" w:cs="Open Sans"/>
          <w:i/>
          <w:iCs/>
        </w:rPr>
        <w:t xml:space="preserve">2020 Australian Reconciliation Barometer </w:t>
      </w:r>
      <w:r w:rsidRPr="004D03E6">
        <w:rPr>
          <w:rFonts w:eastAsia="Open Sans" w:cs="Open Sans"/>
        </w:rPr>
        <w:t>(Summary Report, November 2020) 5 &lt;</w:t>
      </w:r>
      <w:hyperlink r:id="rId1">
        <w:r w:rsidRPr="004D03E6">
          <w:rPr>
            <w:rStyle w:val="Hyperlink"/>
            <w:rFonts w:eastAsia="Open Sans" w:cs="Open Sans"/>
          </w:rPr>
          <w:t>https://www.reconciliation.org.au/wp-content/uploads/2021/02/Australian_Reconciliation_Barometer_-2020_Summary-Report_web_spread.pdf</w:t>
        </w:r>
      </w:hyperlink>
      <w:r w:rsidRPr="004D03E6">
        <w:rPr>
          <w:rFonts w:eastAsia="Open Sans" w:cs="Open Sans"/>
        </w:rPr>
        <w:t>&gt;.</w:t>
      </w:r>
    </w:p>
  </w:footnote>
  <w:footnote w:id="2">
    <w:p w14:paraId="3275E1C9" w14:textId="77777777" w:rsidR="00996647" w:rsidRPr="004D03E6" w:rsidRDefault="008C7F8C">
      <w:pPr>
        <w:pStyle w:val="FootnoteText"/>
        <w:rPr>
          <w:rFonts w:eastAsia="Open Sans" w:cs="Open Sans"/>
        </w:rPr>
      </w:pPr>
      <w:r w:rsidRPr="004D03E6">
        <w:rPr>
          <w:rStyle w:val="FootnoteReference"/>
        </w:rPr>
        <w:footnoteRef/>
      </w:r>
      <w:r w:rsidRPr="004D03E6">
        <w:t xml:space="preserve"> </w:t>
      </w:r>
      <w:r w:rsidRPr="004D03E6">
        <w:tab/>
      </w:r>
      <w:r w:rsidRPr="004D03E6">
        <w:rPr>
          <w:rFonts w:eastAsia="Open Sans" w:cs="Open Sans"/>
        </w:rPr>
        <w:t xml:space="preserve">Andrew Markus, </w:t>
      </w:r>
      <w:r w:rsidRPr="004D03E6">
        <w:rPr>
          <w:rFonts w:eastAsia="Open Sans" w:cs="Open Sans"/>
          <w:i/>
          <w:iCs/>
        </w:rPr>
        <w:t>Mapping Social Cohesion: The Scanlon Foundation Surveys</w:t>
      </w:r>
      <w:r w:rsidRPr="004D03E6">
        <w:rPr>
          <w:rFonts w:eastAsia="Open Sans" w:cs="Open Sans"/>
        </w:rPr>
        <w:t xml:space="preserve"> (Report, Scanlon Foundation Research Institute, 2021) 30 &lt;</w:t>
      </w:r>
      <w:r w:rsidRPr="004D03E6">
        <w:rPr>
          <w:rStyle w:val="Hyperlink"/>
        </w:rPr>
        <w:t>https://scanloninstitute.org.au/sites/default/files/2021-12/Mapping_Social_Cohesion_2021_Report_0.pdf</w:t>
      </w:r>
      <w:r w:rsidRPr="004D03E6">
        <w:rPr>
          <w:rFonts w:eastAsia="Open Sans" w:cs="Open Sans"/>
        </w:rPr>
        <w:t>&gt;.</w:t>
      </w:r>
    </w:p>
  </w:footnote>
  <w:footnote w:id="3">
    <w:p w14:paraId="3275E1CA" w14:textId="77777777" w:rsidR="00996647" w:rsidRPr="004D03E6" w:rsidRDefault="008C7F8C">
      <w:pPr>
        <w:pStyle w:val="FootnoteText"/>
      </w:pPr>
      <w:r w:rsidRPr="004D03E6">
        <w:rPr>
          <w:rStyle w:val="FootnoteReference"/>
        </w:rPr>
        <w:footnoteRef/>
      </w:r>
      <w:r w:rsidRPr="004D03E6">
        <w:t xml:space="preserve"> </w:t>
      </w:r>
      <w:r w:rsidRPr="004D03E6">
        <w:tab/>
        <w:t>Kathryn Benier, ‘Don’t Drag Me Into This’: Growing Up South Sudanese in Victoria After the 2016 Moomba ‘Riot’ (Research Report, Centre for Multicultural Youth, 2018) 14. &lt;</w:t>
      </w:r>
      <w:hyperlink r:id="rId2" w:history="1">
        <w:r w:rsidRPr="004D03E6">
          <w:rPr>
            <w:rStyle w:val="Hyperlink"/>
          </w:rPr>
          <w:t>https://www.cmy.net.au/wp-content/uploads/2019/11/Dont-Drag-Me-Into-This-Research-Report-Oct-2018-FINAL.pdf</w:t>
        </w:r>
      </w:hyperlink>
      <w:r w:rsidRPr="004D03E6">
        <w:t>&gt;.</w:t>
      </w:r>
    </w:p>
  </w:footnote>
  <w:footnote w:id="4">
    <w:p w14:paraId="3275E1CB" w14:textId="77777777" w:rsidR="00996647" w:rsidRDefault="008C7F8C">
      <w:pPr>
        <w:pStyle w:val="FootnoteText"/>
      </w:pPr>
      <w:r w:rsidRPr="004D03E6">
        <w:rPr>
          <w:rStyle w:val="FootnoteReference"/>
        </w:rPr>
        <w:footnoteRef/>
      </w:r>
      <w:r w:rsidRPr="004D03E6">
        <w:t xml:space="preserve"> </w:t>
      </w:r>
      <w:r w:rsidRPr="004D03E6">
        <w:tab/>
        <w:t>Elizabeth A Sullivan et al, ‘Aboriginal mothers in prison in Australia: a study of social, emotional and physical wellbeing’ (2019) 43(3) Australian and New Zealand Journal of Public Health 241, 243 &lt;</w:t>
      </w:r>
      <w:hyperlink r:id="rId3" w:history="1">
        <w:r w:rsidRPr="004D03E6">
          <w:rPr>
            <w:rStyle w:val="Hyperlink"/>
          </w:rPr>
          <w:t>https://onlinelibrary.wiley.com/doi/epdf/10.1111/1753-6405.12892</w:t>
        </w:r>
      </w:hyperlink>
      <w:r w:rsidRPr="004D03E6">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5E1C6" w14:textId="77777777" w:rsidR="00996647" w:rsidRDefault="008C7F8C">
    <w:pPr>
      <w:pStyle w:val="Header"/>
      <w:rPr>
        <w:lang w:val="it-IT"/>
      </w:rPr>
    </w:pPr>
    <w:r w:rsidRPr="00862E2C">
      <w:rPr>
        <w:lang w:val="it-IT"/>
      </w:rPr>
      <w:t>Australian Human Rights Commission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FFFFF7E"/>
    <w:lvl w:ilvl="0">
      <w:start w:val="1"/>
      <w:numFmt w:val="decimal"/>
      <w:pStyle w:val="ListNumber3"/>
      <w:lvlText w:val="%1."/>
      <w:lvlJc w:val="left"/>
      <w:pPr>
        <w:tabs>
          <w:tab w:val="left" w:pos="1418"/>
        </w:tabs>
        <w:ind w:left="1418" w:hanging="284"/>
      </w:pPr>
      <w:rPr>
        <w:rFonts w:hint="default"/>
      </w:rPr>
    </w:lvl>
  </w:abstractNum>
  <w:abstractNum w:abstractNumId="1" w15:restartNumberingAfterBreak="0">
    <w:nsid w:val="FFFFFF7F"/>
    <w:multiLevelType w:val="singleLevel"/>
    <w:tmpl w:val="FFFFFF7F"/>
    <w:lvl w:ilvl="0">
      <w:start w:val="1"/>
      <w:numFmt w:val="decimal"/>
      <w:pStyle w:val="ListNumber2"/>
      <w:lvlText w:val="%1."/>
      <w:lvlJc w:val="left"/>
      <w:pPr>
        <w:tabs>
          <w:tab w:val="left" w:pos="851"/>
        </w:tabs>
        <w:ind w:left="851" w:hanging="284"/>
      </w:pPr>
      <w:rPr>
        <w:rFonts w:hint="default"/>
      </w:rPr>
    </w:lvl>
  </w:abstractNum>
  <w:abstractNum w:abstractNumId="2" w15:restartNumberingAfterBreak="0">
    <w:nsid w:val="FFFFFF80"/>
    <w:multiLevelType w:val="singleLevel"/>
    <w:tmpl w:val="FFFFFF80"/>
    <w:lvl w:ilvl="0">
      <w:start w:val="1"/>
      <w:numFmt w:val="bullet"/>
      <w:pStyle w:val="ListBullet5"/>
      <w:lvlText w:val=""/>
      <w:lvlJc w:val="left"/>
      <w:pPr>
        <w:tabs>
          <w:tab w:val="left" w:pos="1418"/>
        </w:tabs>
        <w:ind w:left="1418" w:hanging="286"/>
      </w:pPr>
      <w:rPr>
        <w:rFonts w:ascii="Symbol" w:hAnsi="Symbol" w:hint="default"/>
      </w:rPr>
    </w:lvl>
  </w:abstractNum>
  <w:abstractNum w:abstractNumId="3" w15:restartNumberingAfterBreak="0">
    <w:nsid w:val="FFFFFF81"/>
    <w:multiLevelType w:val="singleLevel"/>
    <w:tmpl w:val="FFFFFF81"/>
    <w:lvl w:ilvl="0">
      <w:start w:val="1"/>
      <w:numFmt w:val="bullet"/>
      <w:pStyle w:val="ListBullet4"/>
      <w:lvlText w:val=""/>
      <w:lvlJc w:val="left"/>
      <w:pPr>
        <w:tabs>
          <w:tab w:val="left" w:pos="1418"/>
        </w:tabs>
        <w:ind w:left="1418" w:hanging="284"/>
      </w:pPr>
      <w:rPr>
        <w:rFonts w:ascii="Wingdings" w:hAnsi="Wingdings" w:hint="default"/>
      </w:rPr>
    </w:lvl>
  </w:abstractNum>
  <w:abstractNum w:abstractNumId="4" w15:restartNumberingAfterBreak="0">
    <w:nsid w:val="FFFFFF82"/>
    <w:multiLevelType w:val="singleLevel"/>
    <w:tmpl w:val="FFFFFF82"/>
    <w:lvl w:ilvl="0">
      <w:start w:val="1"/>
      <w:numFmt w:val="bullet"/>
      <w:pStyle w:val="ListBullet3"/>
      <w:lvlText w:val="o"/>
      <w:lvlJc w:val="left"/>
      <w:pPr>
        <w:tabs>
          <w:tab w:val="left" w:pos="1418"/>
        </w:tabs>
        <w:ind w:left="1418" w:hanging="284"/>
      </w:pPr>
      <w:rPr>
        <w:rFonts w:ascii="Courier New" w:hAnsi="Courier New" w:hint="default"/>
        <w:color w:val="6F75AA" w:themeColor="accent4"/>
      </w:rPr>
    </w:lvl>
  </w:abstractNum>
  <w:abstractNum w:abstractNumId="5" w15:restartNumberingAfterBreak="0">
    <w:nsid w:val="FFFFFF83"/>
    <w:multiLevelType w:val="singleLevel"/>
    <w:tmpl w:val="FFFFFF83"/>
    <w:lvl w:ilvl="0">
      <w:start w:val="1"/>
      <w:numFmt w:val="bullet"/>
      <w:pStyle w:val="ListBullet2"/>
      <w:lvlText w:val=""/>
      <w:lvlJc w:val="left"/>
      <w:pPr>
        <w:tabs>
          <w:tab w:val="left" w:pos="851"/>
        </w:tabs>
        <w:ind w:left="851" w:hanging="284"/>
      </w:pPr>
      <w:rPr>
        <w:rFonts w:ascii="Symbol" w:hAnsi="Symbol" w:hint="default"/>
      </w:rPr>
    </w:lvl>
  </w:abstractNum>
  <w:abstractNum w:abstractNumId="6"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7" w15:restartNumberingAfterBreak="0">
    <w:nsid w:val="24092818"/>
    <w:multiLevelType w:val="multilevel"/>
    <w:tmpl w:val="24092818"/>
    <w:lvl w:ilvl="0">
      <w:start w:val="1"/>
      <w:numFmt w:val="decimal"/>
      <w:pStyle w:val="Heading1"/>
      <w:lvlText w:val="%1."/>
      <w:lvlJc w:val="left"/>
      <w:pPr>
        <w:ind w:left="851" w:hanging="85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2774F23"/>
    <w:multiLevelType w:val="multilevel"/>
    <w:tmpl w:val="32774F23"/>
    <w:lvl w:ilvl="0">
      <w:start w:val="1"/>
      <w:numFmt w:val="bullet"/>
      <w:pStyle w:val="CopyrightTextBullets"/>
      <w:lvlText w:val=""/>
      <w:lvlJc w:val="left"/>
      <w:pPr>
        <w:tabs>
          <w:tab w:val="left" w:pos="851"/>
        </w:tabs>
        <w:ind w:left="851" w:hanging="284"/>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 w15:restartNumberingAfterBreak="0">
    <w:nsid w:val="3D330BB5"/>
    <w:multiLevelType w:val="multilevel"/>
    <w:tmpl w:val="3D330BB5"/>
    <w:lvl w:ilvl="0">
      <w:start w:val="1"/>
      <w:numFmt w:val="bullet"/>
      <w:lvlText w:val=""/>
      <w:lvlJc w:val="left"/>
      <w:pPr>
        <w:ind w:left="1080" w:hanging="360"/>
      </w:pPr>
      <w:rPr>
        <w:rFonts w:ascii="Symbol" w:hAnsi="Symbol" w:hint="default"/>
      </w:rPr>
    </w:lvl>
    <w:lvl w:ilvl="1">
      <w:start w:val="1"/>
      <w:numFmt w:val="bullet"/>
      <w:lvlText w:val="o"/>
      <w:lvlJc w:val="left"/>
      <w:pPr>
        <w:ind w:left="433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 w15:restartNumberingAfterBreak="0">
    <w:nsid w:val="6F4914F1"/>
    <w:multiLevelType w:val="multilevel"/>
    <w:tmpl w:val="6F4914F1"/>
    <w:lvl w:ilvl="0">
      <w:start w:val="1"/>
      <w:numFmt w:val="decimal"/>
      <w:pStyle w:val="Heading3"/>
      <w:lvlText w:val="%1."/>
      <w:lvlJc w:val="left"/>
      <w:pPr>
        <w:tabs>
          <w:tab w:val="left"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23697670">
    <w:abstractNumId w:val="7"/>
  </w:num>
  <w:num w:numId="2" w16cid:durableId="2102527536">
    <w:abstractNumId w:val="10"/>
  </w:num>
  <w:num w:numId="3" w16cid:durableId="1028795826">
    <w:abstractNumId w:val="1"/>
  </w:num>
  <w:num w:numId="4" w16cid:durableId="1474174555">
    <w:abstractNumId w:val="3"/>
  </w:num>
  <w:num w:numId="5" w16cid:durableId="519978156">
    <w:abstractNumId w:val="6"/>
  </w:num>
  <w:num w:numId="6" w16cid:durableId="425542669">
    <w:abstractNumId w:val="4"/>
  </w:num>
  <w:num w:numId="7" w16cid:durableId="2016566210">
    <w:abstractNumId w:val="0"/>
  </w:num>
  <w:num w:numId="8" w16cid:durableId="1853297710">
    <w:abstractNumId w:val="5"/>
  </w:num>
  <w:num w:numId="9" w16cid:durableId="566113586">
    <w:abstractNumId w:val="2"/>
  </w:num>
  <w:num w:numId="10" w16cid:durableId="975374820">
    <w:abstractNumId w:val="8"/>
  </w:num>
  <w:num w:numId="11" w16cid:durableId="351153133">
    <w:abstractNumId w:val="10"/>
    <w:lvlOverride w:ilvl="0">
      <w:startOverride w:val="1"/>
    </w:lvlOverride>
  </w:num>
  <w:num w:numId="12" w16cid:durableId="695034416">
    <w:abstractNumId w:val="9"/>
  </w:num>
  <w:num w:numId="13" w16cid:durableId="1105466567">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characterSpacingControl w:val="doNotCompress"/>
  <w:footnotePr>
    <w:numRestart w:val="eachSect"/>
    <w:footnote w:id="-1"/>
    <w:footnote w:id="0"/>
  </w:footnotePr>
  <w:endnotePr>
    <w:numFmt w:val="decimal"/>
    <w:numRestart w:val="eachSect"/>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WRhZjg3YzU2OWFlODhjNGRkNzhmMzkyMmY4ZmEzMzkifQ=="/>
  </w:docVars>
  <w:rsids>
    <w:rsidRoot w:val="00185228"/>
    <w:rsid w:val="000010D6"/>
    <w:rsid w:val="0000189A"/>
    <w:rsid w:val="000041DD"/>
    <w:rsid w:val="00007143"/>
    <w:rsid w:val="00007914"/>
    <w:rsid w:val="0001423F"/>
    <w:rsid w:val="000162D6"/>
    <w:rsid w:val="00016EE2"/>
    <w:rsid w:val="00017397"/>
    <w:rsid w:val="00020488"/>
    <w:rsid w:val="00026738"/>
    <w:rsid w:val="0002747C"/>
    <w:rsid w:val="00030BFC"/>
    <w:rsid w:val="0003195D"/>
    <w:rsid w:val="000319F3"/>
    <w:rsid w:val="00034B90"/>
    <w:rsid w:val="00035291"/>
    <w:rsid w:val="00035FD2"/>
    <w:rsid w:val="00037360"/>
    <w:rsid w:val="00040066"/>
    <w:rsid w:val="000407C2"/>
    <w:rsid w:val="00040B4C"/>
    <w:rsid w:val="000443A1"/>
    <w:rsid w:val="00045511"/>
    <w:rsid w:val="00045D30"/>
    <w:rsid w:val="00051C51"/>
    <w:rsid w:val="00051D8D"/>
    <w:rsid w:val="000521E4"/>
    <w:rsid w:val="00052798"/>
    <w:rsid w:val="0005305F"/>
    <w:rsid w:val="00053B65"/>
    <w:rsid w:val="00055AB5"/>
    <w:rsid w:val="00055E49"/>
    <w:rsid w:val="00055EF4"/>
    <w:rsid w:val="000616AC"/>
    <w:rsid w:val="00062A65"/>
    <w:rsid w:val="00062A7F"/>
    <w:rsid w:val="000644F3"/>
    <w:rsid w:val="000652F0"/>
    <w:rsid w:val="0006724C"/>
    <w:rsid w:val="00072107"/>
    <w:rsid w:val="0007338C"/>
    <w:rsid w:val="00074D8D"/>
    <w:rsid w:val="00075E3A"/>
    <w:rsid w:val="0007747C"/>
    <w:rsid w:val="00077E56"/>
    <w:rsid w:val="00081E01"/>
    <w:rsid w:val="00081EF8"/>
    <w:rsid w:val="00082912"/>
    <w:rsid w:val="00083F88"/>
    <w:rsid w:val="000861E8"/>
    <w:rsid w:val="00086C2A"/>
    <w:rsid w:val="00086D32"/>
    <w:rsid w:val="00092EAD"/>
    <w:rsid w:val="00093120"/>
    <w:rsid w:val="00093BCD"/>
    <w:rsid w:val="000943F2"/>
    <w:rsid w:val="0009477C"/>
    <w:rsid w:val="00095531"/>
    <w:rsid w:val="000968CF"/>
    <w:rsid w:val="00096ACF"/>
    <w:rsid w:val="00097A40"/>
    <w:rsid w:val="000A1660"/>
    <w:rsid w:val="000A1F09"/>
    <w:rsid w:val="000A2C67"/>
    <w:rsid w:val="000A3120"/>
    <w:rsid w:val="000A5186"/>
    <w:rsid w:val="000A6C36"/>
    <w:rsid w:val="000A75EB"/>
    <w:rsid w:val="000A790F"/>
    <w:rsid w:val="000B28B9"/>
    <w:rsid w:val="000B29DF"/>
    <w:rsid w:val="000B4456"/>
    <w:rsid w:val="000B44CE"/>
    <w:rsid w:val="000B6209"/>
    <w:rsid w:val="000C04E4"/>
    <w:rsid w:val="000C363E"/>
    <w:rsid w:val="000C56A2"/>
    <w:rsid w:val="000C56B5"/>
    <w:rsid w:val="000C5C6D"/>
    <w:rsid w:val="000D13E0"/>
    <w:rsid w:val="000D2276"/>
    <w:rsid w:val="000D37A1"/>
    <w:rsid w:val="000D48FD"/>
    <w:rsid w:val="000D4E17"/>
    <w:rsid w:val="000D73AF"/>
    <w:rsid w:val="000E33D8"/>
    <w:rsid w:val="000E4FEE"/>
    <w:rsid w:val="000F154A"/>
    <w:rsid w:val="000F34A5"/>
    <w:rsid w:val="000F3BF1"/>
    <w:rsid w:val="000F4D7A"/>
    <w:rsid w:val="000F550E"/>
    <w:rsid w:val="000F59BF"/>
    <w:rsid w:val="000F6810"/>
    <w:rsid w:val="000F6CE8"/>
    <w:rsid w:val="000F7854"/>
    <w:rsid w:val="000F7E0A"/>
    <w:rsid w:val="00101A7E"/>
    <w:rsid w:val="00102CBA"/>
    <w:rsid w:val="001031A3"/>
    <w:rsid w:val="001032D0"/>
    <w:rsid w:val="0010487F"/>
    <w:rsid w:val="00105B56"/>
    <w:rsid w:val="00105C1B"/>
    <w:rsid w:val="00106EFE"/>
    <w:rsid w:val="00107694"/>
    <w:rsid w:val="00107CED"/>
    <w:rsid w:val="00110375"/>
    <w:rsid w:val="00110564"/>
    <w:rsid w:val="00111463"/>
    <w:rsid w:val="00112AD0"/>
    <w:rsid w:val="0011374D"/>
    <w:rsid w:val="00115841"/>
    <w:rsid w:val="0011612E"/>
    <w:rsid w:val="0011697B"/>
    <w:rsid w:val="00117397"/>
    <w:rsid w:val="00120F85"/>
    <w:rsid w:val="00121A07"/>
    <w:rsid w:val="00123371"/>
    <w:rsid w:val="00123599"/>
    <w:rsid w:val="00124A2B"/>
    <w:rsid w:val="00130748"/>
    <w:rsid w:val="001311A9"/>
    <w:rsid w:val="001318B8"/>
    <w:rsid w:val="0013394B"/>
    <w:rsid w:val="00137CE3"/>
    <w:rsid w:val="00137F2E"/>
    <w:rsid w:val="00141EDF"/>
    <w:rsid w:val="00143A49"/>
    <w:rsid w:val="00143F83"/>
    <w:rsid w:val="001451DD"/>
    <w:rsid w:val="001452D2"/>
    <w:rsid w:val="001453B0"/>
    <w:rsid w:val="0014545A"/>
    <w:rsid w:val="0014617F"/>
    <w:rsid w:val="00146C27"/>
    <w:rsid w:val="0014781F"/>
    <w:rsid w:val="001511EF"/>
    <w:rsid w:val="001530C7"/>
    <w:rsid w:val="00153DF7"/>
    <w:rsid w:val="001549C2"/>
    <w:rsid w:val="0015616B"/>
    <w:rsid w:val="00157B3C"/>
    <w:rsid w:val="00165433"/>
    <w:rsid w:val="00165A4C"/>
    <w:rsid w:val="00171916"/>
    <w:rsid w:val="0017430F"/>
    <w:rsid w:val="00174DDB"/>
    <w:rsid w:val="00180BB7"/>
    <w:rsid w:val="0018297A"/>
    <w:rsid w:val="00183742"/>
    <w:rsid w:val="001846C5"/>
    <w:rsid w:val="00184D9F"/>
    <w:rsid w:val="00185228"/>
    <w:rsid w:val="00186228"/>
    <w:rsid w:val="00186D43"/>
    <w:rsid w:val="001924BE"/>
    <w:rsid w:val="00192D2B"/>
    <w:rsid w:val="001930D7"/>
    <w:rsid w:val="0019533F"/>
    <w:rsid w:val="00195DB1"/>
    <w:rsid w:val="001970E4"/>
    <w:rsid w:val="001A0FDF"/>
    <w:rsid w:val="001A16F4"/>
    <w:rsid w:val="001A5919"/>
    <w:rsid w:val="001B02A0"/>
    <w:rsid w:val="001B02CC"/>
    <w:rsid w:val="001B093E"/>
    <w:rsid w:val="001B2228"/>
    <w:rsid w:val="001B3786"/>
    <w:rsid w:val="001B4503"/>
    <w:rsid w:val="001B5D9C"/>
    <w:rsid w:val="001B6126"/>
    <w:rsid w:val="001B62A0"/>
    <w:rsid w:val="001B71ED"/>
    <w:rsid w:val="001C03D5"/>
    <w:rsid w:val="001C36A2"/>
    <w:rsid w:val="001D0D9B"/>
    <w:rsid w:val="001D1B4D"/>
    <w:rsid w:val="001D5CBF"/>
    <w:rsid w:val="001D6B48"/>
    <w:rsid w:val="001E3638"/>
    <w:rsid w:val="001E5ED8"/>
    <w:rsid w:val="001E75CD"/>
    <w:rsid w:val="001F06D0"/>
    <w:rsid w:val="001F27A4"/>
    <w:rsid w:val="001F27AE"/>
    <w:rsid w:val="001F301B"/>
    <w:rsid w:val="001F50B0"/>
    <w:rsid w:val="001F6FE9"/>
    <w:rsid w:val="001F7802"/>
    <w:rsid w:val="001F7E3C"/>
    <w:rsid w:val="002007EC"/>
    <w:rsid w:val="00200CD3"/>
    <w:rsid w:val="00201393"/>
    <w:rsid w:val="00201564"/>
    <w:rsid w:val="002018E7"/>
    <w:rsid w:val="00202175"/>
    <w:rsid w:val="002026EA"/>
    <w:rsid w:val="0020379D"/>
    <w:rsid w:val="00203BAA"/>
    <w:rsid w:val="0020434E"/>
    <w:rsid w:val="00205908"/>
    <w:rsid w:val="00207606"/>
    <w:rsid w:val="00207A86"/>
    <w:rsid w:val="00210179"/>
    <w:rsid w:val="002105C6"/>
    <w:rsid w:val="00211AAA"/>
    <w:rsid w:val="00214AFA"/>
    <w:rsid w:val="0021632A"/>
    <w:rsid w:val="002165E1"/>
    <w:rsid w:val="00216BC2"/>
    <w:rsid w:val="002228D8"/>
    <w:rsid w:val="00227019"/>
    <w:rsid w:val="00234C31"/>
    <w:rsid w:val="00235329"/>
    <w:rsid w:val="0023738C"/>
    <w:rsid w:val="00237A22"/>
    <w:rsid w:val="00237E69"/>
    <w:rsid w:val="0024022A"/>
    <w:rsid w:val="00241A10"/>
    <w:rsid w:val="00242334"/>
    <w:rsid w:val="00246017"/>
    <w:rsid w:val="00247C39"/>
    <w:rsid w:val="00247D1A"/>
    <w:rsid w:val="00247FFE"/>
    <w:rsid w:val="0025399A"/>
    <w:rsid w:val="00256D73"/>
    <w:rsid w:val="0025717F"/>
    <w:rsid w:val="00257E83"/>
    <w:rsid w:val="00261DC1"/>
    <w:rsid w:val="00262050"/>
    <w:rsid w:val="0026241B"/>
    <w:rsid w:val="00262F4A"/>
    <w:rsid w:val="002639E4"/>
    <w:rsid w:val="00264E82"/>
    <w:rsid w:val="00265128"/>
    <w:rsid w:val="00270178"/>
    <w:rsid w:val="002715F7"/>
    <w:rsid w:val="00271661"/>
    <w:rsid w:val="00272400"/>
    <w:rsid w:val="0027271D"/>
    <w:rsid w:val="00273039"/>
    <w:rsid w:val="002737A3"/>
    <w:rsid w:val="00274F7D"/>
    <w:rsid w:val="002778F2"/>
    <w:rsid w:val="00277E4F"/>
    <w:rsid w:val="002832F0"/>
    <w:rsid w:val="00285DBB"/>
    <w:rsid w:val="00286411"/>
    <w:rsid w:val="00291F11"/>
    <w:rsid w:val="00295547"/>
    <w:rsid w:val="00297033"/>
    <w:rsid w:val="002A16B5"/>
    <w:rsid w:val="002A173B"/>
    <w:rsid w:val="002A193C"/>
    <w:rsid w:val="002A2C2D"/>
    <w:rsid w:val="002A3B19"/>
    <w:rsid w:val="002A4C6A"/>
    <w:rsid w:val="002A667C"/>
    <w:rsid w:val="002B2298"/>
    <w:rsid w:val="002B2FC1"/>
    <w:rsid w:val="002B445A"/>
    <w:rsid w:val="002B69E7"/>
    <w:rsid w:val="002B7DFB"/>
    <w:rsid w:val="002C0B1E"/>
    <w:rsid w:val="002C11D9"/>
    <w:rsid w:val="002C1E19"/>
    <w:rsid w:val="002C3117"/>
    <w:rsid w:val="002C6AD5"/>
    <w:rsid w:val="002D0282"/>
    <w:rsid w:val="002D13A1"/>
    <w:rsid w:val="002D2A1D"/>
    <w:rsid w:val="002D367E"/>
    <w:rsid w:val="002D56C6"/>
    <w:rsid w:val="002D6DD3"/>
    <w:rsid w:val="002E18A6"/>
    <w:rsid w:val="002E258B"/>
    <w:rsid w:val="002E432F"/>
    <w:rsid w:val="002E61A0"/>
    <w:rsid w:val="002E61D3"/>
    <w:rsid w:val="002E64C6"/>
    <w:rsid w:val="002E7290"/>
    <w:rsid w:val="002E7E1D"/>
    <w:rsid w:val="002F551E"/>
    <w:rsid w:val="002F64CF"/>
    <w:rsid w:val="002F73BE"/>
    <w:rsid w:val="00300578"/>
    <w:rsid w:val="003009C6"/>
    <w:rsid w:val="0030149D"/>
    <w:rsid w:val="003021BA"/>
    <w:rsid w:val="00303488"/>
    <w:rsid w:val="00304B3C"/>
    <w:rsid w:val="00305324"/>
    <w:rsid w:val="00306A00"/>
    <w:rsid w:val="0031029D"/>
    <w:rsid w:val="00311A50"/>
    <w:rsid w:val="00311DC1"/>
    <w:rsid w:val="00311DC2"/>
    <w:rsid w:val="00312897"/>
    <w:rsid w:val="00315440"/>
    <w:rsid w:val="0031743D"/>
    <w:rsid w:val="003207E3"/>
    <w:rsid w:val="003278E7"/>
    <w:rsid w:val="00333272"/>
    <w:rsid w:val="00333500"/>
    <w:rsid w:val="00335255"/>
    <w:rsid w:val="00335578"/>
    <w:rsid w:val="00337C88"/>
    <w:rsid w:val="003450D3"/>
    <w:rsid w:val="00347442"/>
    <w:rsid w:val="00353485"/>
    <w:rsid w:val="00353C60"/>
    <w:rsid w:val="00354BFE"/>
    <w:rsid w:val="00354EF8"/>
    <w:rsid w:val="00355576"/>
    <w:rsid w:val="0035697C"/>
    <w:rsid w:val="0035744C"/>
    <w:rsid w:val="00360476"/>
    <w:rsid w:val="00360998"/>
    <w:rsid w:val="00360DA0"/>
    <w:rsid w:val="00360F3D"/>
    <w:rsid w:val="00361FD6"/>
    <w:rsid w:val="003627DA"/>
    <w:rsid w:val="00362F86"/>
    <w:rsid w:val="00364499"/>
    <w:rsid w:val="00364672"/>
    <w:rsid w:val="00364A3F"/>
    <w:rsid w:val="003708A0"/>
    <w:rsid w:val="0037556E"/>
    <w:rsid w:val="0037687D"/>
    <w:rsid w:val="00381F4E"/>
    <w:rsid w:val="00384A5B"/>
    <w:rsid w:val="00385FE3"/>
    <w:rsid w:val="00386205"/>
    <w:rsid w:val="003865B9"/>
    <w:rsid w:val="003869A2"/>
    <w:rsid w:val="00394630"/>
    <w:rsid w:val="00395599"/>
    <w:rsid w:val="0039589E"/>
    <w:rsid w:val="00395EBD"/>
    <w:rsid w:val="0039717E"/>
    <w:rsid w:val="0039763D"/>
    <w:rsid w:val="003A272E"/>
    <w:rsid w:val="003A2ECA"/>
    <w:rsid w:val="003A3918"/>
    <w:rsid w:val="003A3F39"/>
    <w:rsid w:val="003A3FBD"/>
    <w:rsid w:val="003A5438"/>
    <w:rsid w:val="003A59EF"/>
    <w:rsid w:val="003A663C"/>
    <w:rsid w:val="003A70DE"/>
    <w:rsid w:val="003A7600"/>
    <w:rsid w:val="003B03E3"/>
    <w:rsid w:val="003B0E72"/>
    <w:rsid w:val="003B4265"/>
    <w:rsid w:val="003B53F2"/>
    <w:rsid w:val="003B66CD"/>
    <w:rsid w:val="003B6778"/>
    <w:rsid w:val="003B7083"/>
    <w:rsid w:val="003B7D02"/>
    <w:rsid w:val="003C0283"/>
    <w:rsid w:val="003C1B43"/>
    <w:rsid w:val="003C1BC3"/>
    <w:rsid w:val="003C1D2F"/>
    <w:rsid w:val="003C430E"/>
    <w:rsid w:val="003C6031"/>
    <w:rsid w:val="003C64E2"/>
    <w:rsid w:val="003D0A70"/>
    <w:rsid w:val="003D14DE"/>
    <w:rsid w:val="003D1D61"/>
    <w:rsid w:val="003D6967"/>
    <w:rsid w:val="003E06C1"/>
    <w:rsid w:val="003E477D"/>
    <w:rsid w:val="003E50F5"/>
    <w:rsid w:val="003E7113"/>
    <w:rsid w:val="003E758E"/>
    <w:rsid w:val="003F122E"/>
    <w:rsid w:val="003F5744"/>
    <w:rsid w:val="00400917"/>
    <w:rsid w:val="00403159"/>
    <w:rsid w:val="00412CC0"/>
    <w:rsid w:val="004137AE"/>
    <w:rsid w:val="00413898"/>
    <w:rsid w:val="00413C98"/>
    <w:rsid w:val="004159CC"/>
    <w:rsid w:val="00415ACA"/>
    <w:rsid w:val="0042167B"/>
    <w:rsid w:val="00422D4B"/>
    <w:rsid w:val="00423CBE"/>
    <w:rsid w:val="00424E2B"/>
    <w:rsid w:val="00426402"/>
    <w:rsid w:val="00426509"/>
    <w:rsid w:val="0042739E"/>
    <w:rsid w:val="00430A67"/>
    <w:rsid w:val="00433EEF"/>
    <w:rsid w:val="0043539A"/>
    <w:rsid w:val="00436A40"/>
    <w:rsid w:val="00444A16"/>
    <w:rsid w:val="00446835"/>
    <w:rsid w:val="00447383"/>
    <w:rsid w:val="0045006D"/>
    <w:rsid w:val="00451670"/>
    <w:rsid w:val="00454800"/>
    <w:rsid w:val="00456C61"/>
    <w:rsid w:val="00456D9F"/>
    <w:rsid w:val="00457514"/>
    <w:rsid w:val="004613E9"/>
    <w:rsid w:val="004641BD"/>
    <w:rsid w:val="00464C7E"/>
    <w:rsid w:val="0046502A"/>
    <w:rsid w:val="0046505B"/>
    <w:rsid w:val="004664C2"/>
    <w:rsid w:val="00471081"/>
    <w:rsid w:val="004723FE"/>
    <w:rsid w:val="0047356E"/>
    <w:rsid w:val="0047402D"/>
    <w:rsid w:val="00475737"/>
    <w:rsid w:val="00475BC4"/>
    <w:rsid w:val="0047609C"/>
    <w:rsid w:val="00476590"/>
    <w:rsid w:val="004773DB"/>
    <w:rsid w:val="00477A2E"/>
    <w:rsid w:val="004801FA"/>
    <w:rsid w:val="004832F9"/>
    <w:rsid w:val="0048477F"/>
    <w:rsid w:val="0048492E"/>
    <w:rsid w:val="004851E0"/>
    <w:rsid w:val="004905CB"/>
    <w:rsid w:val="00491E27"/>
    <w:rsid w:val="004927AF"/>
    <w:rsid w:val="0049376B"/>
    <w:rsid w:val="00493E34"/>
    <w:rsid w:val="004963F6"/>
    <w:rsid w:val="00497272"/>
    <w:rsid w:val="004975AF"/>
    <w:rsid w:val="004A1FDB"/>
    <w:rsid w:val="004A24FC"/>
    <w:rsid w:val="004A70B4"/>
    <w:rsid w:val="004B1AAF"/>
    <w:rsid w:val="004B25B9"/>
    <w:rsid w:val="004B274F"/>
    <w:rsid w:val="004B3C04"/>
    <w:rsid w:val="004B46E2"/>
    <w:rsid w:val="004C1B5B"/>
    <w:rsid w:val="004C52B9"/>
    <w:rsid w:val="004C6DC2"/>
    <w:rsid w:val="004D03E6"/>
    <w:rsid w:val="004D4625"/>
    <w:rsid w:val="004D4BDA"/>
    <w:rsid w:val="004D4D44"/>
    <w:rsid w:val="004E3911"/>
    <w:rsid w:val="004E3CFB"/>
    <w:rsid w:val="004E47F6"/>
    <w:rsid w:val="004E4CE6"/>
    <w:rsid w:val="004E7F46"/>
    <w:rsid w:val="004E7FA2"/>
    <w:rsid w:val="004F0C76"/>
    <w:rsid w:val="004F15C7"/>
    <w:rsid w:val="004F1AE6"/>
    <w:rsid w:val="004F2144"/>
    <w:rsid w:val="004F3CB7"/>
    <w:rsid w:val="004F3D0B"/>
    <w:rsid w:val="004F4AC8"/>
    <w:rsid w:val="004F51E1"/>
    <w:rsid w:val="004F5749"/>
    <w:rsid w:val="004F67EE"/>
    <w:rsid w:val="004F7097"/>
    <w:rsid w:val="005071A1"/>
    <w:rsid w:val="00507C7E"/>
    <w:rsid w:val="00510A78"/>
    <w:rsid w:val="0051135D"/>
    <w:rsid w:val="00512089"/>
    <w:rsid w:val="005133AC"/>
    <w:rsid w:val="00513CC4"/>
    <w:rsid w:val="005142D0"/>
    <w:rsid w:val="0051561D"/>
    <w:rsid w:val="005164F4"/>
    <w:rsid w:val="0051674B"/>
    <w:rsid w:val="00516921"/>
    <w:rsid w:val="005200D4"/>
    <w:rsid w:val="00520A33"/>
    <w:rsid w:val="00520EA9"/>
    <w:rsid w:val="00521328"/>
    <w:rsid w:val="00521EBE"/>
    <w:rsid w:val="00523141"/>
    <w:rsid w:val="005260FF"/>
    <w:rsid w:val="0052619A"/>
    <w:rsid w:val="005304F3"/>
    <w:rsid w:val="005311CD"/>
    <w:rsid w:val="00532958"/>
    <w:rsid w:val="00534073"/>
    <w:rsid w:val="00534B98"/>
    <w:rsid w:val="00535863"/>
    <w:rsid w:val="00535DB5"/>
    <w:rsid w:val="00536D57"/>
    <w:rsid w:val="00536EE3"/>
    <w:rsid w:val="00537715"/>
    <w:rsid w:val="00540742"/>
    <w:rsid w:val="005419E6"/>
    <w:rsid w:val="00543DA4"/>
    <w:rsid w:val="005454B0"/>
    <w:rsid w:val="00545E76"/>
    <w:rsid w:val="0054652E"/>
    <w:rsid w:val="00546A15"/>
    <w:rsid w:val="00550324"/>
    <w:rsid w:val="005520F1"/>
    <w:rsid w:val="00552676"/>
    <w:rsid w:val="00554108"/>
    <w:rsid w:val="0055507D"/>
    <w:rsid w:val="00555965"/>
    <w:rsid w:val="00555E94"/>
    <w:rsid w:val="00555EA8"/>
    <w:rsid w:val="00557517"/>
    <w:rsid w:val="0056111D"/>
    <w:rsid w:val="00561CB9"/>
    <w:rsid w:val="0056206F"/>
    <w:rsid w:val="00562762"/>
    <w:rsid w:val="00563C31"/>
    <w:rsid w:val="0056414F"/>
    <w:rsid w:val="00564737"/>
    <w:rsid w:val="00564831"/>
    <w:rsid w:val="00565ED4"/>
    <w:rsid w:val="00571780"/>
    <w:rsid w:val="00572EC5"/>
    <w:rsid w:val="00572FF5"/>
    <w:rsid w:val="00573A2D"/>
    <w:rsid w:val="005772A8"/>
    <w:rsid w:val="00581331"/>
    <w:rsid w:val="005829EE"/>
    <w:rsid w:val="00583770"/>
    <w:rsid w:val="005856B0"/>
    <w:rsid w:val="00585B8A"/>
    <w:rsid w:val="00585E41"/>
    <w:rsid w:val="00585E63"/>
    <w:rsid w:val="00587142"/>
    <w:rsid w:val="00591276"/>
    <w:rsid w:val="00592B39"/>
    <w:rsid w:val="00592DF1"/>
    <w:rsid w:val="00593891"/>
    <w:rsid w:val="00593F6D"/>
    <w:rsid w:val="00594BDA"/>
    <w:rsid w:val="00594C08"/>
    <w:rsid w:val="00595ACE"/>
    <w:rsid w:val="005A056D"/>
    <w:rsid w:val="005A1AC4"/>
    <w:rsid w:val="005A46B5"/>
    <w:rsid w:val="005A518B"/>
    <w:rsid w:val="005A5BEE"/>
    <w:rsid w:val="005A703D"/>
    <w:rsid w:val="005B1A70"/>
    <w:rsid w:val="005B1F9D"/>
    <w:rsid w:val="005B345B"/>
    <w:rsid w:val="005B4E85"/>
    <w:rsid w:val="005B6087"/>
    <w:rsid w:val="005B6FF5"/>
    <w:rsid w:val="005C02A7"/>
    <w:rsid w:val="005C2555"/>
    <w:rsid w:val="005C2E6A"/>
    <w:rsid w:val="005C379A"/>
    <w:rsid w:val="005C5DD0"/>
    <w:rsid w:val="005C7000"/>
    <w:rsid w:val="005C71A2"/>
    <w:rsid w:val="005C7557"/>
    <w:rsid w:val="005D0188"/>
    <w:rsid w:val="005D29A7"/>
    <w:rsid w:val="005D3F69"/>
    <w:rsid w:val="005D42AD"/>
    <w:rsid w:val="005D69A2"/>
    <w:rsid w:val="005E0411"/>
    <w:rsid w:val="005E0986"/>
    <w:rsid w:val="005E3CCB"/>
    <w:rsid w:val="005E557C"/>
    <w:rsid w:val="005E6BAE"/>
    <w:rsid w:val="005F25D6"/>
    <w:rsid w:val="005F2EF7"/>
    <w:rsid w:val="005F3B2C"/>
    <w:rsid w:val="005F4A19"/>
    <w:rsid w:val="005F5C27"/>
    <w:rsid w:val="005F67F4"/>
    <w:rsid w:val="00600F20"/>
    <w:rsid w:val="0060175C"/>
    <w:rsid w:val="006018C5"/>
    <w:rsid w:val="00602859"/>
    <w:rsid w:val="0060673B"/>
    <w:rsid w:val="00606D7E"/>
    <w:rsid w:val="0060776E"/>
    <w:rsid w:val="00610A05"/>
    <w:rsid w:val="00610FBB"/>
    <w:rsid w:val="00611D5E"/>
    <w:rsid w:val="0061252C"/>
    <w:rsid w:val="00614669"/>
    <w:rsid w:val="006150A2"/>
    <w:rsid w:val="00616C18"/>
    <w:rsid w:val="0062451F"/>
    <w:rsid w:val="00626BFC"/>
    <w:rsid w:val="0062781A"/>
    <w:rsid w:val="006308C8"/>
    <w:rsid w:val="0063119E"/>
    <w:rsid w:val="00631D26"/>
    <w:rsid w:val="00632E10"/>
    <w:rsid w:val="00635651"/>
    <w:rsid w:val="00635F67"/>
    <w:rsid w:val="00636A33"/>
    <w:rsid w:val="0064336E"/>
    <w:rsid w:val="00643AAF"/>
    <w:rsid w:val="00644992"/>
    <w:rsid w:val="00651C3C"/>
    <w:rsid w:val="00653D1B"/>
    <w:rsid w:val="00657448"/>
    <w:rsid w:val="0065778A"/>
    <w:rsid w:val="00657C0C"/>
    <w:rsid w:val="00657E6F"/>
    <w:rsid w:val="0066326B"/>
    <w:rsid w:val="0066363A"/>
    <w:rsid w:val="006636E0"/>
    <w:rsid w:val="00663A02"/>
    <w:rsid w:val="00663BD8"/>
    <w:rsid w:val="0066514F"/>
    <w:rsid w:val="00665F0D"/>
    <w:rsid w:val="006665E2"/>
    <w:rsid w:val="0067625E"/>
    <w:rsid w:val="00680800"/>
    <w:rsid w:val="006809C8"/>
    <w:rsid w:val="00691D9B"/>
    <w:rsid w:val="006934E7"/>
    <w:rsid w:val="00694665"/>
    <w:rsid w:val="00694C4E"/>
    <w:rsid w:val="00695D0C"/>
    <w:rsid w:val="00696084"/>
    <w:rsid w:val="006965CA"/>
    <w:rsid w:val="006975DB"/>
    <w:rsid w:val="006A0902"/>
    <w:rsid w:val="006A14D9"/>
    <w:rsid w:val="006A6193"/>
    <w:rsid w:val="006A7ACC"/>
    <w:rsid w:val="006B039C"/>
    <w:rsid w:val="006B0D12"/>
    <w:rsid w:val="006B25BD"/>
    <w:rsid w:val="006B2839"/>
    <w:rsid w:val="006B4885"/>
    <w:rsid w:val="006B48B1"/>
    <w:rsid w:val="006B61AF"/>
    <w:rsid w:val="006B639B"/>
    <w:rsid w:val="006B661C"/>
    <w:rsid w:val="006C0EB2"/>
    <w:rsid w:val="006C16D9"/>
    <w:rsid w:val="006C2320"/>
    <w:rsid w:val="006C3657"/>
    <w:rsid w:val="006C3D34"/>
    <w:rsid w:val="006C7EDB"/>
    <w:rsid w:val="006D0901"/>
    <w:rsid w:val="006D1C6D"/>
    <w:rsid w:val="006D1E52"/>
    <w:rsid w:val="006D2445"/>
    <w:rsid w:val="006D49CE"/>
    <w:rsid w:val="006D4F86"/>
    <w:rsid w:val="006D6A1E"/>
    <w:rsid w:val="006E0255"/>
    <w:rsid w:val="006E2938"/>
    <w:rsid w:val="006E4E35"/>
    <w:rsid w:val="006E5550"/>
    <w:rsid w:val="006F01BB"/>
    <w:rsid w:val="006F03AE"/>
    <w:rsid w:val="006F074C"/>
    <w:rsid w:val="006F5879"/>
    <w:rsid w:val="006F739C"/>
    <w:rsid w:val="006F75B5"/>
    <w:rsid w:val="00701478"/>
    <w:rsid w:val="0070223F"/>
    <w:rsid w:val="00702DE6"/>
    <w:rsid w:val="007034A1"/>
    <w:rsid w:val="007036F4"/>
    <w:rsid w:val="00703771"/>
    <w:rsid w:val="00703D2C"/>
    <w:rsid w:val="0070449F"/>
    <w:rsid w:val="00706311"/>
    <w:rsid w:val="007125A9"/>
    <w:rsid w:val="00713D22"/>
    <w:rsid w:val="00715AA7"/>
    <w:rsid w:val="00715CA8"/>
    <w:rsid w:val="0071753E"/>
    <w:rsid w:val="0072114C"/>
    <w:rsid w:val="00722389"/>
    <w:rsid w:val="0072408D"/>
    <w:rsid w:val="00725610"/>
    <w:rsid w:val="007269C2"/>
    <w:rsid w:val="00727D25"/>
    <w:rsid w:val="00730F80"/>
    <w:rsid w:val="00731E23"/>
    <w:rsid w:val="00732E8B"/>
    <w:rsid w:val="00734405"/>
    <w:rsid w:val="00734B46"/>
    <w:rsid w:val="00736C4D"/>
    <w:rsid w:val="00737DA2"/>
    <w:rsid w:val="0074269D"/>
    <w:rsid w:val="00756E8B"/>
    <w:rsid w:val="0075743E"/>
    <w:rsid w:val="00760573"/>
    <w:rsid w:val="007609FD"/>
    <w:rsid w:val="00760C4E"/>
    <w:rsid w:val="00766F0F"/>
    <w:rsid w:val="00766FC0"/>
    <w:rsid w:val="007677D8"/>
    <w:rsid w:val="00770BC8"/>
    <w:rsid w:val="007718C0"/>
    <w:rsid w:val="00771E50"/>
    <w:rsid w:val="0077362B"/>
    <w:rsid w:val="00776E67"/>
    <w:rsid w:val="0078191D"/>
    <w:rsid w:val="00782BA1"/>
    <w:rsid w:val="007854ED"/>
    <w:rsid w:val="0078723B"/>
    <w:rsid w:val="007874E9"/>
    <w:rsid w:val="00787704"/>
    <w:rsid w:val="0079003D"/>
    <w:rsid w:val="00792C96"/>
    <w:rsid w:val="00792D40"/>
    <w:rsid w:val="007949E5"/>
    <w:rsid w:val="007958FA"/>
    <w:rsid w:val="00797A05"/>
    <w:rsid w:val="007A08CA"/>
    <w:rsid w:val="007A141B"/>
    <w:rsid w:val="007A1E35"/>
    <w:rsid w:val="007A3A72"/>
    <w:rsid w:val="007A5322"/>
    <w:rsid w:val="007A6D57"/>
    <w:rsid w:val="007A7540"/>
    <w:rsid w:val="007A7EBB"/>
    <w:rsid w:val="007B0CA8"/>
    <w:rsid w:val="007B0CF0"/>
    <w:rsid w:val="007B4BE6"/>
    <w:rsid w:val="007B4E07"/>
    <w:rsid w:val="007B6502"/>
    <w:rsid w:val="007B69C5"/>
    <w:rsid w:val="007B71C4"/>
    <w:rsid w:val="007B7A4C"/>
    <w:rsid w:val="007C0147"/>
    <w:rsid w:val="007C2A7A"/>
    <w:rsid w:val="007C36DA"/>
    <w:rsid w:val="007C3EC2"/>
    <w:rsid w:val="007C47BF"/>
    <w:rsid w:val="007C6194"/>
    <w:rsid w:val="007C695D"/>
    <w:rsid w:val="007C76A6"/>
    <w:rsid w:val="007D076C"/>
    <w:rsid w:val="007D167B"/>
    <w:rsid w:val="007D3A9D"/>
    <w:rsid w:val="007D4AFA"/>
    <w:rsid w:val="007D55BF"/>
    <w:rsid w:val="007E1BC8"/>
    <w:rsid w:val="007E2798"/>
    <w:rsid w:val="007E351C"/>
    <w:rsid w:val="007E44A2"/>
    <w:rsid w:val="007E5071"/>
    <w:rsid w:val="007E5253"/>
    <w:rsid w:val="007E61AA"/>
    <w:rsid w:val="007E765E"/>
    <w:rsid w:val="007F2FE0"/>
    <w:rsid w:val="007F30C9"/>
    <w:rsid w:val="007F41C4"/>
    <w:rsid w:val="007F4854"/>
    <w:rsid w:val="007F57F0"/>
    <w:rsid w:val="007F6B8C"/>
    <w:rsid w:val="007F7769"/>
    <w:rsid w:val="007F7B90"/>
    <w:rsid w:val="00800C95"/>
    <w:rsid w:val="0080131F"/>
    <w:rsid w:val="00804D5A"/>
    <w:rsid w:val="0080718E"/>
    <w:rsid w:val="00810B15"/>
    <w:rsid w:val="008137E5"/>
    <w:rsid w:val="00815576"/>
    <w:rsid w:val="00815613"/>
    <w:rsid w:val="00815924"/>
    <w:rsid w:val="00816BFA"/>
    <w:rsid w:val="00816E25"/>
    <w:rsid w:val="00821298"/>
    <w:rsid w:val="008213D2"/>
    <w:rsid w:val="00821610"/>
    <w:rsid w:val="008223B7"/>
    <w:rsid w:val="0082250B"/>
    <w:rsid w:val="0082267C"/>
    <w:rsid w:val="00825D7F"/>
    <w:rsid w:val="00826BF4"/>
    <w:rsid w:val="0082773D"/>
    <w:rsid w:val="008309C9"/>
    <w:rsid w:val="008345D3"/>
    <w:rsid w:val="00835676"/>
    <w:rsid w:val="00844702"/>
    <w:rsid w:val="00844CBC"/>
    <w:rsid w:val="008459A4"/>
    <w:rsid w:val="00851D14"/>
    <w:rsid w:val="00854E51"/>
    <w:rsid w:val="008568B2"/>
    <w:rsid w:val="00857D35"/>
    <w:rsid w:val="00861DF9"/>
    <w:rsid w:val="00861E4E"/>
    <w:rsid w:val="00862552"/>
    <w:rsid w:val="00862AB8"/>
    <w:rsid w:val="00862E2C"/>
    <w:rsid w:val="00864005"/>
    <w:rsid w:val="00865E54"/>
    <w:rsid w:val="00870A98"/>
    <w:rsid w:val="008729BD"/>
    <w:rsid w:val="00873C67"/>
    <w:rsid w:val="0087410A"/>
    <w:rsid w:val="0087412F"/>
    <w:rsid w:val="0087436C"/>
    <w:rsid w:val="008762E7"/>
    <w:rsid w:val="008767F0"/>
    <w:rsid w:val="00876CAB"/>
    <w:rsid w:val="00881AB5"/>
    <w:rsid w:val="008832D1"/>
    <w:rsid w:val="008835E8"/>
    <w:rsid w:val="00886446"/>
    <w:rsid w:val="00887753"/>
    <w:rsid w:val="008917F3"/>
    <w:rsid w:val="008917FB"/>
    <w:rsid w:val="0089266A"/>
    <w:rsid w:val="00894FE2"/>
    <w:rsid w:val="00895D88"/>
    <w:rsid w:val="00896B0B"/>
    <w:rsid w:val="008971DF"/>
    <w:rsid w:val="0089751E"/>
    <w:rsid w:val="008977D9"/>
    <w:rsid w:val="008A2346"/>
    <w:rsid w:val="008A2B64"/>
    <w:rsid w:val="008A45BE"/>
    <w:rsid w:val="008A644F"/>
    <w:rsid w:val="008B2E76"/>
    <w:rsid w:val="008B4DC3"/>
    <w:rsid w:val="008B50D1"/>
    <w:rsid w:val="008B5151"/>
    <w:rsid w:val="008B51A5"/>
    <w:rsid w:val="008B51DD"/>
    <w:rsid w:val="008B5EA9"/>
    <w:rsid w:val="008C096E"/>
    <w:rsid w:val="008C2E46"/>
    <w:rsid w:val="008C41B8"/>
    <w:rsid w:val="008C48D2"/>
    <w:rsid w:val="008C4C96"/>
    <w:rsid w:val="008C7178"/>
    <w:rsid w:val="008C799D"/>
    <w:rsid w:val="008C7F8C"/>
    <w:rsid w:val="008D1455"/>
    <w:rsid w:val="008D2650"/>
    <w:rsid w:val="008D3C86"/>
    <w:rsid w:val="008D3DA7"/>
    <w:rsid w:val="008D477A"/>
    <w:rsid w:val="008D4F02"/>
    <w:rsid w:val="008D5BD4"/>
    <w:rsid w:val="008D5BFF"/>
    <w:rsid w:val="008D6335"/>
    <w:rsid w:val="008D78AF"/>
    <w:rsid w:val="008E4ECC"/>
    <w:rsid w:val="008E6577"/>
    <w:rsid w:val="008E7813"/>
    <w:rsid w:val="008F0C2A"/>
    <w:rsid w:val="008F2E3C"/>
    <w:rsid w:val="008F5477"/>
    <w:rsid w:val="008F54D2"/>
    <w:rsid w:val="00900E13"/>
    <w:rsid w:val="00901493"/>
    <w:rsid w:val="00903F0C"/>
    <w:rsid w:val="00904BDC"/>
    <w:rsid w:val="009059B1"/>
    <w:rsid w:val="00905C9E"/>
    <w:rsid w:val="009073E4"/>
    <w:rsid w:val="00907E1F"/>
    <w:rsid w:val="00910AD6"/>
    <w:rsid w:val="00910B11"/>
    <w:rsid w:val="009138D0"/>
    <w:rsid w:val="00914E33"/>
    <w:rsid w:val="009161A2"/>
    <w:rsid w:val="00916F8B"/>
    <w:rsid w:val="009178C9"/>
    <w:rsid w:val="00917FFA"/>
    <w:rsid w:val="009206F0"/>
    <w:rsid w:val="0092086D"/>
    <w:rsid w:val="00923A55"/>
    <w:rsid w:val="00924CF8"/>
    <w:rsid w:val="00927612"/>
    <w:rsid w:val="0093007B"/>
    <w:rsid w:val="00930210"/>
    <w:rsid w:val="00930683"/>
    <w:rsid w:val="00934844"/>
    <w:rsid w:val="009359EC"/>
    <w:rsid w:val="009365EB"/>
    <w:rsid w:val="0093749C"/>
    <w:rsid w:val="009379BE"/>
    <w:rsid w:val="00940372"/>
    <w:rsid w:val="0094051A"/>
    <w:rsid w:val="00940840"/>
    <w:rsid w:val="00942DE8"/>
    <w:rsid w:val="00943188"/>
    <w:rsid w:val="0094504A"/>
    <w:rsid w:val="00945C26"/>
    <w:rsid w:val="00946065"/>
    <w:rsid w:val="009466BE"/>
    <w:rsid w:val="00946725"/>
    <w:rsid w:val="0094748E"/>
    <w:rsid w:val="009475B7"/>
    <w:rsid w:val="00947F7A"/>
    <w:rsid w:val="009510A7"/>
    <w:rsid w:val="00953A71"/>
    <w:rsid w:val="00954FC4"/>
    <w:rsid w:val="009568C0"/>
    <w:rsid w:val="00956A8A"/>
    <w:rsid w:val="009578E1"/>
    <w:rsid w:val="009613A8"/>
    <w:rsid w:val="009616C5"/>
    <w:rsid w:val="00962427"/>
    <w:rsid w:val="009679E0"/>
    <w:rsid w:val="009701DC"/>
    <w:rsid w:val="009710ED"/>
    <w:rsid w:val="00973878"/>
    <w:rsid w:val="0097504D"/>
    <w:rsid w:val="009773B7"/>
    <w:rsid w:val="00977E52"/>
    <w:rsid w:val="0098049B"/>
    <w:rsid w:val="00980D0A"/>
    <w:rsid w:val="0098173F"/>
    <w:rsid w:val="0098229B"/>
    <w:rsid w:val="00982C25"/>
    <w:rsid w:val="00983AAF"/>
    <w:rsid w:val="00983E13"/>
    <w:rsid w:val="00996007"/>
    <w:rsid w:val="00996647"/>
    <w:rsid w:val="009A1FCF"/>
    <w:rsid w:val="009A209B"/>
    <w:rsid w:val="009A3FAA"/>
    <w:rsid w:val="009A4105"/>
    <w:rsid w:val="009A7700"/>
    <w:rsid w:val="009A7BD7"/>
    <w:rsid w:val="009B059E"/>
    <w:rsid w:val="009B0DA2"/>
    <w:rsid w:val="009B1391"/>
    <w:rsid w:val="009B3B21"/>
    <w:rsid w:val="009B5E7D"/>
    <w:rsid w:val="009B62D4"/>
    <w:rsid w:val="009B69FB"/>
    <w:rsid w:val="009C0CC3"/>
    <w:rsid w:val="009C250D"/>
    <w:rsid w:val="009C2F7C"/>
    <w:rsid w:val="009C3C75"/>
    <w:rsid w:val="009C62EE"/>
    <w:rsid w:val="009D0961"/>
    <w:rsid w:val="009D0AB7"/>
    <w:rsid w:val="009D34DB"/>
    <w:rsid w:val="009D67D8"/>
    <w:rsid w:val="009D6B9F"/>
    <w:rsid w:val="009D7084"/>
    <w:rsid w:val="009E3282"/>
    <w:rsid w:val="009E41FB"/>
    <w:rsid w:val="009E429B"/>
    <w:rsid w:val="009E4BC2"/>
    <w:rsid w:val="009E62B7"/>
    <w:rsid w:val="009F0907"/>
    <w:rsid w:val="009F1246"/>
    <w:rsid w:val="009F42AE"/>
    <w:rsid w:val="009F4B4B"/>
    <w:rsid w:val="009F7749"/>
    <w:rsid w:val="009F7B21"/>
    <w:rsid w:val="00A01F5B"/>
    <w:rsid w:val="00A021EA"/>
    <w:rsid w:val="00A02597"/>
    <w:rsid w:val="00A033B5"/>
    <w:rsid w:val="00A073A3"/>
    <w:rsid w:val="00A07FB8"/>
    <w:rsid w:val="00A115EF"/>
    <w:rsid w:val="00A1207F"/>
    <w:rsid w:val="00A12F18"/>
    <w:rsid w:val="00A15366"/>
    <w:rsid w:val="00A167D9"/>
    <w:rsid w:val="00A16ACA"/>
    <w:rsid w:val="00A17728"/>
    <w:rsid w:val="00A207EF"/>
    <w:rsid w:val="00A21ED1"/>
    <w:rsid w:val="00A223EA"/>
    <w:rsid w:val="00A2286A"/>
    <w:rsid w:val="00A23750"/>
    <w:rsid w:val="00A2376F"/>
    <w:rsid w:val="00A24178"/>
    <w:rsid w:val="00A2438C"/>
    <w:rsid w:val="00A24A18"/>
    <w:rsid w:val="00A24A8B"/>
    <w:rsid w:val="00A27667"/>
    <w:rsid w:val="00A27BDB"/>
    <w:rsid w:val="00A301B9"/>
    <w:rsid w:val="00A3121D"/>
    <w:rsid w:val="00A320F5"/>
    <w:rsid w:val="00A32747"/>
    <w:rsid w:val="00A34B61"/>
    <w:rsid w:val="00A35650"/>
    <w:rsid w:val="00A35C47"/>
    <w:rsid w:val="00A37207"/>
    <w:rsid w:val="00A426C1"/>
    <w:rsid w:val="00A45544"/>
    <w:rsid w:val="00A50F00"/>
    <w:rsid w:val="00A51636"/>
    <w:rsid w:val="00A51CCA"/>
    <w:rsid w:val="00A52BED"/>
    <w:rsid w:val="00A53260"/>
    <w:rsid w:val="00A56CAE"/>
    <w:rsid w:val="00A57F67"/>
    <w:rsid w:val="00A60B28"/>
    <w:rsid w:val="00A61DF3"/>
    <w:rsid w:val="00A62819"/>
    <w:rsid w:val="00A62DFE"/>
    <w:rsid w:val="00A63D16"/>
    <w:rsid w:val="00A6469E"/>
    <w:rsid w:val="00A6501B"/>
    <w:rsid w:val="00A6576D"/>
    <w:rsid w:val="00A66E8B"/>
    <w:rsid w:val="00A70DDB"/>
    <w:rsid w:val="00A71170"/>
    <w:rsid w:val="00A71D53"/>
    <w:rsid w:val="00A72F38"/>
    <w:rsid w:val="00A74843"/>
    <w:rsid w:val="00A74D5C"/>
    <w:rsid w:val="00A77414"/>
    <w:rsid w:val="00A77F92"/>
    <w:rsid w:val="00A81A80"/>
    <w:rsid w:val="00A83852"/>
    <w:rsid w:val="00A84F9A"/>
    <w:rsid w:val="00A91FC2"/>
    <w:rsid w:val="00AA5EA9"/>
    <w:rsid w:val="00AA64CF"/>
    <w:rsid w:val="00AA7020"/>
    <w:rsid w:val="00AA7409"/>
    <w:rsid w:val="00AB090A"/>
    <w:rsid w:val="00AB186F"/>
    <w:rsid w:val="00AB24A5"/>
    <w:rsid w:val="00AB57F5"/>
    <w:rsid w:val="00AB632B"/>
    <w:rsid w:val="00AB6FA7"/>
    <w:rsid w:val="00AB6FC2"/>
    <w:rsid w:val="00AC0354"/>
    <w:rsid w:val="00AC1439"/>
    <w:rsid w:val="00AC158C"/>
    <w:rsid w:val="00AC2C19"/>
    <w:rsid w:val="00AC39A1"/>
    <w:rsid w:val="00AC6566"/>
    <w:rsid w:val="00AC6845"/>
    <w:rsid w:val="00AC7863"/>
    <w:rsid w:val="00AC7B22"/>
    <w:rsid w:val="00AD5393"/>
    <w:rsid w:val="00AD5399"/>
    <w:rsid w:val="00AD784C"/>
    <w:rsid w:val="00AD7BF9"/>
    <w:rsid w:val="00AE1856"/>
    <w:rsid w:val="00AE25F2"/>
    <w:rsid w:val="00AE2EE1"/>
    <w:rsid w:val="00AE3415"/>
    <w:rsid w:val="00AE4EFB"/>
    <w:rsid w:val="00AF0A19"/>
    <w:rsid w:val="00AF2830"/>
    <w:rsid w:val="00AF3C59"/>
    <w:rsid w:val="00AF44C1"/>
    <w:rsid w:val="00AF6D30"/>
    <w:rsid w:val="00AF735B"/>
    <w:rsid w:val="00B0172E"/>
    <w:rsid w:val="00B01C53"/>
    <w:rsid w:val="00B03B86"/>
    <w:rsid w:val="00B04094"/>
    <w:rsid w:val="00B04214"/>
    <w:rsid w:val="00B05517"/>
    <w:rsid w:val="00B0613E"/>
    <w:rsid w:val="00B066DE"/>
    <w:rsid w:val="00B06BB9"/>
    <w:rsid w:val="00B0717E"/>
    <w:rsid w:val="00B1096A"/>
    <w:rsid w:val="00B11171"/>
    <w:rsid w:val="00B12AAD"/>
    <w:rsid w:val="00B12C7B"/>
    <w:rsid w:val="00B15B9E"/>
    <w:rsid w:val="00B1604B"/>
    <w:rsid w:val="00B179C5"/>
    <w:rsid w:val="00B2088C"/>
    <w:rsid w:val="00B217CB"/>
    <w:rsid w:val="00B232A3"/>
    <w:rsid w:val="00B24B92"/>
    <w:rsid w:val="00B32C2B"/>
    <w:rsid w:val="00B33DF2"/>
    <w:rsid w:val="00B501D7"/>
    <w:rsid w:val="00B5041A"/>
    <w:rsid w:val="00B5057E"/>
    <w:rsid w:val="00B52C88"/>
    <w:rsid w:val="00B534D4"/>
    <w:rsid w:val="00B536FC"/>
    <w:rsid w:val="00B55781"/>
    <w:rsid w:val="00B55AC9"/>
    <w:rsid w:val="00B60290"/>
    <w:rsid w:val="00B62975"/>
    <w:rsid w:val="00B655E6"/>
    <w:rsid w:val="00B6742F"/>
    <w:rsid w:val="00B704ED"/>
    <w:rsid w:val="00B717CB"/>
    <w:rsid w:val="00B72C61"/>
    <w:rsid w:val="00B739BF"/>
    <w:rsid w:val="00B74143"/>
    <w:rsid w:val="00B7602C"/>
    <w:rsid w:val="00B76483"/>
    <w:rsid w:val="00B80F54"/>
    <w:rsid w:val="00B816C5"/>
    <w:rsid w:val="00B82F6C"/>
    <w:rsid w:val="00B85ABF"/>
    <w:rsid w:val="00B8662F"/>
    <w:rsid w:val="00B87230"/>
    <w:rsid w:val="00B910AD"/>
    <w:rsid w:val="00B9281B"/>
    <w:rsid w:val="00B9309B"/>
    <w:rsid w:val="00B94875"/>
    <w:rsid w:val="00B94FF4"/>
    <w:rsid w:val="00B959CD"/>
    <w:rsid w:val="00B96C4E"/>
    <w:rsid w:val="00B97AEB"/>
    <w:rsid w:val="00BA1C78"/>
    <w:rsid w:val="00BA21AF"/>
    <w:rsid w:val="00BA23ED"/>
    <w:rsid w:val="00BA2BA5"/>
    <w:rsid w:val="00BA337D"/>
    <w:rsid w:val="00BA4049"/>
    <w:rsid w:val="00BA47CD"/>
    <w:rsid w:val="00BA6172"/>
    <w:rsid w:val="00BA7B02"/>
    <w:rsid w:val="00BA7FBA"/>
    <w:rsid w:val="00BB0006"/>
    <w:rsid w:val="00BB28E4"/>
    <w:rsid w:val="00BB479A"/>
    <w:rsid w:val="00BB588A"/>
    <w:rsid w:val="00BC0F7C"/>
    <w:rsid w:val="00BC1013"/>
    <w:rsid w:val="00BC1E26"/>
    <w:rsid w:val="00BC30BA"/>
    <w:rsid w:val="00BC36D8"/>
    <w:rsid w:val="00BC3BAC"/>
    <w:rsid w:val="00BC4A15"/>
    <w:rsid w:val="00BC65E5"/>
    <w:rsid w:val="00BC71D9"/>
    <w:rsid w:val="00BD3270"/>
    <w:rsid w:val="00BE086A"/>
    <w:rsid w:val="00BE17F0"/>
    <w:rsid w:val="00BE6209"/>
    <w:rsid w:val="00BE6539"/>
    <w:rsid w:val="00BF0314"/>
    <w:rsid w:val="00BF1A10"/>
    <w:rsid w:val="00BF273A"/>
    <w:rsid w:val="00BF3B81"/>
    <w:rsid w:val="00BF548D"/>
    <w:rsid w:val="00BF569C"/>
    <w:rsid w:val="00BF58D8"/>
    <w:rsid w:val="00BF60DC"/>
    <w:rsid w:val="00BF7053"/>
    <w:rsid w:val="00BF7818"/>
    <w:rsid w:val="00BF79B1"/>
    <w:rsid w:val="00C00DE5"/>
    <w:rsid w:val="00C021DD"/>
    <w:rsid w:val="00C115B4"/>
    <w:rsid w:val="00C11D8C"/>
    <w:rsid w:val="00C13385"/>
    <w:rsid w:val="00C13B23"/>
    <w:rsid w:val="00C1447C"/>
    <w:rsid w:val="00C1517F"/>
    <w:rsid w:val="00C1570E"/>
    <w:rsid w:val="00C15938"/>
    <w:rsid w:val="00C16CF5"/>
    <w:rsid w:val="00C17F99"/>
    <w:rsid w:val="00C20CFD"/>
    <w:rsid w:val="00C20E80"/>
    <w:rsid w:val="00C21E5C"/>
    <w:rsid w:val="00C22DEB"/>
    <w:rsid w:val="00C2396E"/>
    <w:rsid w:val="00C26837"/>
    <w:rsid w:val="00C26C63"/>
    <w:rsid w:val="00C26FEF"/>
    <w:rsid w:val="00C310B1"/>
    <w:rsid w:val="00C31A2C"/>
    <w:rsid w:val="00C31BA1"/>
    <w:rsid w:val="00C345F7"/>
    <w:rsid w:val="00C349F5"/>
    <w:rsid w:val="00C35BEB"/>
    <w:rsid w:val="00C365ED"/>
    <w:rsid w:val="00C376ED"/>
    <w:rsid w:val="00C37F3E"/>
    <w:rsid w:val="00C41682"/>
    <w:rsid w:val="00C43553"/>
    <w:rsid w:val="00C44446"/>
    <w:rsid w:val="00C4490B"/>
    <w:rsid w:val="00C4749A"/>
    <w:rsid w:val="00C52994"/>
    <w:rsid w:val="00C52F71"/>
    <w:rsid w:val="00C563C8"/>
    <w:rsid w:val="00C6230B"/>
    <w:rsid w:val="00C62B8E"/>
    <w:rsid w:val="00C637B1"/>
    <w:rsid w:val="00C64A3B"/>
    <w:rsid w:val="00C70994"/>
    <w:rsid w:val="00C70F08"/>
    <w:rsid w:val="00C70F8B"/>
    <w:rsid w:val="00C71646"/>
    <w:rsid w:val="00C742F7"/>
    <w:rsid w:val="00C74F98"/>
    <w:rsid w:val="00C75F07"/>
    <w:rsid w:val="00C82464"/>
    <w:rsid w:val="00C8254A"/>
    <w:rsid w:val="00C8375E"/>
    <w:rsid w:val="00C844FB"/>
    <w:rsid w:val="00C85644"/>
    <w:rsid w:val="00C86A40"/>
    <w:rsid w:val="00C8737B"/>
    <w:rsid w:val="00C87495"/>
    <w:rsid w:val="00C87BB9"/>
    <w:rsid w:val="00C90C81"/>
    <w:rsid w:val="00C90DED"/>
    <w:rsid w:val="00C9369B"/>
    <w:rsid w:val="00C95B05"/>
    <w:rsid w:val="00C961E3"/>
    <w:rsid w:val="00C96E44"/>
    <w:rsid w:val="00CA0F9B"/>
    <w:rsid w:val="00CA1BAC"/>
    <w:rsid w:val="00CA34C1"/>
    <w:rsid w:val="00CA6981"/>
    <w:rsid w:val="00CB28A8"/>
    <w:rsid w:val="00CB3787"/>
    <w:rsid w:val="00CB3F0E"/>
    <w:rsid w:val="00CB56F5"/>
    <w:rsid w:val="00CB6F55"/>
    <w:rsid w:val="00CC0399"/>
    <w:rsid w:val="00CC05C3"/>
    <w:rsid w:val="00CC461C"/>
    <w:rsid w:val="00CC5803"/>
    <w:rsid w:val="00CC5D15"/>
    <w:rsid w:val="00CC6787"/>
    <w:rsid w:val="00CD0376"/>
    <w:rsid w:val="00CD11DA"/>
    <w:rsid w:val="00CD2788"/>
    <w:rsid w:val="00CD3DCB"/>
    <w:rsid w:val="00CD6DF9"/>
    <w:rsid w:val="00CD6EA5"/>
    <w:rsid w:val="00CE0909"/>
    <w:rsid w:val="00CE0994"/>
    <w:rsid w:val="00CE130A"/>
    <w:rsid w:val="00CE160B"/>
    <w:rsid w:val="00CE2B73"/>
    <w:rsid w:val="00CE41C3"/>
    <w:rsid w:val="00CE546F"/>
    <w:rsid w:val="00CE5B84"/>
    <w:rsid w:val="00CF04F7"/>
    <w:rsid w:val="00CF3665"/>
    <w:rsid w:val="00CF5225"/>
    <w:rsid w:val="00D0016B"/>
    <w:rsid w:val="00D00B53"/>
    <w:rsid w:val="00D01513"/>
    <w:rsid w:val="00D02114"/>
    <w:rsid w:val="00D07043"/>
    <w:rsid w:val="00D07A45"/>
    <w:rsid w:val="00D11387"/>
    <w:rsid w:val="00D11805"/>
    <w:rsid w:val="00D12126"/>
    <w:rsid w:val="00D1381A"/>
    <w:rsid w:val="00D15D1B"/>
    <w:rsid w:val="00D15F82"/>
    <w:rsid w:val="00D20BE2"/>
    <w:rsid w:val="00D20C28"/>
    <w:rsid w:val="00D21D7F"/>
    <w:rsid w:val="00D22C63"/>
    <w:rsid w:val="00D23081"/>
    <w:rsid w:val="00D232B4"/>
    <w:rsid w:val="00D26F23"/>
    <w:rsid w:val="00D315BC"/>
    <w:rsid w:val="00D316AE"/>
    <w:rsid w:val="00D32CFE"/>
    <w:rsid w:val="00D33B33"/>
    <w:rsid w:val="00D35824"/>
    <w:rsid w:val="00D35F42"/>
    <w:rsid w:val="00D3633D"/>
    <w:rsid w:val="00D36BC9"/>
    <w:rsid w:val="00D37899"/>
    <w:rsid w:val="00D40D37"/>
    <w:rsid w:val="00D411B2"/>
    <w:rsid w:val="00D42600"/>
    <w:rsid w:val="00D42B1F"/>
    <w:rsid w:val="00D4310D"/>
    <w:rsid w:val="00D45CFB"/>
    <w:rsid w:val="00D46440"/>
    <w:rsid w:val="00D52377"/>
    <w:rsid w:val="00D5331F"/>
    <w:rsid w:val="00D540DC"/>
    <w:rsid w:val="00D56C6F"/>
    <w:rsid w:val="00D5742D"/>
    <w:rsid w:val="00D61E9A"/>
    <w:rsid w:val="00D63B7C"/>
    <w:rsid w:val="00D6451D"/>
    <w:rsid w:val="00D64A68"/>
    <w:rsid w:val="00D7117B"/>
    <w:rsid w:val="00D71EFD"/>
    <w:rsid w:val="00D730FA"/>
    <w:rsid w:val="00D75B51"/>
    <w:rsid w:val="00D86EC0"/>
    <w:rsid w:val="00D905B6"/>
    <w:rsid w:val="00D91D73"/>
    <w:rsid w:val="00D9393C"/>
    <w:rsid w:val="00D961DA"/>
    <w:rsid w:val="00DA0239"/>
    <w:rsid w:val="00DA2436"/>
    <w:rsid w:val="00DA2B3E"/>
    <w:rsid w:val="00DA4C23"/>
    <w:rsid w:val="00DA56A2"/>
    <w:rsid w:val="00DA59B1"/>
    <w:rsid w:val="00DB056B"/>
    <w:rsid w:val="00DB1D90"/>
    <w:rsid w:val="00DB416D"/>
    <w:rsid w:val="00DB47C2"/>
    <w:rsid w:val="00DB570D"/>
    <w:rsid w:val="00DB603B"/>
    <w:rsid w:val="00DC0856"/>
    <w:rsid w:val="00DC0D57"/>
    <w:rsid w:val="00DC0FB3"/>
    <w:rsid w:val="00DC5D16"/>
    <w:rsid w:val="00DC7681"/>
    <w:rsid w:val="00DC7CFB"/>
    <w:rsid w:val="00DD0F41"/>
    <w:rsid w:val="00DD24B7"/>
    <w:rsid w:val="00DD31D3"/>
    <w:rsid w:val="00DD3CBD"/>
    <w:rsid w:val="00DD4E65"/>
    <w:rsid w:val="00DD5611"/>
    <w:rsid w:val="00DD6D8B"/>
    <w:rsid w:val="00DE4F25"/>
    <w:rsid w:val="00DE7597"/>
    <w:rsid w:val="00DF1309"/>
    <w:rsid w:val="00DF469A"/>
    <w:rsid w:val="00E00F71"/>
    <w:rsid w:val="00E02E34"/>
    <w:rsid w:val="00E05B35"/>
    <w:rsid w:val="00E067C5"/>
    <w:rsid w:val="00E07881"/>
    <w:rsid w:val="00E11D0B"/>
    <w:rsid w:val="00E13070"/>
    <w:rsid w:val="00E1547B"/>
    <w:rsid w:val="00E15951"/>
    <w:rsid w:val="00E170C7"/>
    <w:rsid w:val="00E17DE8"/>
    <w:rsid w:val="00E20AD2"/>
    <w:rsid w:val="00E2197A"/>
    <w:rsid w:val="00E21A20"/>
    <w:rsid w:val="00E21BB1"/>
    <w:rsid w:val="00E22413"/>
    <w:rsid w:val="00E22B4D"/>
    <w:rsid w:val="00E2352C"/>
    <w:rsid w:val="00E2480B"/>
    <w:rsid w:val="00E253F8"/>
    <w:rsid w:val="00E26B9C"/>
    <w:rsid w:val="00E27A36"/>
    <w:rsid w:val="00E32B03"/>
    <w:rsid w:val="00E32D45"/>
    <w:rsid w:val="00E334B9"/>
    <w:rsid w:val="00E36570"/>
    <w:rsid w:val="00E37111"/>
    <w:rsid w:val="00E377C8"/>
    <w:rsid w:val="00E40258"/>
    <w:rsid w:val="00E4089B"/>
    <w:rsid w:val="00E41770"/>
    <w:rsid w:val="00E439CE"/>
    <w:rsid w:val="00E43AC8"/>
    <w:rsid w:val="00E4559D"/>
    <w:rsid w:val="00E524E3"/>
    <w:rsid w:val="00E53CD9"/>
    <w:rsid w:val="00E54588"/>
    <w:rsid w:val="00E605FB"/>
    <w:rsid w:val="00E60AB2"/>
    <w:rsid w:val="00E61161"/>
    <w:rsid w:val="00E61168"/>
    <w:rsid w:val="00E61395"/>
    <w:rsid w:val="00E62573"/>
    <w:rsid w:val="00E6276C"/>
    <w:rsid w:val="00E63411"/>
    <w:rsid w:val="00E65883"/>
    <w:rsid w:val="00E66411"/>
    <w:rsid w:val="00E70EEE"/>
    <w:rsid w:val="00E72330"/>
    <w:rsid w:val="00E73A3E"/>
    <w:rsid w:val="00E742B5"/>
    <w:rsid w:val="00E76663"/>
    <w:rsid w:val="00E825E9"/>
    <w:rsid w:val="00E82F7D"/>
    <w:rsid w:val="00E83B91"/>
    <w:rsid w:val="00E863A2"/>
    <w:rsid w:val="00E86A3D"/>
    <w:rsid w:val="00E86B7D"/>
    <w:rsid w:val="00E877A0"/>
    <w:rsid w:val="00E935B5"/>
    <w:rsid w:val="00E95AB2"/>
    <w:rsid w:val="00E97247"/>
    <w:rsid w:val="00E97CE0"/>
    <w:rsid w:val="00EA0133"/>
    <w:rsid w:val="00EA1278"/>
    <w:rsid w:val="00EA1DA7"/>
    <w:rsid w:val="00EA21F3"/>
    <w:rsid w:val="00EA33DD"/>
    <w:rsid w:val="00EA6C9D"/>
    <w:rsid w:val="00EA76D6"/>
    <w:rsid w:val="00EA7BEF"/>
    <w:rsid w:val="00EB5067"/>
    <w:rsid w:val="00EB50FF"/>
    <w:rsid w:val="00EB54D2"/>
    <w:rsid w:val="00EB55E2"/>
    <w:rsid w:val="00EB6CA1"/>
    <w:rsid w:val="00EC1E7D"/>
    <w:rsid w:val="00EC4C4A"/>
    <w:rsid w:val="00EC5FB4"/>
    <w:rsid w:val="00ED57F8"/>
    <w:rsid w:val="00EE0907"/>
    <w:rsid w:val="00EE123A"/>
    <w:rsid w:val="00EE1C84"/>
    <w:rsid w:val="00EE3B09"/>
    <w:rsid w:val="00EE3D69"/>
    <w:rsid w:val="00EE56B0"/>
    <w:rsid w:val="00EE7DF2"/>
    <w:rsid w:val="00EF3AB5"/>
    <w:rsid w:val="00EF53C5"/>
    <w:rsid w:val="00EF700B"/>
    <w:rsid w:val="00F02BAA"/>
    <w:rsid w:val="00F0470B"/>
    <w:rsid w:val="00F072C6"/>
    <w:rsid w:val="00F10959"/>
    <w:rsid w:val="00F124E5"/>
    <w:rsid w:val="00F137BD"/>
    <w:rsid w:val="00F1416A"/>
    <w:rsid w:val="00F1615A"/>
    <w:rsid w:val="00F16A2F"/>
    <w:rsid w:val="00F17AC8"/>
    <w:rsid w:val="00F20E49"/>
    <w:rsid w:val="00F22972"/>
    <w:rsid w:val="00F22E59"/>
    <w:rsid w:val="00F25AE7"/>
    <w:rsid w:val="00F27359"/>
    <w:rsid w:val="00F301AC"/>
    <w:rsid w:val="00F30E00"/>
    <w:rsid w:val="00F323BA"/>
    <w:rsid w:val="00F33DF5"/>
    <w:rsid w:val="00F33EBA"/>
    <w:rsid w:val="00F34E0C"/>
    <w:rsid w:val="00F35087"/>
    <w:rsid w:val="00F3626A"/>
    <w:rsid w:val="00F36437"/>
    <w:rsid w:val="00F368CE"/>
    <w:rsid w:val="00F37112"/>
    <w:rsid w:val="00F40B94"/>
    <w:rsid w:val="00F43209"/>
    <w:rsid w:val="00F45001"/>
    <w:rsid w:val="00F461F0"/>
    <w:rsid w:val="00F46DD6"/>
    <w:rsid w:val="00F503EA"/>
    <w:rsid w:val="00F516E2"/>
    <w:rsid w:val="00F55843"/>
    <w:rsid w:val="00F61742"/>
    <w:rsid w:val="00F63C9E"/>
    <w:rsid w:val="00F63CB1"/>
    <w:rsid w:val="00F72A60"/>
    <w:rsid w:val="00F72FE9"/>
    <w:rsid w:val="00F74F46"/>
    <w:rsid w:val="00F75190"/>
    <w:rsid w:val="00F76330"/>
    <w:rsid w:val="00F767B2"/>
    <w:rsid w:val="00F76AC8"/>
    <w:rsid w:val="00F77D5D"/>
    <w:rsid w:val="00F812B1"/>
    <w:rsid w:val="00F813FC"/>
    <w:rsid w:val="00F81840"/>
    <w:rsid w:val="00F8221E"/>
    <w:rsid w:val="00F832B2"/>
    <w:rsid w:val="00F843C6"/>
    <w:rsid w:val="00F84D5B"/>
    <w:rsid w:val="00F85693"/>
    <w:rsid w:val="00F86265"/>
    <w:rsid w:val="00F86976"/>
    <w:rsid w:val="00F869FD"/>
    <w:rsid w:val="00F936DD"/>
    <w:rsid w:val="00F95808"/>
    <w:rsid w:val="00F95BF6"/>
    <w:rsid w:val="00F962F3"/>
    <w:rsid w:val="00F96381"/>
    <w:rsid w:val="00F97242"/>
    <w:rsid w:val="00F97EA3"/>
    <w:rsid w:val="00FA08B9"/>
    <w:rsid w:val="00FA1656"/>
    <w:rsid w:val="00FA22E5"/>
    <w:rsid w:val="00FA2A79"/>
    <w:rsid w:val="00FA4FD8"/>
    <w:rsid w:val="00FB231A"/>
    <w:rsid w:val="00FB3CAE"/>
    <w:rsid w:val="00FB4599"/>
    <w:rsid w:val="00FB5460"/>
    <w:rsid w:val="00FB5A52"/>
    <w:rsid w:val="00FB5B62"/>
    <w:rsid w:val="00FB66D7"/>
    <w:rsid w:val="00FC0BF2"/>
    <w:rsid w:val="00FC64BE"/>
    <w:rsid w:val="00FC7F71"/>
    <w:rsid w:val="00FD0130"/>
    <w:rsid w:val="00FD087C"/>
    <w:rsid w:val="00FD0ABB"/>
    <w:rsid w:val="00FD11EB"/>
    <w:rsid w:val="00FD27E0"/>
    <w:rsid w:val="00FD3E9A"/>
    <w:rsid w:val="00FD4DD7"/>
    <w:rsid w:val="00FD5C55"/>
    <w:rsid w:val="00FD5D95"/>
    <w:rsid w:val="00FE021B"/>
    <w:rsid w:val="00FE1E71"/>
    <w:rsid w:val="00FE2008"/>
    <w:rsid w:val="00FE2A83"/>
    <w:rsid w:val="00FE3F23"/>
    <w:rsid w:val="00FE4936"/>
    <w:rsid w:val="00FF098C"/>
    <w:rsid w:val="00FF123C"/>
    <w:rsid w:val="00FF14CB"/>
    <w:rsid w:val="00FF1C9C"/>
    <w:rsid w:val="00FF1EF1"/>
    <w:rsid w:val="00FF2058"/>
    <w:rsid w:val="00FF2359"/>
    <w:rsid w:val="00FF3995"/>
    <w:rsid w:val="00FF4051"/>
    <w:rsid w:val="00FF647C"/>
    <w:rsid w:val="0A345F24"/>
    <w:rsid w:val="0D8735F2"/>
    <w:rsid w:val="157D01C2"/>
    <w:rsid w:val="16973C78"/>
    <w:rsid w:val="197844E7"/>
    <w:rsid w:val="376E2A77"/>
    <w:rsid w:val="471EE73F"/>
    <w:rsid w:val="4B041042"/>
    <w:rsid w:val="512F14CA"/>
    <w:rsid w:val="59C47051"/>
    <w:rsid w:val="5BFB1198"/>
    <w:rsid w:val="5DD57B02"/>
    <w:rsid w:val="665F3BAD"/>
    <w:rsid w:val="6BC960D2"/>
    <w:rsid w:val="79A13C0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275E089"/>
  <w15:docId w15:val="{C4024F18-15E3-4EE3-A680-2FF3EC297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ja-JP" w:bidi="ar-SA"/>
      </w:rPr>
    </w:rPrDefault>
    <w:pPrDefault/>
  </w:docDefaults>
  <w:latentStyles w:defLockedState="0" w:defUIPriority="99"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nhideWhenUsed="1" w:qFormat="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unhideWhenUsed="1" w:qFormat="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unhideWhenUsed="1" w:qFormat="1"/>
    <w:lsdException w:name="List Bullet 5" w:unhideWhenUsed="1" w:qFormat="1"/>
    <w:lsdException w:name="List Number 2" w:unhideWhenUsed="1" w:qFormat="1"/>
    <w:lsdException w:name="List Number 3"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pPr>
      <w:keepLines/>
      <w:suppressAutoHyphens/>
      <w:autoSpaceDE w:val="0"/>
      <w:autoSpaceDN w:val="0"/>
      <w:adjustRightInd w:val="0"/>
      <w:spacing w:after="170" w:line="288" w:lineRule="auto"/>
      <w:textAlignment w:val="center"/>
    </w:pPr>
    <w:rPr>
      <w:rFonts w:ascii="Open Sans" w:hAnsi="Open Sans" w:cs="Gotham"/>
      <w:lang w:val="en-US" w:eastAsia="en-US"/>
    </w:rPr>
  </w:style>
  <w:style w:type="paragraph" w:styleId="Heading1">
    <w:name w:val="heading 1"/>
    <w:basedOn w:val="Normal"/>
    <w:next w:val="Normal"/>
    <w:link w:val="Heading1Char"/>
    <w:uiPriority w:val="9"/>
    <w:qFormat/>
    <w:pPr>
      <w:numPr>
        <w:numId w:val="1"/>
      </w:numPr>
      <w:spacing w:after="360" w:line="192" w:lineRule="auto"/>
      <w:outlineLvl w:val="0"/>
    </w:pPr>
    <w:rPr>
      <w:rFonts w:ascii="Open Sans Semibold" w:eastAsiaTheme="majorEastAsia" w:hAnsi="Open Sans Semibold" w:cstheme="majorBidi"/>
      <w:b/>
      <w:color w:val="512C66" w:themeColor="accent2"/>
      <w:sz w:val="56"/>
      <w:szCs w:val="32"/>
    </w:rPr>
  </w:style>
  <w:style w:type="paragraph" w:styleId="Heading2">
    <w:name w:val="heading 2"/>
    <w:basedOn w:val="Normal"/>
    <w:next w:val="Normal"/>
    <w:link w:val="Heading2Char"/>
    <w:uiPriority w:val="9"/>
    <w:unhideWhenUsed/>
    <w:qFormat/>
    <w:pPr>
      <w:spacing w:before="360" w:line="192" w:lineRule="auto"/>
      <w:outlineLvl w:val="1"/>
    </w:pPr>
    <w:rPr>
      <w:rFonts w:ascii="Open Sans Semibold" w:eastAsiaTheme="majorEastAsia" w:hAnsi="Open Sans Semibold" w:cstheme="majorBidi"/>
      <w:b/>
      <w:color w:val="512C66" w:themeColor="accent2"/>
      <w:sz w:val="36"/>
      <w:szCs w:val="28"/>
    </w:rPr>
  </w:style>
  <w:style w:type="paragraph" w:styleId="Heading3">
    <w:name w:val="heading 3"/>
    <w:basedOn w:val="Normal"/>
    <w:next w:val="Normal"/>
    <w:link w:val="Heading3Char"/>
    <w:uiPriority w:val="9"/>
    <w:unhideWhenUsed/>
    <w:qFormat/>
    <w:pPr>
      <w:numPr>
        <w:numId w:val="2"/>
      </w:numPr>
      <w:shd w:val="clear" w:color="auto" w:fill="C6EADF" w:themeFill="accent5" w:themeFillTint="66"/>
      <w:spacing w:before="360" w:line="240" w:lineRule="auto"/>
      <w:outlineLvl w:val="2"/>
    </w:pPr>
    <w:rPr>
      <w:rFonts w:eastAsiaTheme="majorEastAsia" w:cstheme="majorBidi"/>
      <w:b/>
      <w:color w:val="512C66" w:themeColor="accent2"/>
      <w:sz w:val="24"/>
      <w:szCs w:val="24"/>
    </w:rPr>
  </w:style>
  <w:style w:type="paragraph" w:styleId="Heading4">
    <w:name w:val="heading 4"/>
    <w:basedOn w:val="Normal"/>
    <w:next w:val="Normal"/>
    <w:link w:val="Heading4Char"/>
    <w:uiPriority w:val="9"/>
    <w:unhideWhenUsed/>
    <w:qFormat/>
    <w:pPr>
      <w:spacing w:before="360" w:after="240" w:line="240" w:lineRule="auto"/>
      <w:outlineLvl w:val="3"/>
    </w:pPr>
    <w:rPr>
      <w:rFonts w:eastAsia="Open Sans" w:cs="Open Sans"/>
      <w:b/>
      <w:iCs/>
      <w:szCs w:val="24"/>
      <w:lang w:eastAsia="en-AU"/>
    </w:rPr>
  </w:style>
  <w:style w:type="paragraph" w:styleId="Heading5">
    <w:name w:val="heading 5"/>
    <w:basedOn w:val="Normal"/>
    <w:next w:val="Normal"/>
    <w:link w:val="Heading5Char"/>
    <w:uiPriority w:val="9"/>
    <w:unhideWhenUsed/>
    <w:qFormat/>
    <w:pPr>
      <w:spacing w:before="240" w:line="240" w:lineRule="auto"/>
      <w:outlineLvl w:val="4"/>
    </w:pPr>
    <w:rPr>
      <w:rFonts w:cs="Times New Roman (Corpo CS)"/>
      <w:i/>
    </w:rPr>
  </w:style>
  <w:style w:type="paragraph" w:styleId="Heading6">
    <w:name w:val="heading 6"/>
    <w:basedOn w:val="Heading2"/>
    <w:next w:val="Normal"/>
    <w:link w:val="Heading6Char"/>
    <w:uiPriority w:val="9"/>
    <w:unhideWhenUsed/>
    <w:qFormat/>
    <w:pPr>
      <w:spacing w:before="0" w:line="240" w:lineRule="auto"/>
      <w:outlineLvl w:val="5"/>
    </w:pPr>
    <w:rPr>
      <w:rFonts w:ascii="Open Sans" w:hAnsi="Open Sans"/>
      <w:b w:val="0"/>
      <w:bCs/>
    </w:rPr>
  </w:style>
  <w:style w:type="paragraph" w:styleId="Heading7">
    <w:name w:val="heading 7"/>
    <w:basedOn w:val="Normal"/>
    <w:next w:val="Normal"/>
    <w:link w:val="Heading7Char"/>
    <w:uiPriority w:val="9"/>
    <w:unhideWhenUsed/>
    <w:qFormat/>
    <w:pPr>
      <w:spacing w:before="40" w:after="0"/>
      <w:outlineLvl w:val="6"/>
    </w:pPr>
    <w:rPr>
      <w:rFonts w:asciiTheme="majorHAnsi" w:eastAsiaTheme="majorEastAsia" w:hAnsiTheme="majorHAnsi" w:cstheme="majorBidi"/>
      <w:i/>
      <w:iCs/>
      <w:color w:val="061C33" w:themeColor="accent1" w:themeShade="80"/>
      <w:sz w:val="21"/>
      <w:szCs w:val="21"/>
    </w:rPr>
  </w:style>
  <w:style w:type="paragraph" w:styleId="Heading8">
    <w:name w:val="heading 8"/>
    <w:basedOn w:val="Normal"/>
    <w:next w:val="Normal"/>
    <w:link w:val="Heading8Char"/>
    <w:uiPriority w:val="9"/>
    <w:semiHidden/>
    <w:unhideWhenUsed/>
    <w:qFormat/>
    <w:pPr>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pPr>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uiPriority w:val="39"/>
    <w:unhideWhenUsed/>
    <w:qFormat/>
    <w:pPr>
      <w:keepLines w:val="0"/>
      <w:spacing w:after="100" w:line="240" w:lineRule="auto"/>
      <w:ind w:left="1440"/>
    </w:pPr>
    <w:rPr>
      <w:rFonts w:asciiTheme="minorHAnsi" w:hAnsiTheme="minorHAnsi"/>
      <w:sz w:val="24"/>
      <w:szCs w:val="24"/>
      <w:lang w:val="it-IT" w:eastAsia="it-IT"/>
    </w:rPr>
  </w:style>
  <w:style w:type="paragraph" w:styleId="ListNumber2">
    <w:name w:val="List Number 2"/>
    <w:basedOn w:val="Normal"/>
    <w:uiPriority w:val="99"/>
    <w:unhideWhenUsed/>
    <w:qFormat/>
    <w:pPr>
      <w:numPr>
        <w:numId w:val="3"/>
      </w:numPr>
      <w:contextualSpacing/>
    </w:pPr>
  </w:style>
  <w:style w:type="paragraph" w:styleId="ListBullet4">
    <w:name w:val="List Bullet 4"/>
    <w:basedOn w:val="Normal"/>
    <w:uiPriority w:val="99"/>
    <w:unhideWhenUsed/>
    <w:qFormat/>
    <w:pPr>
      <w:numPr>
        <w:numId w:val="4"/>
      </w:numPr>
      <w:contextualSpacing/>
    </w:pPr>
  </w:style>
  <w:style w:type="paragraph" w:styleId="NormalIndent">
    <w:name w:val="Normal Indent"/>
    <w:basedOn w:val="Normal"/>
    <w:uiPriority w:val="99"/>
    <w:unhideWhenUsed/>
    <w:qFormat/>
    <w:pPr>
      <w:ind w:left="851"/>
    </w:pPr>
  </w:style>
  <w:style w:type="paragraph" w:styleId="Caption">
    <w:name w:val="caption"/>
    <w:basedOn w:val="Normal"/>
    <w:next w:val="Normal"/>
    <w:uiPriority w:val="35"/>
    <w:semiHidden/>
    <w:unhideWhenUsed/>
    <w:qFormat/>
    <w:pPr>
      <w:spacing w:line="240" w:lineRule="auto"/>
    </w:pPr>
    <w:rPr>
      <w:b/>
      <w:bCs/>
      <w:smallCaps/>
      <w:color w:val="595959" w:themeColor="text1" w:themeTint="A6"/>
      <w:spacing w:val="6"/>
    </w:rPr>
  </w:style>
  <w:style w:type="paragraph" w:styleId="ListBullet">
    <w:name w:val="List Bullet"/>
    <w:basedOn w:val="Normal"/>
    <w:uiPriority w:val="99"/>
    <w:unhideWhenUsed/>
    <w:qFormat/>
    <w:pPr>
      <w:numPr>
        <w:numId w:val="5"/>
      </w:numPr>
      <w:tabs>
        <w:tab w:val="clear" w:pos="360"/>
        <w:tab w:val="left" w:pos="851"/>
      </w:tabs>
      <w:ind w:left="851" w:hanging="284"/>
      <w:contextualSpacing/>
    </w:pPr>
  </w:style>
  <w:style w:type="paragraph" w:styleId="CommentText">
    <w:name w:val="annotation text"/>
    <w:basedOn w:val="Normal"/>
    <w:link w:val="CommentTextChar"/>
    <w:uiPriority w:val="99"/>
    <w:unhideWhenUsed/>
    <w:qFormat/>
    <w:pPr>
      <w:spacing w:line="240" w:lineRule="auto"/>
    </w:pPr>
  </w:style>
  <w:style w:type="paragraph" w:styleId="ListBullet3">
    <w:name w:val="List Bullet 3"/>
    <w:basedOn w:val="Normal"/>
    <w:uiPriority w:val="99"/>
    <w:unhideWhenUsed/>
    <w:qFormat/>
    <w:pPr>
      <w:numPr>
        <w:numId w:val="6"/>
      </w:numPr>
      <w:contextualSpacing/>
    </w:pPr>
  </w:style>
  <w:style w:type="paragraph" w:styleId="BodyTextIndent">
    <w:name w:val="Body Text Indent"/>
    <w:basedOn w:val="Normal"/>
    <w:link w:val="BodyTextIndentChar"/>
    <w:uiPriority w:val="99"/>
    <w:unhideWhenUsed/>
    <w:qFormat/>
    <w:pPr>
      <w:ind w:left="284"/>
    </w:pPr>
  </w:style>
  <w:style w:type="paragraph" w:styleId="ListNumber3">
    <w:name w:val="List Number 3"/>
    <w:basedOn w:val="Normal"/>
    <w:uiPriority w:val="99"/>
    <w:unhideWhenUsed/>
    <w:qFormat/>
    <w:pPr>
      <w:numPr>
        <w:numId w:val="7"/>
      </w:numPr>
      <w:contextualSpacing/>
    </w:pPr>
  </w:style>
  <w:style w:type="paragraph" w:styleId="ListBullet2">
    <w:name w:val="List Bullet 2"/>
    <w:basedOn w:val="Normal"/>
    <w:uiPriority w:val="99"/>
    <w:unhideWhenUsed/>
    <w:qFormat/>
    <w:pPr>
      <w:numPr>
        <w:numId w:val="8"/>
      </w:numPr>
    </w:pPr>
  </w:style>
  <w:style w:type="paragraph" w:styleId="TOC5">
    <w:name w:val="toc 5"/>
    <w:basedOn w:val="Normal"/>
    <w:next w:val="Normal"/>
    <w:uiPriority w:val="39"/>
    <w:unhideWhenUsed/>
    <w:qFormat/>
    <w:pPr>
      <w:keepLines w:val="0"/>
      <w:spacing w:after="100" w:line="240" w:lineRule="auto"/>
      <w:ind w:left="960"/>
    </w:pPr>
    <w:rPr>
      <w:rFonts w:asciiTheme="minorHAnsi" w:hAnsiTheme="minorHAnsi"/>
      <w:sz w:val="24"/>
      <w:szCs w:val="24"/>
      <w:lang w:val="it-IT" w:eastAsia="it-IT"/>
    </w:rPr>
  </w:style>
  <w:style w:type="paragraph" w:styleId="TOC3">
    <w:name w:val="toc 3"/>
    <w:basedOn w:val="Normal"/>
    <w:next w:val="Normal"/>
    <w:uiPriority w:val="39"/>
    <w:unhideWhenUsed/>
    <w:qFormat/>
    <w:pPr>
      <w:tabs>
        <w:tab w:val="left" w:pos="1134"/>
        <w:tab w:val="left" w:pos="1701"/>
        <w:tab w:val="right" w:pos="9016"/>
      </w:tabs>
      <w:spacing w:before="100" w:after="100"/>
      <w:ind w:left="1134"/>
      <w:contextualSpacing/>
    </w:pPr>
  </w:style>
  <w:style w:type="paragraph" w:styleId="ListBullet5">
    <w:name w:val="List Bullet 5"/>
    <w:basedOn w:val="Normal"/>
    <w:uiPriority w:val="99"/>
    <w:unhideWhenUsed/>
    <w:qFormat/>
    <w:pPr>
      <w:numPr>
        <w:numId w:val="9"/>
      </w:numPr>
      <w:contextualSpacing/>
    </w:pPr>
  </w:style>
  <w:style w:type="paragraph" w:styleId="TOC8">
    <w:name w:val="toc 8"/>
    <w:basedOn w:val="Normal"/>
    <w:next w:val="Normal"/>
    <w:uiPriority w:val="39"/>
    <w:unhideWhenUsed/>
    <w:qFormat/>
    <w:pPr>
      <w:keepLines w:val="0"/>
      <w:spacing w:after="100" w:line="240" w:lineRule="auto"/>
      <w:ind w:left="1680"/>
    </w:pPr>
    <w:rPr>
      <w:rFonts w:asciiTheme="minorHAnsi" w:hAnsiTheme="minorHAnsi"/>
      <w:sz w:val="24"/>
      <w:szCs w:val="24"/>
      <w:lang w:val="it-IT" w:eastAsia="it-IT"/>
    </w:rPr>
  </w:style>
  <w:style w:type="paragraph" w:styleId="EndnoteText">
    <w:name w:val="endnote text"/>
    <w:basedOn w:val="Normal"/>
    <w:link w:val="EndnoteTextChar"/>
    <w:uiPriority w:val="99"/>
    <w:unhideWhenUsed/>
    <w:qFormat/>
    <w:pPr>
      <w:spacing w:after="0" w:line="264" w:lineRule="auto"/>
      <w:ind w:left="397" w:hanging="397"/>
    </w:pPr>
    <w:rPr>
      <w:sz w:val="18"/>
    </w:rPr>
  </w:style>
  <w:style w:type="paragraph" w:styleId="Footer">
    <w:name w:val="footer"/>
    <w:basedOn w:val="Normal"/>
    <w:link w:val="FooterChar"/>
    <w:uiPriority w:val="99"/>
    <w:unhideWhenUsed/>
    <w:qFormat/>
    <w:pPr>
      <w:tabs>
        <w:tab w:val="center" w:pos="4513"/>
        <w:tab w:val="right" w:pos="9026"/>
      </w:tabs>
      <w:spacing w:after="0" w:line="240" w:lineRule="auto"/>
    </w:pPr>
    <w:rPr>
      <w:sz w:val="18"/>
    </w:rPr>
  </w:style>
  <w:style w:type="paragraph" w:styleId="Header">
    <w:name w:val="header"/>
    <w:basedOn w:val="Normal"/>
    <w:link w:val="HeaderChar"/>
    <w:uiPriority w:val="99"/>
    <w:unhideWhenUsed/>
    <w:qFormat/>
    <w:pPr>
      <w:tabs>
        <w:tab w:val="center" w:pos="4513"/>
        <w:tab w:val="right" w:pos="9026"/>
      </w:tabs>
      <w:spacing w:after="240" w:line="240" w:lineRule="auto"/>
      <w:jc w:val="right"/>
    </w:pPr>
    <w:rPr>
      <w:sz w:val="18"/>
    </w:rPr>
  </w:style>
  <w:style w:type="paragraph" w:styleId="TOC1">
    <w:name w:val="toc 1"/>
    <w:basedOn w:val="Normal"/>
    <w:next w:val="Normal"/>
    <w:uiPriority w:val="39"/>
    <w:unhideWhenUsed/>
    <w:qFormat/>
    <w:pPr>
      <w:tabs>
        <w:tab w:val="left" w:pos="567"/>
        <w:tab w:val="right" w:pos="9016"/>
      </w:tabs>
      <w:spacing w:after="100"/>
    </w:pPr>
    <w:rPr>
      <w:b/>
    </w:rPr>
  </w:style>
  <w:style w:type="paragraph" w:styleId="TOC4">
    <w:name w:val="toc 4"/>
    <w:basedOn w:val="Normal"/>
    <w:next w:val="Normal"/>
    <w:uiPriority w:val="39"/>
    <w:unhideWhenUsed/>
    <w:qFormat/>
    <w:pPr>
      <w:tabs>
        <w:tab w:val="right" w:leader="dot" w:pos="9016"/>
      </w:tabs>
      <w:spacing w:before="100" w:after="100"/>
      <w:ind w:left="1134"/>
    </w:pPr>
    <w:rPr>
      <w:i/>
    </w:rPr>
  </w:style>
  <w:style w:type="paragraph" w:styleId="Subtitle">
    <w:name w:val="Subtitle"/>
    <w:basedOn w:val="Normal"/>
    <w:next w:val="Normal"/>
    <w:link w:val="SubtitleChar"/>
    <w:uiPriority w:val="11"/>
    <w:qFormat/>
    <w:pPr>
      <w:spacing w:line="240" w:lineRule="auto"/>
      <w:jc w:val="center"/>
    </w:pPr>
    <w:rPr>
      <w:rFonts w:ascii="Open Sans Light" w:eastAsiaTheme="majorEastAsia" w:hAnsi="Open Sans Light" w:cstheme="majorBidi"/>
      <w:color w:val="767171" w:themeColor="background2" w:themeShade="80"/>
      <w:sz w:val="36"/>
      <w:szCs w:val="24"/>
    </w:rPr>
  </w:style>
  <w:style w:type="paragraph" w:styleId="FootnoteText">
    <w:name w:val="footnote text"/>
    <w:basedOn w:val="Normal"/>
    <w:link w:val="FootnoteTextChar"/>
    <w:uiPriority w:val="99"/>
    <w:unhideWhenUsed/>
    <w:qFormat/>
    <w:pPr>
      <w:spacing w:before="60" w:after="60" w:line="240" w:lineRule="auto"/>
      <w:ind w:left="397" w:hanging="397"/>
    </w:pPr>
  </w:style>
  <w:style w:type="paragraph" w:styleId="TOC6">
    <w:name w:val="toc 6"/>
    <w:basedOn w:val="Normal"/>
    <w:next w:val="Normal"/>
    <w:uiPriority w:val="39"/>
    <w:unhideWhenUsed/>
    <w:qFormat/>
    <w:pPr>
      <w:keepLines w:val="0"/>
      <w:spacing w:after="100" w:line="240" w:lineRule="auto"/>
      <w:ind w:left="1200"/>
    </w:pPr>
    <w:rPr>
      <w:rFonts w:asciiTheme="minorHAnsi" w:hAnsiTheme="minorHAnsi"/>
      <w:sz w:val="24"/>
      <w:szCs w:val="24"/>
      <w:lang w:val="it-IT" w:eastAsia="it-IT"/>
    </w:rPr>
  </w:style>
  <w:style w:type="paragraph" w:styleId="TOC2">
    <w:name w:val="toc 2"/>
    <w:basedOn w:val="Normal"/>
    <w:next w:val="Normal"/>
    <w:uiPriority w:val="39"/>
    <w:unhideWhenUsed/>
    <w:qFormat/>
    <w:pPr>
      <w:tabs>
        <w:tab w:val="right" w:pos="9016"/>
      </w:tabs>
      <w:spacing w:before="100" w:after="100"/>
      <w:ind w:left="567"/>
      <w:contextualSpacing/>
    </w:pPr>
  </w:style>
  <w:style w:type="paragraph" w:styleId="TOC9">
    <w:name w:val="toc 9"/>
    <w:basedOn w:val="Normal"/>
    <w:next w:val="Normal"/>
    <w:uiPriority w:val="39"/>
    <w:unhideWhenUsed/>
    <w:qFormat/>
    <w:pPr>
      <w:keepLines w:val="0"/>
      <w:spacing w:after="100" w:line="240" w:lineRule="auto"/>
      <w:ind w:left="1920"/>
    </w:pPr>
    <w:rPr>
      <w:rFonts w:asciiTheme="minorHAnsi" w:hAnsiTheme="minorHAnsi"/>
      <w:sz w:val="24"/>
      <w:szCs w:val="24"/>
      <w:lang w:val="it-IT" w:eastAsia="it-IT"/>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itle">
    <w:name w:val="Title"/>
    <w:basedOn w:val="Normal"/>
    <w:next w:val="Normal"/>
    <w:link w:val="TitleChar"/>
    <w:uiPriority w:val="10"/>
    <w:qFormat/>
    <w:pPr>
      <w:keepLines w:val="0"/>
      <w:spacing w:after="500" w:line="192" w:lineRule="auto"/>
      <w:jc w:val="center"/>
    </w:pPr>
    <w:rPr>
      <w:rFonts w:ascii="Open Sans Light" w:hAnsi="Open Sans Light" w:cs="Open Sans Light"/>
      <w:sz w:val="56"/>
      <w:szCs w:val="72"/>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67" w:type="dxa"/>
        <w:left w:w="567" w:type="dxa"/>
        <w:bottom w:w="567" w:type="dxa"/>
        <w:right w:w="567" w:type="dxa"/>
      </w:tblCellMar>
    </w:tblPr>
  </w:style>
  <w:style w:type="character" w:styleId="Strong">
    <w:name w:val="Strong"/>
    <w:basedOn w:val="DefaultParagraphFont"/>
    <w:uiPriority w:val="99"/>
    <w:qFormat/>
    <w:rPr>
      <w:b/>
      <w:bCs/>
    </w:rPr>
  </w:style>
  <w:style w:type="character" w:styleId="EndnoteReference">
    <w:name w:val="endnote reference"/>
    <w:basedOn w:val="DefaultParagraphFont"/>
    <w:uiPriority w:val="99"/>
    <w:unhideWhenUsed/>
    <w:qFormat/>
    <w:rPr>
      <w:sz w:val="20"/>
      <w:vertAlign w:val="superscript"/>
    </w:rPr>
  </w:style>
  <w:style w:type="character" w:styleId="PageNumber">
    <w:name w:val="page number"/>
    <w:basedOn w:val="DefaultParagraphFont"/>
    <w:uiPriority w:val="99"/>
    <w:unhideWhenUsed/>
    <w:qFormat/>
    <w:rPr>
      <w:sz w:val="18"/>
    </w:rPr>
  </w:style>
  <w:style w:type="character" w:styleId="FollowedHyperlink">
    <w:name w:val="FollowedHyperlink"/>
    <w:basedOn w:val="DefaultParagraphFont"/>
    <w:uiPriority w:val="99"/>
    <w:semiHidden/>
    <w:unhideWhenUsed/>
    <w:qFormat/>
    <w:rPr>
      <w:color w:val="0070C0"/>
      <w:u w:val="none"/>
    </w:rPr>
  </w:style>
  <w:style w:type="character" w:styleId="Emphasis">
    <w:name w:val="Emphasis"/>
    <w:basedOn w:val="DefaultParagraphFont"/>
    <w:uiPriority w:val="99"/>
    <w:qFormat/>
    <w:rPr>
      <w:i/>
      <w:iCs/>
    </w:rPr>
  </w:style>
  <w:style w:type="character" w:styleId="Hyperlink">
    <w:name w:val="Hyperlink"/>
    <w:basedOn w:val="DefaultParagraphFont"/>
    <w:uiPriority w:val="99"/>
    <w:unhideWhenUsed/>
    <w:qFormat/>
    <w:rPr>
      <w:rFonts w:ascii="Open Sans" w:hAnsi="Open Sans"/>
      <w:color w:val="auto"/>
      <w:sz w:val="20"/>
      <w:u w:val="single"/>
    </w:rPr>
  </w:style>
  <w:style w:type="character" w:styleId="CommentReference">
    <w:name w:val="annotation reference"/>
    <w:basedOn w:val="DefaultParagraphFont"/>
    <w:uiPriority w:val="99"/>
    <w:unhideWhenUsed/>
    <w:qFormat/>
    <w:rPr>
      <w:sz w:val="16"/>
      <w:szCs w:val="16"/>
    </w:rPr>
  </w:style>
  <w:style w:type="character" w:styleId="FootnoteReference">
    <w:name w:val="footnote reference"/>
    <w:basedOn w:val="DefaultParagraphFont"/>
    <w:uiPriority w:val="99"/>
    <w:unhideWhenUsed/>
    <w:qFormat/>
    <w:rPr>
      <w:rFonts w:ascii="Open Sans" w:hAnsi="Open Sans"/>
      <w:sz w:val="20"/>
      <w:vertAlign w:val="superscript"/>
    </w:rPr>
  </w:style>
  <w:style w:type="character" w:customStyle="1" w:styleId="Heading1Char">
    <w:name w:val="Heading 1 Char"/>
    <w:basedOn w:val="DefaultParagraphFont"/>
    <w:link w:val="Heading1"/>
    <w:uiPriority w:val="9"/>
    <w:qFormat/>
    <w:rPr>
      <w:rFonts w:ascii="Open Sans Semibold" w:eastAsiaTheme="majorEastAsia" w:hAnsi="Open Sans Semibold" w:cstheme="majorBidi"/>
      <w:b/>
      <w:color w:val="512C66" w:themeColor="accent2"/>
      <w:sz w:val="56"/>
      <w:szCs w:val="32"/>
      <w:lang w:val="en-US"/>
    </w:rPr>
  </w:style>
  <w:style w:type="character" w:customStyle="1" w:styleId="Heading2Char">
    <w:name w:val="Heading 2 Char"/>
    <w:basedOn w:val="DefaultParagraphFont"/>
    <w:link w:val="Heading2"/>
    <w:uiPriority w:val="9"/>
    <w:qFormat/>
    <w:rPr>
      <w:rFonts w:ascii="Open Sans Semibold" w:eastAsiaTheme="majorEastAsia" w:hAnsi="Open Sans Semibold" w:cstheme="majorBidi"/>
      <w:b/>
      <w:color w:val="512C66" w:themeColor="accent2"/>
      <w:sz w:val="36"/>
      <w:szCs w:val="28"/>
      <w:lang w:val="en-US"/>
    </w:rPr>
  </w:style>
  <w:style w:type="character" w:customStyle="1" w:styleId="Heading3Char">
    <w:name w:val="Heading 3 Char"/>
    <w:basedOn w:val="DefaultParagraphFont"/>
    <w:link w:val="Heading3"/>
    <w:uiPriority w:val="9"/>
    <w:qFormat/>
    <w:rPr>
      <w:rFonts w:ascii="Open Sans" w:eastAsiaTheme="majorEastAsia" w:hAnsi="Open Sans" w:cstheme="majorBidi"/>
      <w:b/>
      <w:color w:val="512C66" w:themeColor="accent2"/>
      <w:sz w:val="24"/>
      <w:szCs w:val="24"/>
      <w:shd w:val="clear" w:color="auto" w:fill="C6EADF" w:themeFill="accent5" w:themeFillTint="66"/>
      <w:lang w:val="en-US"/>
    </w:rPr>
  </w:style>
  <w:style w:type="character" w:customStyle="1" w:styleId="Heading4Char">
    <w:name w:val="Heading 4 Char"/>
    <w:basedOn w:val="DefaultParagraphFont"/>
    <w:link w:val="Heading4"/>
    <w:uiPriority w:val="9"/>
    <w:qFormat/>
    <w:rPr>
      <w:rFonts w:ascii="Open Sans" w:eastAsia="Open Sans" w:hAnsi="Open Sans" w:cs="Open Sans"/>
      <w:b/>
      <w:iCs/>
      <w:szCs w:val="24"/>
      <w:lang w:val="en-US" w:eastAsia="en-AU"/>
    </w:rPr>
  </w:style>
  <w:style w:type="character" w:customStyle="1" w:styleId="Heading5Char">
    <w:name w:val="Heading 5 Char"/>
    <w:basedOn w:val="DefaultParagraphFont"/>
    <w:link w:val="Heading5"/>
    <w:uiPriority w:val="9"/>
    <w:qFormat/>
    <w:rPr>
      <w:rFonts w:ascii="Open Sans" w:hAnsi="Open Sans" w:cs="Times New Roman (Corpo CS)"/>
      <w:i/>
      <w:lang w:val="en-US"/>
    </w:rPr>
  </w:style>
  <w:style w:type="character" w:customStyle="1" w:styleId="Heading6Char">
    <w:name w:val="Heading 6 Char"/>
    <w:basedOn w:val="DefaultParagraphFont"/>
    <w:link w:val="Heading6"/>
    <w:uiPriority w:val="9"/>
    <w:qFormat/>
    <w:rPr>
      <w:rFonts w:ascii="Open Sans" w:eastAsiaTheme="majorEastAsia" w:hAnsi="Open Sans" w:cstheme="majorBidi"/>
      <w:bCs/>
      <w:color w:val="512C66" w:themeColor="accent2"/>
      <w:sz w:val="36"/>
      <w:szCs w:val="28"/>
      <w:lang w:val="en-US"/>
    </w:rPr>
  </w:style>
  <w:style w:type="character" w:customStyle="1" w:styleId="Heading7Char">
    <w:name w:val="Heading 7 Char"/>
    <w:basedOn w:val="DefaultParagraphFont"/>
    <w:link w:val="Heading7"/>
    <w:uiPriority w:val="9"/>
    <w:qFormat/>
    <w:rPr>
      <w:rFonts w:asciiTheme="majorHAnsi" w:eastAsiaTheme="majorEastAsia" w:hAnsiTheme="majorHAnsi" w:cstheme="majorBidi"/>
      <w:i/>
      <w:iCs/>
      <w:color w:val="061C33" w:themeColor="accent1" w:themeShade="80"/>
      <w:sz w:val="21"/>
      <w:szCs w:val="21"/>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b/>
      <w:bCs/>
      <w:i/>
      <w:iCs/>
      <w:color w:val="44546A" w:themeColor="text2"/>
    </w:rPr>
  </w:style>
  <w:style w:type="paragraph" w:customStyle="1" w:styleId="NormalBeforeandAfter0">
    <w:name w:val="Normal Before and After 0"/>
    <w:basedOn w:val="Normal"/>
    <w:qFormat/>
    <w:pPr>
      <w:spacing w:after="0"/>
    </w:pPr>
    <w:rPr>
      <w:rFonts w:eastAsia="Open Sans"/>
    </w:rPr>
  </w:style>
  <w:style w:type="table" w:customStyle="1" w:styleId="QuoteBox">
    <w:name w:val="Quote Box"/>
    <w:basedOn w:val="TableNormal"/>
    <w:uiPriority w:val="99"/>
    <w:qFormat/>
    <w:rPr>
      <w:rFonts w:ascii="Open Sans" w:hAnsi="Open Sans"/>
      <w:i/>
      <w:sz w:val="24"/>
    </w:rPr>
    <w:tblPr/>
  </w:style>
  <w:style w:type="paragraph" w:styleId="ListParagraph">
    <w:name w:val="List Paragraph"/>
    <w:basedOn w:val="Normal"/>
    <w:uiPriority w:val="34"/>
    <w:qFormat/>
    <w:pPr>
      <w:ind w:left="720"/>
      <w:contextualSpacing/>
    </w:pPr>
  </w:style>
  <w:style w:type="character" w:customStyle="1" w:styleId="FootnoteTextChar">
    <w:name w:val="Footnote Text Char"/>
    <w:basedOn w:val="DefaultParagraphFont"/>
    <w:link w:val="FootnoteText"/>
    <w:uiPriority w:val="99"/>
    <w:qFormat/>
    <w:rPr>
      <w:rFonts w:ascii="Open Sans" w:hAnsi="Open Sans" w:cs="Gotham"/>
      <w:lang w:val="en-US"/>
    </w:rPr>
  </w:style>
  <w:style w:type="table" w:customStyle="1" w:styleId="ListTable5Dark-Accent21">
    <w:name w:val="List Table 5 Dark - Accent 21"/>
    <w:basedOn w:val="TableNormal"/>
    <w:uiPriority w:val="50"/>
    <w:qFormat/>
    <w:rPr>
      <w:color w:val="FFFFFF" w:themeColor="background1"/>
    </w:rPr>
    <w:tblPr>
      <w:tblBorders>
        <w:top w:val="single" w:sz="24" w:space="0" w:color="512C66" w:themeColor="accent2"/>
        <w:left w:val="single" w:sz="24" w:space="0" w:color="512C66" w:themeColor="accent2"/>
        <w:bottom w:val="single" w:sz="24" w:space="0" w:color="512C66" w:themeColor="accent2"/>
        <w:right w:val="single" w:sz="24" w:space="0" w:color="512C66" w:themeColor="accent2"/>
      </w:tblBorders>
    </w:tblPr>
    <w:tcPr>
      <w:shd w:val="clear" w:color="auto" w:fill="512C6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basedOn w:val="CommentTextChar"/>
    <w:link w:val="CommentSubject"/>
    <w:uiPriority w:val="99"/>
    <w:semiHidden/>
    <w:qFormat/>
    <w:rPr>
      <w:b/>
      <w:bCs/>
    </w:rPr>
  </w:style>
  <w:style w:type="paragraph" w:customStyle="1" w:styleId="Revision1">
    <w:name w:val="Revision1"/>
    <w:hidden/>
    <w:uiPriority w:val="99"/>
    <w:semiHidden/>
    <w:qFormat/>
    <w:rPr>
      <w:lang w:eastAsia="en-US"/>
    </w:rPr>
  </w:style>
  <w:style w:type="character" w:customStyle="1" w:styleId="HeaderChar">
    <w:name w:val="Header Char"/>
    <w:basedOn w:val="DefaultParagraphFont"/>
    <w:link w:val="Header"/>
    <w:uiPriority w:val="99"/>
    <w:qFormat/>
    <w:rPr>
      <w:rFonts w:ascii="Open Sans" w:hAnsi="Open Sans" w:cs="Gotham"/>
      <w:sz w:val="18"/>
      <w:lang w:val="en-US"/>
    </w:rPr>
  </w:style>
  <w:style w:type="character" w:customStyle="1" w:styleId="FooterChar">
    <w:name w:val="Footer Char"/>
    <w:basedOn w:val="DefaultParagraphFont"/>
    <w:link w:val="Footer"/>
    <w:uiPriority w:val="99"/>
    <w:qFormat/>
    <w:rPr>
      <w:rFonts w:ascii="Open Sans" w:hAnsi="Open Sans"/>
      <w:sz w:val="18"/>
    </w:rPr>
  </w:style>
  <w:style w:type="character" w:customStyle="1" w:styleId="Mention1">
    <w:name w:val="Mention1"/>
    <w:basedOn w:val="DefaultParagraphFont"/>
    <w:uiPriority w:val="99"/>
    <w:unhideWhenUsed/>
    <w:qFormat/>
    <w:rPr>
      <w:color w:val="2B579A"/>
      <w:shd w:val="clear" w:color="auto" w:fill="E6E6E6"/>
    </w:rPr>
  </w:style>
  <w:style w:type="table" w:customStyle="1" w:styleId="ListTable5Dark-Accent41">
    <w:name w:val="List Table 5 Dark - Accent 41"/>
    <w:basedOn w:val="TableNormal"/>
    <w:uiPriority w:val="50"/>
    <w:qFormat/>
    <w:rPr>
      <w:color w:val="FFFFFF" w:themeColor="background1"/>
    </w:rPr>
    <w:tblPr>
      <w:tblBorders>
        <w:top w:val="single" w:sz="24" w:space="0" w:color="6F75AA" w:themeColor="accent4"/>
        <w:left w:val="single" w:sz="24" w:space="0" w:color="6F75AA" w:themeColor="accent4"/>
        <w:bottom w:val="single" w:sz="24" w:space="0" w:color="6F75AA" w:themeColor="accent4"/>
        <w:right w:val="single" w:sz="24" w:space="0" w:color="6F75AA" w:themeColor="accent4"/>
      </w:tblBorders>
    </w:tblPr>
    <w:tcPr>
      <w:shd w:val="clear" w:color="auto" w:fill="6F75A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TOCHeading1">
    <w:name w:val="TOC Heading1"/>
    <w:basedOn w:val="Heading1"/>
    <w:next w:val="Normal"/>
    <w:uiPriority w:val="39"/>
    <w:unhideWhenUsed/>
    <w:qFormat/>
    <w:pPr>
      <w:numPr>
        <w:numId w:val="0"/>
      </w:numPr>
      <w:outlineLvl w:val="9"/>
    </w:pPr>
  </w:style>
  <w:style w:type="character" w:customStyle="1" w:styleId="TitleChar">
    <w:name w:val="Title Char"/>
    <w:basedOn w:val="DefaultParagraphFont"/>
    <w:link w:val="Title"/>
    <w:uiPriority w:val="10"/>
    <w:qFormat/>
    <w:rPr>
      <w:rFonts w:ascii="Open Sans Light" w:hAnsi="Open Sans Light" w:cs="Open Sans Light"/>
      <w:sz w:val="56"/>
      <w:szCs w:val="72"/>
      <w:lang w:val="en-US"/>
    </w:rPr>
  </w:style>
  <w:style w:type="character" w:customStyle="1" w:styleId="SubtitleChar">
    <w:name w:val="Subtitle Char"/>
    <w:basedOn w:val="DefaultParagraphFont"/>
    <w:link w:val="Subtitle"/>
    <w:uiPriority w:val="11"/>
    <w:qFormat/>
    <w:rPr>
      <w:rFonts w:ascii="Open Sans Light" w:eastAsiaTheme="majorEastAsia" w:hAnsi="Open Sans Light" w:cstheme="majorBidi"/>
      <w:color w:val="767171" w:themeColor="background2" w:themeShade="80"/>
      <w:sz w:val="36"/>
      <w:szCs w:val="24"/>
    </w:rPr>
  </w:style>
  <w:style w:type="paragraph" w:styleId="Quote">
    <w:name w:val="Quote"/>
    <w:basedOn w:val="Normal"/>
    <w:next w:val="Normal"/>
    <w:link w:val="QuoteChar"/>
    <w:uiPriority w:val="29"/>
    <w:qFormat/>
    <w:pPr>
      <w:spacing w:before="160"/>
      <w:ind w:left="720" w:right="720"/>
    </w:pPr>
    <w:rPr>
      <w:iCs/>
    </w:rPr>
  </w:style>
  <w:style w:type="character" w:customStyle="1" w:styleId="QuoteChar">
    <w:name w:val="Quote Char"/>
    <w:basedOn w:val="DefaultParagraphFont"/>
    <w:link w:val="Quote"/>
    <w:uiPriority w:val="29"/>
    <w:qFormat/>
    <w:rPr>
      <w:rFonts w:ascii="Open Sans" w:hAnsi="Open Sans" w:cs="Gotham"/>
      <w:iCs/>
      <w:lang w:val="en-US"/>
    </w:rPr>
  </w:style>
  <w:style w:type="paragraph" w:styleId="IntenseQuote">
    <w:name w:val="Intense Quote"/>
    <w:basedOn w:val="Normal"/>
    <w:next w:val="NormalBeforeandAfter0"/>
    <w:link w:val="IntenseQuoteChar"/>
    <w:uiPriority w:val="30"/>
    <w:qFormat/>
    <w:pPr>
      <w:pBdr>
        <w:left w:val="single" w:sz="36" w:space="12" w:color="6F75AA" w:themeColor="accent4"/>
      </w:pBdr>
      <w:spacing w:after="0"/>
      <w:ind w:left="1134" w:right="567"/>
    </w:pPr>
    <w:rPr>
      <w:rFonts w:eastAsia="Times New Roman" w:cstheme="majorBidi"/>
      <w:szCs w:val="28"/>
      <w:shd w:val="clear" w:color="auto" w:fill="FFFFFF"/>
      <w:lang w:eastAsia="en-AU"/>
    </w:rPr>
  </w:style>
  <w:style w:type="character" w:customStyle="1" w:styleId="IntenseQuoteChar">
    <w:name w:val="Intense Quote Char"/>
    <w:basedOn w:val="DefaultParagraphFont"/>
    <w:link w:val="IntenseQuote"/>
    <w:uiPriority w:val="30"/>
    <w:qFormat/>
    <w:rPr>
      <w:rFonts w:ascii="Open Sans" w:eastAsia="Times New Roman" w:hAnsi="Open Sans" w:cstheme="majorBidi"/>
      <w:szCs w:val="28"/>
      <w:lang w:val="en-US" w:eastAsia="en-AU"/>
    </w:rPr>
  </w:style>
  <w:style w:type="character" w:customStyle="1" w:styleId="SubtleEmphasis1">
    <w:name w:val="Subtle Emphasis1"/>
    <w:basedOn w:val="DefaultParagraphFont"/>
    <w:uiPriority w:val="19"/>
    <w:qFormat/>
    <w:rPr>
      <w:i/>
      <w:iCs/>
      <w:color w:val="404040" w:themeColor="text1" w:themeTint="BF"/>
    </w:rPr>
  </w:style>
  <w:style w:type="character" w:customStyle="1" w:styleId="IntenseEmphasis1">
    <w:name w:val="Intense Emphasis1"/>
    <w:basedOn w:val="DefaultParagraphFont"/>
    <w:uiPriority w:val="21"/>
    <w:qFormat/>
    <w:rPr>
      <w:b/>
      <w:bCs/>
      <w:i/>
      <w:iCs/>
    </w:rPr>
  </w:style>
  <w:style w:type="character" w:customStyle="1" w:styleId="BookTitle1">
    <w:name w:val="Book Title1"/>
    <w:basedOn w:val="DefaultParagraphFont"/>
    <w:uiPriority w:val="33"/>
    <w:qFormat/>
    <w:rPr>
      <w:b/>
      <w:bCs/>
      <w:smallCaps/>
    </w:rPr>
  </w:style>
  <w:style w:type="table" w:customStyle="1" w:styleId="ListTable5Dark-Accent51">
    <w:name w:val="List Table 5 Dark - Accent 51"/>
    <w:basedOn w:val="TableNormal"/>
    <w:uiPriority w:val="50"/>
    <w:qFormat/>
    <w:rPr>
      <w:color w:val="FFFFFF" w:themeColor="background1"/>
    </w:rPr>
    <w:tblPr>
      <w:tblBorders>
        <w:top w:val="single" w:sz="24" w:space="0" w:color="73CCB0" w:themeColor="accent5"/>
        <w:left w:val="single" w:sz="24" w:space="0" w:color="73CCB0" w:themeColor="accent5"/>
        <w:bottom w:val="single" w:sz="24" w:space="0" w:color="73CCB0" w:themeColor="accent5"/>
        <w:right w:val="single" w:sz="24" w:space="0" w:color="73CCB0" w:themeColor="accent5"/>
      </w:tblBorders>
    </w:tblPr>
    <w:tcPr>
      <w:shd w:val="clear" w:color="auto" w:fill="73CCB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qFormat/>
    <w:rPr>
      <w:rFonts w:ascii="Open Sans" w:hAnsi="Open Sans"/>
    </w:rPr>
    <w:tblP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567" w:type="dxa"/>
        <w:left w:w="567" w:type="dxa"/>
        <w:bottom w:w="567" w:type="dxa"/>
        <w:right w:w="567" w:type="dxa"/>
      </w:tblCellMar>
    </w:tblPr>
    <w:tcPr>
      <w:shd w:val="clear" w:color="auto" w:fill="E2F4EF" w:themeFill="accent5" w:themeFillTint="33"/>
    </w:tcPr>
    <w:tblStylePr w:type="firstRow">
      <w:rPr>
        <w:b w:val="0"/>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ile1">
    <w:name w:val="Stile1"/>
    <w:basedOn w:val="TableNormal"/>
    <w:uiPriority w:val="99"/>
    <w:qFormat/>
    <w:rPr>
      <w:rFonts w:ascii="Open Sans" w:hAnsi="Open Sans" w:cs="Times New Roman (Corpo CS)"/>
    </w:rPr>
    <w:tblPr>
      <w:tblCellMar>
        <w:top w:w="454" w:type="dxa"/>
        <w:left w:w="454" w:type="dxa"/>
        <w:bottom w:w="454" w:type="dxa"/>
        <w:right w:w="454" w:type="dxa"/>
      </w:tblCellMar>
    </w:tblPr>
  </w:style>
  <w:style w:type="table" w:customStyle="1" w:styleId="Viola">
    <w:name w:val="Viola"/>
    <w:basedOn w:val="TableNormal"/>
    <w:uiPriority w:val="99"/>
    <w:qFormat/>
    <w:rPr>
      <w:rFonts w:ascii="Open Sans" w:hAnsi="Open Sans"/>
    </w:rPr>
    <w:tblPr>
      <w:tblCellMar>
        <w:top w:w="567" w:type="dxa"/>
        <w:left w:w="567" w:type="dxa"/>
        <w:bottom w:w="567" w:type="dxa"/>
        <w:right w:w="567" w:type="dxa"/>
      </w:tblCellMar>
    </w:tblPr>
    <w:tcPr>
      <w:shd w:val="clear" w:color="auto" w:fill="E2E3EE" w:themeFill="accent4" w:themeFillTint="33"/>
    </w:tcPr>
  </w:style>
  <w:style w:type="character" w:customStyle="1" w:styleId="EndnoteTextChar">
    <w:name w:val="Endnote Text Char"/>
    <w:basedOn w:val="DefaultParagraphFont"/>
    <w:link w:val="EndnoteText"/>
    <w:uiPriority w:val="99"/>
    <w:qFormat/>
    <w:rPr>
      <w:rFonts w:ascii="Open Sans" w:hAnsi="Open Sans"/>
      <w:sz w:val="18"/>
    </w:rPr>
  </w:style>
  <w:style w:type="paragraph" w:customStyle="1" w:styleId="CopyrightText">
    <w:name w:val="Copyright Text"/>
    <w:basedOn w:val="Normal"/>
    <w:uiPriority w:val="99"/>
    <w:qFormat/>
    <w:pPr>
      <w:keepLines w:val="0"/>
      <w:tabs>
        <w:tab w:val="left" w:pos="567"/>
      </w:tabs>
      <w:spacing w:after="57"/>
    </w:pPr>
    <w:rPr>
      <w:rFonts w:eastAsia="Times New Roman" w:cs="HelveticaNeueLT Pro 57 Cn"/>
      <w:szCs w:val="16"/>
      <w:u w:color="000000"/>
      <w:lang w:eastAsia="en-AU"/>
    </w:rPr>
  </w:style>
  <w:style w:type="paragraph" w:customStyle="1" w:styleId="CopyrightTextBullets">
    <w:name w:val="Copyright Text Bullets"/>
    <w:basedOn w:val="CopyrightText"/>
    <w:uiPriority w:val="99"/>
    <w:qFormat/>
    <w:pPr>
      <w:numPr>
        <w:numId w:val="10"/>
      </w:numPr>
      <w:spacing w:before="120" w:after="120"/>
      <w:ind w:right="1134"/>
      <w:contextualSpacing/>
    </w:pPr>
    <w:rPr>
      <w:rFonts w:eastAsiaTheme="minorHAnsi" w:cs="Open Sans"/>
      <w:lang w:eastAsia="en-US"/>
    </w:rPr>
  </w:style>
  <w:style w:type="paragraph" w:customStyle="1" w:styleId="CopyrightTextAddress">
    <w:name w:val="Copyright Text Address"/>
    <w:basedOn w:val="CopyrightText"/>
    <w:uiPriority w:val="99"/>
    <w:qFormat/>
    <w:pPr>
      <w:spacing w:after="170"/>
      <w:ind w:left="567"/>
      <w:contextualSpacing/>
    </w:pPr>
    <w:rPr>
      <w:rFonts w:eastAsiaTheme="minorHAnsi" w:cs="Open Sans"/>
      <w:lang w:eastAsia="en-US"/>
    </w:rPr>
  </w:style>
  <w:style w:type="paragraph" w:customStyle="1" w:styleId="pf0">
    <w:name w:val="pf0"/>
    <w:basedOn w:val="Normal"/>
    <w:qFormat/>
    <w:pPr>
      <w:keepLines w:val="0"/>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sz w:val="24"/>
      <w:szCs w:val="24"/>
      <w:lang w:val="en-AU" w:eastAsia="en-AU"/>
    </w:rPr>
  </w:style>
  <w:style w:type="character" w:customStyle="1" w:styleId="cf01">
    <w:name w:val="cf01"/>
    <w:basedOn w:val="DefaultParagraphFont"/>
    <w:qFormat/>
    <w:rPr>
      <w:rFonts w:ascii="Segoe UI" w:hAnsi="Segoe UI" w:cs="Segoe UI" w:hint="default"/>
      <w:sz w:val="18"/>
      <w:szCs w:val="18"/>
    </w:rPr>
  </w:style>
  <w:style w:type="character" w:customStyle="1" w:styleId="BodyTextIndentChar">
    <w:name w:val="Body Text Indent Char"/>
    <w:basedOn w:val="DefaultParagraphFont"/>
    <w:link w:val="BodyTextIndent"/>
    <w:uiPriority w:val="99"/>
    <w:qFormat/>
    <w:rPr>
      <w:rFonts w:ascii="Open Sans" w:hAnsi="Open Sans" w:cs="Gotham"/>
      <w:lang w:val="en-US"/>
    </w:rPr>
  </w:style>
  <w:style w:type="paragraph" w:customStyle="1" w:styleId="Revision2">
    <w:name w:val="Revision2"/>
    <w:hidden/>
    <w:uiPriority w:val="99"/>
    <w:semiHidden/>
    <w:rPr>
      <w:rFonts w:ascii="Open Sans" w:hAnsi="Open Sans" w:cs="Gotham"/>
      <w:lang w:val="en-US" w:eastAsia="en-US"/>
    </w:r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styleId="Revision">
    <w:name w:val="Revision"/>
    <w:hidden/>
    <w:uiPriority w:val="99"/>
    <w:semiHidden/>
    <w:rsid w:val="00007914"/>
    <w:rPr>
      <w:rFonts w:ascii="Open Sans" w:hAnsi="Open Sans" w:cs="Gotham"/>
      <w:lang w:val="en-US" w:eastAsia="en-US"/>
    </w:rPr>
  </w:style>
  <w:style w:type="character" w:styleId="UnresolvedMention">
    <w:name w:val="Unresolved Mention"/>
    <w:basedOn w:val="DefaultParagraphFont"/>
    <w:uiPriority w:val="99"/>
    <w:semiHidden/>
    <w:unhideWhenUsed/>
    <w:rsid w:val="005648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hyperlink" Target="https://www.supremecourt.wa.gov.au/_files/Speeches_Indigenous_Incarceration_Rates.pdf?%22%20" TargetMode="External"/><Relationship Id="rId2" Type="http://schemas.openxmlformats.org/officeDocument/2006/relationships/customXml" Target="../customXml/item2.xml"/><Relationship Id="rId16" Type="http://schemas.openxmlformats.org/officeDocument/2006/relationships/hyperlink" Target="http://creativecommons.org/licenses/by/4.0/legalcode" TargetMode="External"/><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onlinelibrary.wiley.com/doi/epdf/10.1111/1753-6405.12892" TargetMode="External"/><Relationship Id="rId2" Type="http://schemas.openxmlformats.org/officeDocument/2006/relationships/hyperlink" Target="https://www.cmy.net.au/wp-content/uploads/2019/11/Dont-Drag-Me-Into-This-Research-Report-Oct-2018-FINAL.pdf" TargetMode="External"/><Relationship Id="rId1" Type="http://schemas.openxmlformats.org/officeDocument/2006/relationships/hyperlink" Target="https://www.reconciliation.org.au/wp-content/uploads/2021/02/Australian_Reconciliation_Barometer_-2020_Summary-Report_web_spread.pdf" TargetMode="External"/></Relationships>
</file>

<file path=word/theme/theme1.xml><?xml version="1.0" encoding="utf-8"?>
<a:theme xmlns:a="http://schemas.openxmlformats.org/drawingml/2006/main" name="Office Theme">
  <a:themeElements>
    <a:clrScheme name="NARF 2022">
      <a:dk1>
        <a:srgbClr val="000000"/>
      </a:dk1>
      <a:lt1>
        <a:srgbClr val="FFFFFF"/>
      </a:lt1>
      <a:dk2>
        <a:srgbClr val="44546A"/>
      </a:dk2>
      <a:lt2>
        <a:srgbClr val="E7E6E6"/>
      </a:lt2>
      <a:accent1>
        <a:srgbClr val="0D3866"/>
      </a:accent1>
      <a:accent2>
        <a:srgbClr val="512C66"/>
      </a:accent2>
      <a:accent3>
        <a:srgbClr val="34A06E"/>
      </a:accent3>
      <a:accent4>
        <a:srgbClr val="6F75AA"/>
      </a:accent4>
      <a:accent5>
        <a:srgbClr val="73CCB0"/>
      </a:accent5>
      <a:accent6>
        <a:srgbClr val="FCD883"/>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500fe01-343b-4fb9-a1b0-68ac19d62e01" xsi:nil="true"/>
    <Divider xmlns="6500fe01-343b-4fb9-a1b0-68ac19d62e01" xsi:nil="true"/>
    <TaxKeywordTaxHTField xmlns="6500fe01-343b-4fb9-a1b0-68ac19d62e01">
      <Terms xmlns="http://schemas.microsoft.com/office/infopath/2007/PartnerControls"/>
    </TaxKeywordTaxHTField>
    <_dlc_DocId xmlns="6500fe01-343b-4fb9-a1b0-68ac19d62e01">PD4UZXZ4W7CP-201259201-366</_dlc_DocId>
    <_dlc_DocIdUrl xmlns="6500fe01-343b-4fb9-a1b0-68ac19d62e01">
      <Url>https://australianhrc.sharepoint.com/sites/RaceDiscriminationTeam/_layouts/15/DocIdRedir.aspx?ID=PD4UZXZ4W7CP-201259201-366</Url>
      <Description>PD4UZXZ4W7CP-201259201-366</Description>
    </_dlc_DocIdUrl>
    <lcf76f155ced4ddcb4097134ff3c332f xmlns="fea31ef0-1eab-4b78-9ffa-3294ab7bcba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975c5ac6-a0cc-43ed-b850-4a2ae59237b6" ContentTypeId="0x0101" PreviousValue="false" LastSyncTimeStamp="2019-01-22T02:06:15.047Z"/>
</file>

<file path=customXml/item6.xml><?xml version="1.0" encoding="utf-8"?>
<ct:contentTypeSchema xmlns:ct="http://schemas.microsoft.com/office/2006/metadata/contentType" xmlns:ma="http://schemas.microsoft.com/office/2006/metadata/properties/metaAttributes" ct:_="" ma:_="" ma:contentTypeName="Document" ma:contentTypeID="0x010100741376E4C8649D408D1CF948EC9037D5" ma:contentTypeVersion="20" ma:contentTypeDescription="Create a new document." ma:contentTypeScope="" ma:versionID="42d5946a82bda1e3269fa187f2dba3c6">
  <xsd:schema xmlns:xsd="http://www.w3.org/2001/XMLSchema" xmlns:xs="http://www.w3.org/2001/XMLSchema" xmlns:p="http://schemas.microsoft.com/office/2006/metadata/properties" xmlns:ns2="6500fe01-343b-4fb9-a1b0-68ac19d62e01" xmlns:ns3="fea31ef0-1eab-4b78-9ffa-3294ab7bcbaa" xmlns:ns4="39d46e2e-af2c-4283-b2c0-dbe09d693c60" targetNamespace="http://schemas.microsoft.com/office/2006/metadata/properties" ma:root="true" ma:fieldsID="59684efcced14b54e8cec0778177b772" ns2:_="" ns3:_="" ns4:_="">
    <xsd:import namespace="6500fe01-343b-4fb9-a1b0-68ac19d62e01"/>
    <xsd:import namespace="fea31ef0-1eab-4b78-9ffa-3294ab7bcbaa"/>
    <xsd:import namespace="39d46e2e-af2c-4283-b2c0-dbe09d693c60"/>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lcf76f155ced4ddcb4097134ff3c332f" minOccurs="0"/>
                <xsd:element ref="ns3:MediaServiceObjectDetectorVersion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5dc573db-f316-481f-bf6d-476bdd2e5ae6}" ma:internalName="TaxCatchAll" ma:showField="CatchAllData"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dc573db-f316-481f-bf6d-476bdd2e5ae6}" ma:internalName="TaxCatchAllLabel" ma:readOnly="true" ma:showField="CatchAllDataLabel"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ternalName="Divider">
      <xsd:simpleType>
        <xsd:restriction base="dms:Text">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ea31ef0-1eab-4b78-9ffa-3294ab7bcbaa"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d46e2e-af2c-4283-b2c0-dbe09d693c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438D2573-D9AF-4175-A341-BD0F3E85AFCA}">
  <ds:schemaRefs>
    <ds:schemaRef ds:uri="http://schemas.openxmlformats.org/officeDocument/2006/bibliography"/>
  </ds:schemaRefs>
</ds:datastoreItem>
</file>

<file path=customXml/itemProps2.xml><?xml version="1.0" encoding="utf-8"?>
<ds:datastoreItem xmlns:ds="http://schemas.openxmlformats.org/officeDocument/2006/customXml" ds:itemID="{F05815F0-CB56-4402-A744-4AAA7DE6954B}">
  <ds:schemaRefs>
    <ds:schemaRef ds:uri="http://schemas.microsoft.com/office/2006/metadata/properties"/>
    <ds:schemaRef ds:uri="http://schemas.microsoft.com/office/infopath/2007/PartnerControls"/>
    <ds:schemaRef ds:uri="6500fe01-343b-4fb9-a1b0-68ac19d62e01"/>
  </ds:schemaRefs>
</ds:datastoreItem>
</file>

<file path=customXml/itemProps3.xml><?xml version="1.0" encoding="utf-8"?>
<ds:datastoreItem xmlns:ds="http://schemas.openxmlformats.org/officeDocument/2006/customXml" ds:itemID="{342BE689-6A4D-4BBA-9AC9-92AFA278C8C5}">
  <ds:schemaRefs>
    <ds:schemaRef ds:uri="http://schemas.microsoft.com/sharepoint/v3/contenttype/forms"/>
  </ds:schemaRefs>
</ds:datastoreItem>
</file>

<file path=customXml/itemProps4.xml><?xml version="1.0" encoding="utf-8"?>
<ds:datastoreItem xmlns:ds="http://schemas.openxmlformats.org/officeDocument/2006/customXml" ds:itemID="{17F7AE7D-D562-4E7C-9D19-B3C0FE810BB1}">
  <ds:schemaRefs>
    <ds:schemaRef ds:uri="http://schemas.microsoft.com/sharepoint/events"/>
  </ds:schemaRefs>
</ds:datastoreItem>
</file>

<file path=customXml/itemProps5.xml><?xml version="1.0" encoding="utf-8"?>
<ds:datastoreItem xmlns:ds="http://schemas.openxmlformats.org/officeDocument/2006/customXml" ds:itemID="{EF82F01D-1623-4FF6-83A4-7D99D052AD6F}">
  <ds:schemaRefs>
    <ds:schemaRef ds:uri="Microsoft.SharePoint.Taxonomy.ContentTypeSync"/>
  </ds:schemaRefs>
</ds:datastoreItem>
</file>

<file path=customXml/itemProps6.xml><?xml version="1.0" encoding="utf-8"?>
<ds:datastoreItem xmlns:ds="http://schemas.openxmlformats.org/officeDocument/2006/customXml" ds:itemID="{5CEBF0CA-EBDF-4E92-AD01-A5AD08FB6C07}"/>
</file>

<file path=customXml/itemProps7.xml><?xml version="1.0" encoding="utf-8"?>
<ds:datastoreItem xmlns:ds="http://schemas.openxmlformats.org/officeDocument/2006/customXml" ds:itemID="{70102445-3C9A-4D51-B4A2-9BD1F5F07284}">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1740</Words>
  <Characters>9924</Characters>
  <Application>Microsoft Office Word</Application>
  <DocSecurity>0</DocSecurity>
  <Lines>82</Lines>
  <Paragraphs>23</Paragraphs>
  <ScaleCrop>false</ScaleCrop>
  <Company/>
  <LinksUpToDate>false</LinksUpToDate>
  <CharactersWithSpaces>11641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Monique Duggan</cp:lastModifiedBy>
  <cp:revision>4</cp:revision>
  <cp:lastPrinted>2022-12-06T17:50:00Z</cp:lastPrinted>
  <dcterms:created xsi:type="dcterms:W3CDTF">2023-06-14T03:56:00Z</dcterms:created>
  <dcterms:modified xsi:type="dcterms:W3CDTF">2023-06-27T04:42:00Z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0x010100741376E4C8649D408D1CF948EC9037D5</vt:lpwstr>
  </property>
  <property fmtid="{D5CDD505-2E9C-101B-9397-08002B2CF9AE}" pid="3" name="TaxKeyword">
    <vt:lpwstr/>
  </property>
  <property fmtid="{D5CDD505-2E9C-101B-9397-08002B2CF9AE}" pid="4" name="MediaServiceImageTags">
    <vt:lpwstr/>
  </property>
  <property fmtid="{D5CDD505-2E9C-101B-9397-08002B2CF9AE}" pid="5" name="Document Type">
    <vt:lpwstr/>
  </property>
  <property fmtid="{D5CDD505-2E9C-101B-9397-08002B2CF9AE}" pid="6" name="_dlc_DocIdItemGuid">
    <vt:lpwstr>fdeb71bc-640a-4676-9349-74fe9c2e5f6d</vt:lpwstr>
  </property>
  <property fmtid="{D5CDD505-2E9C-101B-9397-08002B2CF9AE}" pid="7" name="KSOProductBuildVer">
    <vt:lpwstr>2052-11.1.0.14309</vt:lpwstr>
  </property>
  <property fmtid="{D5CDD505-2E9C-101B-9397-08002B2CF9AE}" pid="8" name="ICV">
    <vt:lpwstr>8213DE4F58E04679B2BFF2CEC061B079_13</vt:lpwstr>
  </property>
</Properties>
</file>